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F76DF" w14:textId="77777777" w:rsidR="009C79F5" w:rsidRDefault="009C79F5">
      <w:bookmarkStart w:id="0" w:name="_GoBack"/>
      <w:bookmarkEnd w:id="0"/>
    </w:p>
    <w:p w14:paraId="73D006C0" w14:textId="77777777" w:rsidR="009C79F5" w:rsidRDefault="009C79F5"/>
    <w:p w14:paraId="0E9FE75E" w14:textId="77777777" w:rsidR="009C79F5" w:rsidRDefault="009C79F5"/>
    <w:p w14:paraId="277BBF1E" w14:textId="77777777" w:rsidR="009C79F5" w:rsidRDefault="009C79F5"/>
    <w:p w14:paraId="515F9DB1" w14:textId="77777777" w:rsidR="009C79F5" w:rsidRDefault="00653FE9">
      <w:pPr>
        <w:shd w:val="clear" w:color="auto" w:fill="E6E6E6"/>
        <w:spacing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ORDEM CRONOLÓGICA DE PAGAMENTO – EM ATENDIMENTO A INSTRUÇÃO NORMATIVA MPOG Nº 02/2016 e </w:t>
      </w:r>
      <w:r>
        <w:rPr>
          <w:b/>
          <w:sz w:val="23"/>
          <w:szCs w:val="23"/>
        </w:rPr>
        <w:t>IN 77/2022 SEGES/ME</w:t>
      </w:r>
    </w:p>
    <w:p w14:paraId="5C316731" w14:textId="77777777" w:rsidR="009C79F5" w:rsidRDefault="00653FE9">
      <w:pPr>
        <w:spacing w:before="240" w:after="240"/>
        <w:jc w:val="center"/>
        <w:rPr>
          <w:b/>
        </w:rPr>
      </w:pPr>
      <w:r>
        <w:rPr>
          <w:b/>
        </w:rPr>
        <w:t xml:space="preserve">  </w:t>
      </w:r>
    </w:p>
    <w:p w14:paraId="6E509F1C" w14:textId="43F89C82" w:rsidR="009C79F5" w:rsidRPr="00173BDE" w:rsidRDefault="00653FE9">
      <w:pPr>
        <w:spacing w:before="240" w:after="240"/>
        <w:jc w:val="center"/>
        <w:rPr>
          <w:color w:val="FF0000"/>
        </w:rPr>
      </w:pPr>
      <w:r>
        <w:rPr>
          <w:b/>
        </w:rPr>
        <w:t xml:space="preserve">Relatório </w:t>
      </w:r>
      <w:r w:rsidR="00173BDE">
        <w:rPr>
          <w:b/>
        </w:rPr>
        <w:t>–</w:t>
      </w:r>
      <w:r>
        <w:rPr>
          <w:b/>
        </w:rPr>
        <w:t xml:space="preserve"> </w:t>
      </w:r>
      <w:r w:rsidR="00173BDE" w:rsidRPr="00173BDE">
        <w:rPr>
          <w:b/>
          <w:color w:val="FF0000"/>
        </w:rPr>
        <w:t>(mês)</w:t>
      </w:r>
      <w:r w:rsidRPr="00173BDE">
        <w:rPr>
          <w:b/>
          <w:color w:val="FF0000"/>
        </w:rPr>
        <w:t xml:space="preserve"> de </w:t>
      </w:r>
      <w:r w:rsidR="00173BDE" w:rsidRPr="00173BDE">
        <w:rPr>
          <w:b/>
          <w:color w:val="FF0000"/>
        </w:rPr>
        <w:t>(ano)</w:t>
      </w:r>
    </w:p>
    <w:p w14:paraId="25F4ECFC" w14:textId="77777777" w:rsidR="009C79F5" w:rsidRDefault="009C79F5"/>
    <w:tbl>
      <w:tblPr>
        <w:tblStyle w:val="a"/>
        <w:tblW w:w="15735" w:type="dxa"/>
        <w:tblInd w:w="-7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1276"/>
        <w:gridCol w:w="1134"/>
        <w:gridCol w:w="1559"/>
        <w:gridCol w:w="2977"/>
        <w:gridCol w:w="1559"/>
        <w:gridCol w:w="1559"/>
        <w:gridCol w:w="1276"/>
        <w:gridCol w:w="2126"/>
        <w:gridCol w:w="1276"/>
      </w:tblGrid>
      <w:tr w:rsidR="009C79F5" w14:paraId="3025A15E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441B" w14:textId="77777777" w:rsidR="009C79F5" w:rsidRDefault="00653FE9">
            <w:pPr>
              <w:spacing w:before="120" w:after="120"/>
              <w:ind w:left="10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b/>
                <w:color w:val="FF0000"/>
                <w:sz w:val="20"/>
                <w:szCs w:val="20"/>
              </w:rPr>
              <w:t xml:space="preserve"> FONTE DE RECURSOS: 1000000000</w:t>
            </w:r>
          </w:p>
        </w:tc>
      </w:tr>
      <w:tr w:rsidR="009C79F5" w14:paraId="24F858F3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59A8" w14:textId="77777777" w:rsidR="009C79F5" w:rsidRDefault="00653FE9" w:rsidP="00173BDE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CATEGORIA: I – FORNECIMENTO DE BENS</w:t>
            </w:r>
          </w:p>
        </w:tc>
      </w:tr>
      <w:tr w:rsidR="005A036A" w14:paraId="3C487206" w14:textId="77777777" w:rsidTr="005A036A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30BA" w14:textId="77777777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Ordem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0E8B" w14:textId="4D5E243A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Processo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524F303A" w14:textId="1D07DBF4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Doc.</w:t>
            </w:r>
            <w:proofErr w:type="gramEnd"/>
            <w:r>
              <w:rPr>
                <w:b/>
                <w:sz w:val="18"/>
                <w:szCs w:val="18"/>
              </w:rPr>
              <w:t>Hábil</w:t>
            </w:r>
            <w:proofErr w:type="spellEnd"/>
            <w:r>
              <w:rPr>
                <w:b/>
                <w:sz w:val="18"/>
                <w:szCs w:val="18"/>
              </w:rPr>
              <w:t xml:space="preserve"> SIAFI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070C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192C" w14:textId="77777777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Razão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0CED395E" w14:textId="682C7041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white"/>
              </w:rPr>
              <w:t>Data de exigibilidade¹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951B" w14:textId="3AD9A915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Data de Pagamento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EB00" w14:textId="204401A1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Pago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2FB3" w14:textId="77777777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Justificativa²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B18D" w14:textId="77777777" w:rsidR="005A036A" w:rsidRDefault="005A036A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Pagamento Efetuado?</w:t>
            </w:r>
          </w:p>
        </w:tc>
      </w:tr>
      <w:tr w:rsidR="005A036A" w14:paraId="49614476" w14:textId="77777777" w:rsidTr="005A036A">
        <w:trPr>
          <w:trHeight w:val="650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1723" w14:textId="53065FC8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7EB58" w14:textId="77777777" w:rsidR="005A036A" w:rsidRDefault="005A036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55C37414" w14:textId="53F9037E" w:rsidR="005A036A" w:rsidRDefault="005A036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FF5A" w14:textId="7972C1DD" w:rsidR="005A036A" w:rsidRDefault="005A036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DC8D" w14:textId="77777777" w:rsidR="005A036A" w:rsidRDefault="005A036A">
            <w:pPr>
              <w:spacing w:before="120" w:after="120"/>
              <w:ind w:left="10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79790299" w14:textId="11CD7B7B" w:rsidR="005A036A" w:rsidRDefault="005A036A">
            <w:pPr>
              <w:spacing w:before="120" w:after="120"/>
              <w:ind w:left="10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9ECB" w14:textId="64754CF8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AB48" w14:textId="77777777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CEBAE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5C3C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color w:val="363636"/>
              </w:rPr>
            </w:pPr>
          </w:p>
        </w:tc>
      </w:tr>
      <w:tr w:rsidR="009C79F5" w14:paraId="24C58BA7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3477" w14:textId="77777777" w:rsidR="009C79F5" w:rsidRDefault="00653FE9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C79F5" w14:paraId="01BC5CD6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5804" w14:textId="77777777" w:rsidR="009C79F5" w:rsidRDefault="00653FE9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CATEGORIA: II – LOCAÇÕES</w:t>
            </w:r>
          </w:p>
        </w:tc>
      </w:tr>
      <w:tr w:rsidR="005A036A" w14:paraId="6205CA7D" w14:textId="77777777" w:rsidTr="00AF57AC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2837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Ordem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AA88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Processo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33F21A78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Doc.</w:t>
            </w:r>
            <w:proofErr w:type="gramEnd"/>
            <w:r>
              <w:rPr>
                <w:b/>
                <w:sz w:val="18"/>
                <w:szCs w:val="18"/>
              </w:rPr>
              <w:t>Hábil</w:t>
            </w:r>
            <w:proofErr w:type="spellEnd"/>
            <w:r>
              <w:rPr>
                <w:b/>
                <w:sz w:val="18"/>
                <w:szCs w:val="18"/>
              </w:rPr>
              <w:t xml:space="preserve"> SIAFI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3932" w14:textId="77777777" w:rsidR="005A036A" w:rsidRDefault="005A036A" w:rsidP="00AF57AC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1791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Razão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0B35FECE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white"/>
              </w:rPr>
              <w:t>Data de exigibilidade¹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CD252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Data de Pagamento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5115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Pago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5C6F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Justificativa²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E4F1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Pagamento Efetuado?</w:t>
            </w:r>
          </w:p>
        </w:tc>
      </w:tr>
      <w:tr w:rsidR="005A036A" w14:paraId="2DBFF1DA" w14:textId="77777777" w:rsidTr="005A036A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26E1" w14:textId="280198F2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54DE" w14:textId="4DB8076C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3EAF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08F68BF0" w14:textId="3711CE2C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2E02" w14:textId="1B438DC8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E8ED" w14:textId="2ADA7EEA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C303" w14:textId="7308921E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07C2" w14:textId="1BD91BB4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D213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56C063C2" w14:textId="07F66D25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</w:tr>
      <w:tr w:rsidR="005A036A" w14:paraId="6A9A1F32" w14:textId="77777777" w:rsidTr="005A036A">
        <w:trPr>
          <w:trHeight w:val="650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1302" w14:textId="5170AF1F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1343" w14:textId="4240F7D6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E902" w14:textId="77777777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4C1BBB85" w14:textId="03BE84C3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B069" w14:textId="6970FB83" w:rsidR="005A036A" w:rsidRDefault="005A036A">
            <w:pPr>
              <w:spacing w:before="120" w:after="120"/>
              <w:ind w:left="10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D96D8" w14:textId="6EE88631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A91E" w14:textId="1FED5527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DD22" w14:textId="4271B9AF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AFA72" w14:textId="77777777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6814374B" w14:textId="53A721DD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9C79F5" w14:paraId="16B36104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B108" w14:textId="77777777" w:rsidR="009C79F5" w:rsidRDefault="00653FE9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C79F5" w14:paraId="0B17263D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9983" w14:textId="77777777" w:rsidR="009C79F5" w:rsidRDefault="00653FE9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CATEGORIA: III – PRESTAÇÃO DE SERVIÇOS</w:t>
            </w:r>
          </w:p>
        </w:tc>
      </w:tr>
      <w:tr w:rsidR="005A036A" w14:paraId="3E0E9115" w14:textId="77777777" w:rsidTr="00AF57AC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AF93D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Ordem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7420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Processo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48FBB6BB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Doc.</w:t>
            </w:r>
            <w:proofErr w:type="gramEnd"/>
            <w:r>
              <w:rPr>
                <w:b/>
                <w:sz w:val="18"/>
                <w:szCs w:val="18"/>
              </w:rPr>
              <w:t>Hábil</w:t>
            </w:r>
            <w:proofErr w:type="spellEnd"/>
            <w:r>
              <w:rPr>
                <w:b/>
                <w:sz w:val="18"/>
                <w:szCs w:val="18"/>
              </w:rPr>
              <w:t xml:space="preserve"> SIAFI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0C3B" w14:textId="77777777" w:rsidR="005A036A" w:rsidRDefault="005A036A" w:rsidP="00AF57AC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2DA3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Razão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610BD04E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white"/>
              </w:rPr>
              <w:t>Data de exigibilidade¹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378D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Data de Pagamento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CF53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Pago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7859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Justificativa²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B5F7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Pagamento Efetuado?</w:t>
            </w:r>
          </w:p>
        </w:tc>
      </w:tr>
      <w:tr w:rsidR="005A036A" w14:paraId="42EFE454" w14:textId="77777777" w:rsidTr="005A036A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9827" w14:textId="787AFA81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C72A" w14:textId="580CA74C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E812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616C7C89" w14:textId="0694E821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26B4A" w14:textId="7EACEF02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AF5B" w14:textId="4E391379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F5C0" w14:textId="3105FFF4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895C" w14:textId="79CC632F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BD9E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2D5F7A9F" w14:textId="5C5F5EFB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</w:tr>
      <w:tr w:rsidR="009C79F5" w14:paraId="75A16ABC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1AAD" w14:textId="77777777" w:rsidR="009C79F5" w:rsidRDefault="00653FE9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</w:tr>
      <w:tr w:rsidR="009C79F5" w14:paraId="33532DF9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B34B" w14:textId="77777777" w:rsidR="009C79F5" w:rsidRDefault="00653FE9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CATEGORIA: IV – REALIZAÇÃO DE OBRAS</w:t>
            </w:r>
          </w:p>
        </w:tc>
      </w:tr>
      <w:tr w:rsidR="005A036A" w14:paraId="60803CED" w14:textId="77777777" w:rsidTr="00AF57AC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9CCE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Ordem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6EB7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Processo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2E124131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Doc.</w:t>
            </w:r>
            <w:proofErr w:type="gramEnd"/>
            <w:r>
              <w:rPr>
                <w:b/>
                <w:sz w:val="18"/>
                <w:szCs w:val="18"/>
              </w:rPr>
              <w:t>Hábil</w:t>
            </w:r>
            <w:proofErr w:type="spellEnd"/>
            <w:r>
              <w:rPr>
                <w:b/>
                <w:sz w:val="18"/>
                <w:szCs w:val="18"/>
              </w:rPr>
              <w:t xml:space="preserve"> SIAFI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BBF0F" w14:textId="77777777" w:rsidR="005A036A" w:rsidRDefault="005A036A" w:rsidP="00AF57AC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5627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Razão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619ED661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white"/>
              </w:rPr>
              <w:t>Data de exigibilidade¹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3AA1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Data de Pagamento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01D7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Pago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564A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Justificativa²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5623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Pagamento Efetuado?</w:t>
            </w:r>
          </w:p>
        </w:tc>
      </w:tr>
      <w:tr w:rsidR="005A036A" w14:paraId="0B086A49" w14:textId="77777777" w:rsidTr="005A036A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6840" w14:textId="250C04E0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1AF8" w14:textId="1D3C155B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3B70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55A26D04" w14:textId="0F2506E5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12E3" w14:textId="1DA2FC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5F89" w14:textId="19CE626F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FF923" w14:textId="1364B708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A2E8" w14:textId="625FE1C2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888C4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23478D67" w14:textId="0EEFF3CC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</w:tr>
      <w:tr w:rsidR="005A036A" w14:paraId="483386C5" w14:textId="77777777" w:rsidTr="005A036A">
        <w:trPr>
          <w:trHeight w:val="650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1908" w14:textId="69A5D199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2FAE" w14:textId="7BB4FEF4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BD05" w14:textId="77777777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081D1602" w14:textId="6AC5055D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FE80" w14:textId="5271402F" w:rsidR="005A036A" w:rsidRDefault="005A036A">
            <w:pPr>
              <w:spacing w:before="120" w:after="120"/>
              <w:ind w:left="10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620C" w14:textId="5927443A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2F45" w14:textId="25C6DD5F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136D" w14:textId="4B26ACFA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5B04" w14:textId="77777777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5F1F20A0" w14:textId="6AF8EFA4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9C79F5" w14:paraId="7A2AC75C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1BF0" w14:textId="77777777" w:rsidR="009C79F5" w:rsidRDefault="00653FE9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C79F5" w14:paraId="6811860A" w14:textId="77777777" w:rsidTr="00223295">
        <w:trPr>
          <w:trHeight w:val="650"/>
        </w:trPr>
        <w:tc>
          <w:tcPr>
            <w:tcW w:w="15735" w:type="dxa"/>
            <w:gridSpan w:val="10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1A51" w14:textId="77777777" w:rsidR="009C79F5" w:rsidRDefault="00653FE9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 CLASSIFICATÓRIA ESPECIAL DE PEQUENOS CREDORES³</w:t>
            </w:r>
          </w:p>
        </w:tc>
      </w:tr>
      <w:tr w:rsidR="005A036A" w14:paraId="0E66F97C" w14:textId="77777777" w:rsidTr="00AF57AC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2636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Ordem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B532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Processo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265AEEE5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Doc.</w:t>
            </w:r>
            <w:proofErr w:type="gramEnd"/>
            <w:r>
              <w:rPr>
                <w:b/>
                <w:sz w:val="18"/>
                <w:szCs w:val="18"/>
              </w:rPr>
              <w:t>Hábil</w:t>
            </w:r>
            <w:proofErr w:type="spellEnd"/>
            <w:r>
              <w:rPr>
                <w:b/>
                <w:sz w:val="18"/>
                <w:szCs w:val="18"/>
              </w:rPr>
              <w:t xml:space="preserve"> SIAFI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95B9" w14:textId="77777777" w:rsidR="005A036A" w:rsidRDefault="005A036A" w:rsidP="00AF57AC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CNPJ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837E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Razão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2DF055D6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white"/>
              </w:rPr>
              <w:t>Data de exigibilidade¹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BD25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Data de Pagamento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1C72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Pago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F962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Justificativa²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18BD" w14:textId="77777777" w:rsidR="005A036A" w:rsidRDefault="005A036A" w:rsidP="00AF57AC">
            <w:pPr>
              <w:spacing w:before="120" w:after="12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Pagamento Efetuado?</w:t>
            </w:r>
          </w:p>
        </w:tc>
      </w:tr>
      <w:tr w:rsidR="005A036A" w14:paraId="1F4315AF" w14:textId="77777777" w:rsidTr="005A036A">
        <w:trPr>
          <w:trHeight w:val="845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2E10" w14:textId="66F42085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DC07" w14:textId="104FF845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B8FE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4D1CC592" w14:textId="6A7FA54F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5864" w14:textId="4144AD62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D2D0" w14:textId="582FEA84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5146" w14:textId="71AB6ADF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D0DB" w14:textId="33D446C3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4C0D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62BA4702" w14:textId="3AFC255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</w:tr>
      <w:tr w:rsidR="005A036A" w14:paraId="4F8960C2" w14:textId="77777777" w:rsidTr="005A036A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9B03" w14:textId="48A18431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A405" w14:textId="23672FCD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DF12" w14:textId="77777777" w:rsidR="005A036A" w:rsidRDefault="005A036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5B673D3D" w14:textId="7737A77A" w:rsidR="005A036A" w:rsidRDefault="005A036A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3CE1" w14:textId="47F7E677" w:rsidR="005A036A" w:rsidRDefault="005A036A">
            <w:pPr>
              <w:spacing w:before="120" w:after="120"/>
              <w:ind w:left="10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56E9" w14:textId="75E40745" w:rsidR="005A036A" w:rsidRDefault="005A036A">
            <w:pPr>
              <w:spacing w:before="120" w:after="120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F3F2" w14:textId="47BE9842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79CE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84D1" w14:textId="77777777" w:rsidR="005A036A" w:rsidRDefault="005A036A">
            <w:pPr>
              <w:spacing w:before="120" w:after="120"/>
              <w:ind w:left="100"/>
              <w:jc w:val="center"/>
              <w:rPr>
                <w:b/>
                <w:color w:val="36363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4B4FCD72" w14:textId="3462356E" w:rsidR="005A036A" w:rsidRDefault="005A036A">
            <w:pPr>
              <w:spacing w:before="120" w:after="120"/>
              <w:ind w:left="100"/>
              <w:jc w:val="center"/>
              <w:rPr>
                <w:b/>
                <w:color w:val="363636"/>
                <w:sz w:val="18"/>
                <w:szCs w:val="18"/>
              </w:rPr>
            </w:pPr>
          </w:p>
        </w:tc>
      </w:tr>
    </w:tbl>
    <w:p w14:paraId="240199E8" w14:textId="77777777" w:rsidR="009C79F5" w:rsidRDefault="009C79F5"/>
    <w:p w14:paraId="6C7A28C7" w14:textId="77777777" w:rsidR="009C79F5" w:rsidRDefault="009C79F5"/>
    <w:p w14:paraId="02D10F36" w14:textId="77777777" w:rsidR="009C79F5" w:rsidRDefault="009C79F5">
      <w:pPr>
        <w:jc w:val="both"/>
      </w:pPr>
    </w:p>
    <w:p w14:paraId="29413720" w14:textId="77777777" w:rsidR="009C79F5" w:rsidRDefault="00653FE9">
      <w:pPr>
        <w:jc w:val="both"/>
      </w:pPr>
      <w:r>
        <w:t>* 1 - A ordem cronológica de exigibilidade terá como marco inicial, para efeito de inclusão do crédito na sequência de pagamentos, o       recebimento da nota fiscal ou fatura pela unidade administrativa responsável pela gestão do contrato. Considera-se ocorrido o recebimento da nota fiscal ou fatura no momento em que o órgão contratante atestar a execução do objeto do contrato.</w:t>
      </w:r>
    </w:p>
    <w:p w14:paraId="45EC9C6C" w14:textId="77777777" w:rsidR="009C79F5" w:rsidRDefault="00653FE9">
      <w:pPr>
        <w:jc w:val="both"/>
      </w:pPr>
      <w:r>
        <w:t xml:space="preserve">* 2- Justificativa para eventual quebra da ordem cronológica ou para o não pagamento de obrigação ao fornecedor. </w:t>
      </w:r>
    </w:p>
    <w:p w14:paraId="2139A4E4" w14:textId="77777777" w:rsidR="009C79F5" w:rsidRDefault="00653FE9">
      <w:pPr>
        <w:jc w:val="both"/>
      </w:pPr>
      <w:r>
        <w:t>* 3 -(Inciso II do artigo 24 da Lei nº 8.666, de 21 de junho de 1993).</w:t>
      </w:r>
    </w:p>
    <w:p w14:paraId="33990E1B" w14:textId="77777777" w:rsidR="00173BDE" w:rsidRDefault="00173BDE">
      <w:pPr>
        <w:jc w:val="both"/>
      </w:pPr>
    </w:p>
    <w:p w14:paraId="11BEE459" w14:textId="7904FB46" w:rsidR="00173BDE" w:rsidRDefault="00173BDE">
      <w:pPr>
        <w:jc w:val="both"/>
      </w:pPr>
      <w:r>
        <w:t xml:space="preserve">Legislação: </w:t>
      </w:r>
      <w:hyperlink r:id="rId8" w:history="1">
        <w:r w:rsidRPr="00051948">
          <w:rPr>
            <w:rStyle w:val="Hyperlink"/>
          </w:rPr>
          <w:t>https://antigo.comprasgovernamentais.gov.br/index.php/ordempagamento-faq#P6</w:t>
        </w:r>
      </w:hyperlink>
    </w:p>
    <w:p w14:paraId="30665CE1" w14:textId="77777777" w:rsidR="00173BDE" w:rsidRDefault="00173BDE">
      <w:pPr>
        <w:jc w:val="both"/>
      </w:pPr>
    </w:p>
    <w:p w14:paraId="3B778782" w14:textId="77777777" w:rsidR="009C79F5" w:rsidRDefault="009C79F5"/>
    <w:p w14:paraId="73966768" w14:textId="77777777" w:rsidR="009C79F5" w:rsidRDefault="009C79F5"/>
    <w:p w14:paraId="6C09F12C" w14:textId="77777777" w:rsidR="009C79F5" w:rsidRDefault="009C79F5"/>
    <w:p w14:paraId="54761081" w14:textId="086EB283" w:rsidR="009C79F5" w:rsidRDefault="00653F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ATUALIZADO PELO USUÁRIO: </w:t>
      </w:r>
    </w:p>
    <w:p w14:paraId="506417E1" w14:textId="19C2FB9F" w:rsidR="009C79F5" w:rsidRDefault="00653F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MATRÍCULA: </w:t>
      </w:r>
    </w:p>
    <w:p w14:paraId="10196778" w14:textId="58465740" w:rsidR="009C79F5" w:rsidRDefault="00653FE9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DATA:</w:t>
      </w:r>
      <w:r w:rsidR="00223295">
        <w:rPr>
          <w:b/>
          <w:sz w:val="24"/>
          <w:szCs w:val="24"/>
        </w:rPr>
        <w:t xml:space="preserve"> </w:t>
      </w:r>
    </w:p>
    <w:p w14:paraId="39A3193F" w14:textId="77777777" w:rsidR="009C79F5" w:rsidRDefault="009C79F5">
      <w:pPr>
        <w:rPr>
          <w:b/>
          <w:sz w:val="24"/>
          <w:szCs w:val="24"/>
        </w:rPr>
      </w:pPr>
    </w:p>
    <w:p w14:paraId="410C57A2" w14:textId="77777777" w:rsidR="009C79F5" w:rsidRDefault="009C79F5">
      <w:pPr>
        <w:rPr>
          <w:b/>
          <w:sz w:val="24"/>
          <w:szCs w:val="24"/>
        </w:rPr>
      </w:pPr>
    </w:p>
    <w:p w14:paraId="118AC236" w14:textId="77777777" w:rsidR="009C79F5" w:rsidRDefault="009C79F5">
      <w:pPr>
        <w:rPr>
          <w:b/>
          <w:sz w:val="24"/>
          <w:szCs w:val="24"/>
        </w:rPr>
      </w:pPr>
    </w:p>
    <w:p w14:paraId="02E3411E" w14:textId="77777777" w:rsidR="009C79F5" w:rsidRDefault="009C79F5">
      <w:pPr>
        <w:rPr>
          <w:b/>
          <w:sz w:val="24"/>
          <w:szCs w:val="24"/>
        </w:rPr>
      </w:pPr>
    </w:p>
    <w:p w14:paraId="6345CFF9" w14:textId="77777777" w:rsidR="009C79F5" w:rsidRDefault="009C79F5">
      <w:pPr>
        <w:rPr>
          <w:b/>
          <w:sz w:val="24"/>
          <w:szCs w:val="24"/>
        </w:rPr>
      </w:pPr>
    </w:p>
    <w:p w14:paraId="0848742C" w14:textId="77777777" w:rsidR="009C79F5" w:rsidRDefault="009C79F5">
      <w:pPr>
        <w:rPr>
          <w:b/>
          <w:sz w:val="24"/>
          <w:szCs w:val="24"/>
        </w:rPr>
      </w:pPr>
    </w:p>
    <w:p w14:paraId="5E9D6EC9" w14:textId="77777777" w:rsidR="009C79F5" w:rsidRDefault="009C79F5">
      <w:pPr>
        <w:rPr>
          <w:b/>
          <w:sz w:val="24"/>
          <w:szCs w:val="24"/>
        </w:rPr>
      </w:pPr>
    </w:p>
    <w:p w14:paraId="58AFF4B4" w14:textId="77777777" w:rsidR="009C79F5" w:rsidRDefault="009C79F5">
      <w:pPr>
        <w:rPr>
          <w:b/>
          <w:sz w:val="24"/>
          <w:szCs w:val="24"/>
        </w:rPr>
      </w:pPr>
    </w:p>
    <w:p w14:paraId="714B7581" w14:textId="77777777" w:rsidR="009C79F5" w:rsidRDefault="009C79F5">
      <w:pPr>
        <w:rPr>
          <w:b/>
          <w:sz w:val="24"/>
          <w:szCs w:val="24"/>
        </w:rPr>
      </w:pPr>
    </w:p>
    <w:p w14:paraId="76E7C714" w14:textId="77777777" w:rsidR="009C79F5" w:rsidRDefault="009C79F5">
      <w:pPr>
        <w:rPr>
          <w:b/>
          <w:sz w:val="24"/>
          <w:szCs w:val="24"/>
        </w:rPr>
      </w:pPr>
    </w:p>
    <w:p w14:paraId="34CD35CA" w14:textId="77777777" w:rsidR="009C79F5" w:rsidRDefault="009C79F5">
      <w:pPr>
        <w:rPr>
          <w:b/>
          <w:sz w:val="24"/>
          <w:szCs w:val="24"/>
        </w:rPr>
      </w:pPr>
    </w:p>
    <w:p w14:paraId="3F955309" w14:textId="77777777" w:rsidR="009C79F5" w:rsidRDefault="009C79F5">
      <w:pPr>
        <w:rPr>
          <w:b/>
          <w:sz w:val="24"/>
          <w:szCs w:val="24"/>
        </w:rPr>
      </w:pPr>
    </w:p>
    <w:p w14:paraId="214561E0" w14:textId="77777777" w:rsidR="009C79F5" w:rsidRDefault="009C79F5">
      <w:pPr>
        <w:rPr>
          <w:b/>
          <w:sz w:val="24"/>
          <w:szCs w:val="24"/>
        </w:rPr>
      </w:pPr>
    </w:p>
    <w:sectPr w:rsidR="009C79F5">
      <w:head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DE0E1" w14:textId="77777777" w:rsidR="00EA70B4" w:rsidRDefault="00EA70B4">
      <w:pPr>
        <w:spacing w:line="240" w:lineRule="auto"/>
      </w:pPr>
      <w:r>
        <w:separator/>
      </w:r>
    </w:p>
  </w:endnote>
  <w:endnote w:type="continuationSeparator" w:id="0">
    <w:p w14:paraId="3B477EE0" w14:textId="77777777" w:rsidR="00EA70B4" w:rsidRDefault="00EA70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7B4CD" w14:textId="77777777" w:rsidR="00EA70B4" w:rsidRDefault="00EA70B4">
      <w:pPr>
        <w:spacing w:line="240" w:lineRule="auto"/>
      </w:pPr>
      <w:r>
        <w:separator/>
      </w:r>
    </w:p>
  </w:footnote>
  <w:footnote w:type="continuationSeparator" w:id="0">
    <w:p w14:paraId="5310C4EF" w14:textId="77777777" w:rsidR="00EA70B4" w:rsidRDefault="00EA70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0A5A8" w14:textId="19D9B032" w:rsidR="009C79F5" w:rsidRDefault="00223295" w:rsidP="00223295">
    <w:pPr>
      <w:spacing w:line="240" w:lineRule="auto"/>
      <w:rPr>
        <w:b/>
        <w:sz w:val="14"/>
        <w:szCs w:val="14"/>
      </w:rPr>
    </w:pPr>
    <w:r w:rsidRPr="00223295">
      <w:rPr>
        <w:b/>
        <w:noProof/>
        <w:sz w:val="14"/>
        <w:szCs w:val="14"/>
      </w:rPr>
      <w:drawing>
        <wp:inline distT="0" distB="0" distL="0" distR="0" wp14:anchorId="2BD1ACB5" wp14:editId="44BBD551">
          <wp:extent cx="1257300" cy="647700"/>
          <wp:effectExtent l="0" t="0" r="0" b="0"/>
          <wp:docPr id="113" name="Google Shape;168;p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Google Shape;168;p18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67672" cy="65304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14"/>
        <w:szCs w:val="14"/>
      </w:rPr>
      <w:t xml:space="preserve">                  </w:t>
    </w:r>
  </w:p>
  <w:p w14:paraId="02100237" w14:textId="77777777" w:rsidR="009C79F5" w:rsidRDefault="00653FE9">
    <w:pPr>
      <w:spacing w:line="240" w:lineRule="auto"/>
      <w:jc w:val="center"/>
      <w:rPr>
        <w:b/>
        <w:sz w:val="20"/>
        <w:szCs w:val="20"/>
      </w:rPr>
    </w:pPr>
    <w:r w:rsidRPr="00223295">
      <w:rPr>
        <w:b/>
        <w:sz w:val="20"/>
        <w:szCs w:val="20"/>
      </w:rPr>
      <w:t xml:space="preserve">INSTITUTO FEDERAL DE EDUCAÇÃO, CIÊNCIA E TECNOLOGIA DA </w:t>
    </w:r>
    <w:proofErr w:type="gramStart"/>
    <w:r w:rsidRPr="00223295">
      <w:rPr>
        <w:b/>
        <w:sz w:val="20"/>
        <w:szCs w:val="20"/>
      </w:rPr>
      <w:t>PARAÍBA</w:t>
    </w:r>
    <w:proofErr w:type="gramEnd"/>
  </w:p>
  <w:p w14:paraId="342251E7" w14:textId="566CF13A" w:rsidR="00173BDE" w:rsidRPr="00173BDE" w:rsidRDefault="00173BDE">
    <w:pPr>
      <w:spacing w:line="240" w:lineRule="auto"/>
      <w:jc w:val="center"/>
      <w:rPr>
        <w:b/>
        <w:color w:val="FF0000"/>
        <w:sz w:val="20"/>
        <w:szCs w:val="20"/>
      </w:rPr>
    </w:pPr>
    <w:r w:rsidRPr="00173BDE">
      <w:rPr>
        <w:b/>
        <w:color w:val="FF0000"/>
        <w:sz w:val="20"/>
        <w:szCs w:val="20"/>
      </w:rPr>
      <w:t>CAMPUS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D54B5"/>
    <w:multiLevelType w:val="multilevel"/>
    <w:tmpl w:val="B7720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F5"/>
    <w:rsid w:val="00173BDE"/>
    <w:rsid w:val="001919B7"/>
    <w:rsid w:val="00223295"/>
    <w:rsid w:val="005A036A"/>
    <w:rsid w:val="00653FE9"/>
    <w:rsid w:val="009C79F5"/>
    <w:rsid w:val="00C4541A"/>
    <w:rsid w:val="00E226B6"/>
    <w:rsid w:val="00EA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2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232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295"/>
  </w:style>
  <w:style w:type="paragraph" w:styleId="Rodap">
    <w:name w:val="footer"/>
    <w:basedOn w:val="Normal"/>
    <w:link w:val="RodapChar"/>
    <w:uiPriority w:val="99"/>
    <w:unhideWhenUsed/>
    <w:rsid w:val="002232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295"/>
  </w:style>
  <w:style w:type="paragraph" w:styleId="Textodebalo">
    <w:name w:val="Balloon Text"/>
    <w:basedOn w:val="Normal"/>
    <w:link w:val="TextodebaloChar"/>
    <w:uiPriority w:val="99"/>
    <w:semiHidden/>
    <w:unhideWhenUsed/>
    <w:rsid w:val="00223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29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3B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232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295"/>
  </w:style>
  <w:style w:type="paragraph" w:styleId="Rodap">
    <w:name w:val="footer"/>
    <w:basedOn w:val="Normal"/>
    <w:link w:val="RodapChar"/>
    <w:uiPriority w:val="99"/>
    <w:unhideWhenUsed/>
    <w:rsid w:val="002232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295"/>
  </w:style>
  <w:style w:type="paragraph" w:styleId="Textodebalo">
    <w:name w:val="Balloon Text"/>
    <w:basedOn w:val="Normal"/>
    <w:link w:val="TextodebaloChar"/>
    <w:uiPriority w:val="99"/>
    <w:semiHidden/>
    <w:unhideWhenUsed/>
    <w:rsid w:val="00223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29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3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go.comprasgovernamentais.gov.br/index.php/ordempagamento-faq#P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Renata</cp:lastModifiedBy>
  <cp:revision>2</cp:revision>
  <dcterms:created xsi:type="dcterms:W3CDTF">2024-03-13T18:10:00Z</dcterms:created>
  <dcterms:modified xsi:type="dcterms:W3CDTF">2024-03-13T18:10:00Z</dcterms:modified>
</cp:coreProperties>
</file>