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8767" w14:textId="575CFB25" w:rsidR="0059406B" w:rsidRDefault="0059406B" w:rsidP="0059406B">
      <w:pPr>
        <w:widowControl w:val="0"/>
        <w:jc w:val="center"/>
      </w:pPr>
      <w:r>
        <w:rPr>
          <w:noProof/>
        </w:rPr>
        <w:drawing>
          <wp:inline distT="0" distB="0" distL="0" distR="0" wp14:anchorId="2E3F3ABF" wp14:editId="4B5D5A46">
            <wp:extent cx="1771650" cy="695325"/>
            <wp:effectExtent l="0" t="0" r="0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6856" w14:textId="77777777" w:rsidR="0059406B" w:rsidRDefault="0059406B" w:rsidP="0059406B">
      <w:pPr>
        <w:spacing w:line="263" w:lineRule="exact"/>
        <w:rPr>
          <w:rFonts w:eastAsia="Times New Roman"/>
          <w:sz w:val="24"/>
          <w:szCs w:val="24"/>
        </w:rPr>
      </w:pPr>
    </w:p>
    <w:p w14:paraId="7EAF96FC" w14:textId="77777777" w:rsidR="0059406B" w:rsidRDefault="0059406B" w:rsidP="0059406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PESQUISA, INOVAÇÃO E PÓS-GRADUAÇÃO</w:t>
      </w:r>
    </w:p>
    <w:p w14:paraId="31404965" w14:textId="77777777" w:rsidR="0059406B" w:rsidRDefault="0059406B" w:rsidP="0059406B">
      <w:pPr>
        <w:widowControl w:val="0"/>
        <w:jc w:val="center"/>
        <w:rPr>
          <w:b/>
        </w:rPr>
      </w:pPr>
      <w:r>
        <w:rPr>
          <w:b/>
        </w:rPr>
        <w:t>DIRETORIA DE INOVAÇÃO TECNOLÓGICA</w:t>
      </w:r>
    </w:p>
    <w:p w14:paraId="0A4C674F" w14:textId="77777777" w:rsidR="0059406B" w:rsidRDefault="0059406B" w:rsidP="0059406B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</w:p>
    <w:p w14:paraId="3023FD58" w14:textId="4A2F73B8" w:rsidR="0059406B" w:rsidRDefault="0059406B" w:rsidP="0059406B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Nº 35/2021</w:t>
      </w:r>
    </w:p>
    <w:p w14:paraId="6FBAE2EC" w14:textId="77777777" w:rsidR="0059406B" w:rsidRDefault="0059406B" w:rsidP="0059406B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PROGRAMA INSTITUCIONAL DE APOIO A GESTÃO DA INOVAÇÃO</w:t>
      </w:r>
    </w:p>
    <w:p w14:paraId="6FA05C49" w14:textId="77777777" w:rsidR="0059406B" w:rsidRPr="00DC6393" w:rsidRDefault="0059406B" w:rsidP="0059406B">
      <w:pPr>
        <w:widowControl w:val="0"/>
        <w:spacing w:line="23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PROCESSO DE SELEÇÃO DE BOLSISTAS</w:t>
      </w:r>
    </w:p>
    <w:p w14:paraId="760153BA" w14:textId="77777777" w:rsidR="0059406B" w:rsidRDefault="0059406B" w:rsidP="0059406B">
      <w:pPr>
        <w:spacing w:line="464" w:lineRule="auto"/>
        <w:ind w:left="3527" w:right="3545"/>
        <w:jc w:val="center"/>
        <w:rPr>
          <w:rFonts w:ascii="Arial"/>
          <w:b/>
          <w:spacing w:val="-1"/>
          <w:sz w:val="22"/>
        </w:rPr>
      </w:pPr>
    </w:p>
    <w:p w14:paraId="2BF60679" w14:textId="77777777" w:rsidR="0059406B" w:rsidRPr="00DC6393" w:rsidRDefault="0059406B" w:rsidP="0059406B">
      <w:pPr>
        <w:spacing w:line="464" w:lineRule="auto"/>
        <w:ind w:left="3527" w:right="3545"/>
        <w:jc w:val="center"/>
        <w:rPr>
          <w:rFonts w:ascii="Arial"/>
          <w:b/>
          <w:spacing w:val="-1"/>
          <w:sz w:val="22"/>
        </w:rPr>
      </w:pPr>
      <w:r>
        <w:rPr>
          <w:rFonts w:ascii="Arial"/>
          <w:b/>
          <w:spacing w:val="-1"/>
          <w:sz w:val="22"/>
        </w:rPr>
        <w:t>ANEXO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IV</w:t>
      </w:r>
    </w:p>
    <w:p w14:paraId="18632C32" w14:textId="77777777" w:rsidR="0059406B" w:rsidRDefault="0059406B" w:rsidP="0059406B">
      <w:pPr>
        <w:jc w:val="center"/>
        <w:rPr>
          <w:sz w:val="24"/>
          <w:szCs w:val="24"/>
        </w:rPr>
      </w:pPr>
      <w:r w:rsidRPr="00DC6393">
        <w:rPr>
          <w:sz w:val="24"/>
          <w:szCs w:val="24"/>
        </w:rPr>
        <w:t>TABELA DE PONTUAÇÃO – AVALIAÇÃO CURRICULAR</w:t>
      </w:r>
    </w:p>
    <w:p w14:paraId="2FA344A5" w14:textId="77E7393A" w:rsidR="0059406B" w:rsidRPr="00DC6393" w:rsidRDefault="0059406B" w:rsidP="0059406B">
      <w:pPr>
        <w:jc w:val="center"/>
        <w:rPr>
          <w:b/>
          <w:bCs/>
          <w:sz w:val="24"/>
          <w:szCs w:val="24"/>
        </w:rPr>
      </w:pPr>
      <w:r w:rsidRPr="00DC6393">
        <w:rPr>
          <w:b/>
          <w:bCs/>
          <w:sz w:val="24"/>
          <w:szCs w:val="24"/>
        </w:rPr>
        <w:t xml:space="preserve">(Perfil </w:t>
      </w:r>
      <w:r w:rsidR="00256DC0">
        <w:rPr>
          <w:b/>
          <w:bCs/>
          <w:sz w:val="24"/>
          <w:szCs w:val="24"/>
        </w:rPr>
        <w:t>I</w:t>
      </w:r>
      <w:r w:rsidRPr="00DC6393">
        <w:rPr>
          <w:b/>
          <w:bCs/>
          <w:sz w:val="24"/>
          <w:szCs w:val="24"/>
        </w:rPr>
        <w:t xml:space="preserve"> – Coordena</w:t>
      </w:r>
      <w:r>
        <w:rPr>
          <w:b/>
          <w:bCs/>
          <w:sz w:val="24"/>
          <w:szCs w:val="24"/>
        </w:rPr>
        <w:t>dor</w:t>
      </w:r>
      <w:r w:rsidRPr="00DC6393">
        <w:rPr>
          <w:b/>
          <w:bCs/>
          <w:sz w:val="24"/>
          <w:szCs w:val="24"/>
        </w:rPr>
        <w:t>)</w:t>
      </w:r>
    </w:p>
    <w:p w14:paraId="258D368D" w14:textId="77777777" w:rsidR="0059406B" w:rsidRDefault="0059406B" w:rsidP="0059406B">
      <w:pPr>
        <w:pStyle w:val="Corpodetexto"/>
        <w:spacing w:line="265" w:lineRule="exact"/>
        <w:ind w:left="406" w:right="424"/>
        <w:jc w:val="center"/>
        <w:rPr>
          <w:spacing w:val="-1"/>
          <w:u w:val="none"/>
          <w:lang w:val="pt-BR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72"/>
        <w:gridCol w:w="5332"/>
        <w:gridCol w:w="1330"/>
        <w:gridCol w:w="938"/>
      </w:tblGrid>
      <w:tr w:rsidR="0059406B" w14:paraId="67EE43AC" w14:textId="77777777" w:rsidTr="002C37A8">
        <w:trPr>
          <w:trHeight w:val="415"/>
          <w:jc w:val="center"/>
        </w:trPr>
        <w:tc>
          <w:tcPr>
            <w:tcW w:w="565" w:type="dxa"/>
            <w:tcBorders>
              <w:top w:val="single" w:sz="4" w:space="0" w:color="75923C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35727313" w14:textId="77777777" w:rsidR="0059406B" w:rsidRDefault="0059406B" w:rsidP="002C37A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5404" w:type="dxa"/>
            <w:gridSpan w:val="2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02B56E0E" w14:textId="77777777" w:rsidR="0059406B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Critério</w:t>
            </w:r>
          </w:p>
        </w:tc>
        <w:tc>
          <w:tcPr>
            <w:tcW w:w="1330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054BD3E0" w14:textId="77777777" w:rsidR="0059406B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Pontuação unitária</w:t>
            </w:r>
          </w:p>
        </w:tc>
        <w:tc>
          <w:tcPr>
            <w:tcW w:w="938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bottom"/>
          </w:tcPr>
          <w:p w14:paraId="490BE21D" w14:textId="77777777" w:rsidR="0059406B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Pontuação máxima</w:t>
            </w:r>
          </w:p>
        </w:tc>
      </w:tr>
      <w:tr w:rsidR="0059406B" w14:paraId="43A8F946" w14:textId="77777777" w:rsidTr="002C37A8">
        <w:trPr>
          <w:trHeight w:val="279"/>
          <w:jc w:val="center"/>
        </w:trPr>
        <w:tc>
          <w:tcPr>
            <w:tcW w:w="637" w:type="dxa"/>
            <w:gridSpan w:val="2"/>
            <w:tcBorders>
              <w:top w:val="single" w:sz="4" w:space="0" w:color="75923C"/>
              <w:left w:val="single" w:sz="4" w:space="0" w:color="auto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3AA7038A" w14:textId="77777777" w:rsidR="0059406B" w:rsidRDefault="0059406B" w:rsidP="002C37A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75923C"/>
              <w:left w:val="single" w:sz="4" w:space="0" w:color="auto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343F87BF" w14:textId="77777777" w:rsidR="0059406B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FORMAÇÃO ACADÊMICA (cumulativo)</w:t>
            </w:r>
          </w:p>
        </w:tc>
        <w:tc>
          <w:tcPr>
            <w:tcW w:w="938" w:type="dxa"/>
            <w:tcBorders>
              <w:top w:val="single" w:sz="4" w:space="0" w:color="75923C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bottom"/>
          </w:tcPr>
          <w:p w14:paraId="04477039" w14:textId="77777777" w:rsidR="0059406B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</w:p>
        </w:tc>
      </w:tr>
      <w:tr w:rsidR="0059406B" w14:paraId="3DBBA8AC" w14:textId="77777777" w:rsidTr="002C37A8">
        <w:trPr>
          <w:trHeight w:val="425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46FBF9B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5404" w:type="dxa"/>
            <w:gridSpan w:val="2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0E167A99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75923C"/>
            </w:tcBorders>
            <w:shd w:val="clear" w:color="auto" w:fill="auto"/>
            <w:vAlign w:val="center"/>
          </w:tcPr>
          <w:p w14:paraId="0F69F888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F702EAD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32DCBCC3" w14:textId="77777777" w:rsidTr="002C37A8">
        <w:trPr>
          <w:trHeight w:val="442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34291D8" w14:textId="77777777" w:rsidR="0059406B" w:rsidRDefault="0059406B" w:rsidP="002C37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bottom"/>
          </w:tcPr>
          <w:p w14:paraId="0BE1F0A0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Mestrado em Gestão Pública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5D8E5D7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8" w:type="dxa"/>
            <w:vMerge/>
            <w:tcBorders>
              <w:left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1CF66065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28D92E95" w14:textId="77777777" w:rsidTr="002C37A8">
        <w:trPr>
          <w:trHeight w:val="42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594255E9" w14:textId="77777777" w:rsidR="0059406B" w:rsidRDefault="0059406B" w:rsidP="002C37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bottom"/>
          </w:tcPr>
          <w:p w14:paraId="60E6BA03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 nas demais áreas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0E7AF449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8" w:type="dxa"/>
            <w:vMerge/>
            <w:tcBorders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1DFA5D47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27939C7D" w14:textId="77777777" w:rsidTr="002C37A8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EDCD00A" w14:textId="77777777" w:rsidR="0059406B" w:rsidRDefault="0059406B" w:rsidP="002C37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bottom"/>
          </w:tcPr>
          <w:p w14:paraId="6825D52A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 em gestão de projetos, gestão pública ou áreas afins</w:t>
            </w:r>
          </w:p>
          <w:p w14:paraId="0E6F9BAE" w14:textId="77777777" w:rsidR="0059406B" w:rsidRDefault="0059406B" w:rsidP="002C37A8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AB41981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1A436C04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729A6E4F" w14:textId="77777777" w:rsidTr="002C37A8">
        <w:trPr>
          <w:trHeight w:val="319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64E72260" w14:textId="77777777" w:rsidR="0059406B" w:rsidRPr="0014461D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4461D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121EBB35" w14:textId="77777777" w:rsidR="0059406B" w:rsidRPr="0014461D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4454B0">
              <w:rPr>
                <w:b/>
                <w:bCs/>
                <w:color w:val="FFFFFF"/>
                <w:sz w:val="18"/>
                <w:szCs w:val="18"/>
              </w:rPr>
              <w:t>EXPERIENCIA PROFISSIONAL (cumulativo)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40009D2C" w14:textId="77777777" w:rsidR="0059406B" w:rsidRPr="0014461D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4461D">
              <w:rPr>
                <w:b/>
                <w:bCs/>
                <w:color w:val="FFFFFF"/>
                <w:sz w:val="18"/>
                <w:szCs w:val="18"/>
              </w:rPr>
              <w:t>15</w:t>
            </w:r>
          </w:p>
        </w:tc>
      </w:tr>
      <w:tr w:rsidR="0059406B" w14:paraId="3F93492C" w14:textId="77777777" w:rsidTr="002C37A8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986B7EC" w14:textId="77777777" w:rsidR="0059406B" w:rsidRDefault="0059406B" w:rsidP="002C37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bottom"/>
          </w:tcPr>
          <w:p w14:paraId="304AAFE1" w14:textId="77777777" w:rsidR="0059406B" w:rsidRDefault="0059406B" w:rsidP="002C37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profissional com análise e elaboração de instrumentos jurídicos de transferência de tecnologia e/ou difusão do empreendedorismo inovador de base tecnológica</w:t>
            </w:r>
            <w:r w:rsidRPr="00B850EA">
              <w:rPr>
                <w:b/>
                <w:bCs/>
                <w:sz w:val="18"/>
                <w:szCs w:val="18"/>
              </w:rPr>
              <w:t>.(pontuação contabilizada por ano de experiencia profissional devidamente comprovada)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3C4A07BB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F176539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558D773A" w14:textId="77777777" w:rsidTr="002C37A8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106AF46E" w14:textId="77777777" w:rsidR="0059406B" w:rsidRDefault="0059406B" w:rsidP="002C37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bottom"/>
          </w:tcPr>
          <w:p w14:paraId="722FD276" w14:textId="77777777" w:rsidR="0059406B" w:rsidRDefault="0059406B" w:rsidP="002C37A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Experiencia profissional em gestão pública</w:t>
            </w:r>
            <w:r w:rsidRPr="00B850EA">
              <w:rPr>
                <w:b/>
                <w:bCs/>
                <w:sz w:val="18"/>
                <w:szCs w:val="18"/>
              </w:rPr>
              <w:t xml:space="preserve">.(pontuação contabilizada por </w:t>
            </w:r>
            <w:r>
              <w:rPr>
                <w:b/>
                <w:bCs/>
                <w:sz w:val="18"/>
                <w:szCs w:val="18"/>
              </w:rPr>
              <w:t>ano</w:t>
            </w:r>
            <w:r w:rsidRPr="00B850EA">
              <w:rPr>
                <w:b/>
                <w:bCs/>
                <w:sz w:val="18"/>
                <w:szCs w:val="18"/>
              </w:rPr>
              <w:t xml:space="preserve"> de experiencia profissional devidamente comprovada)</w:t>
            </w:r>
          </w:p>
          <w:p w14:paraId="2FA9E30B" w14:textId="77777777" w:rsidR="0059406B" w:rsidRDefault="0059406B" w:rsidP="002C37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377DF4F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8BEAA06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68D252A4" w14:textId="77777777" w:rsidTr="002C37A8">
        <w:trPr>
          <w:trHeight w:val="387"/>
          <w:jc w:val="center"/>
        </w:trPr>
        <w:tc>
          <w:tcPr>
            <w:tcW w:w="637" w:type="dxa"/>
            <w:gridSpan w:val="2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2F23DE1D" w14:textId="77777777" w:rsidR="0059406B" w:rsidRPr="0014461D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14461D"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0E0CC38C" w14:textId="77777777" w:rsidR="0059406B" w:rsidRPr="0014461D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4454B0">
              <w:rPr>
                <w:b/>
                <w:bCs/>
                <w:color w:val="FFFFFF"/>
                <w:sz w:val="18"/>
                <w:szCs w:val="18"/>
              </w:rPr>
              <w:t>PRODUÇÃO CIENTÍFICA E CERTIFICAÇÕES (cumulativo)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538135"/>
            <w:vAlign w:val="center"/>
          </w:tcPr>
          <w:p w14:paraId="1AB69081" w14:textId="77777777" w:rsidR="0059406B" w:rsidRPr="0043564A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43564A">
              <w:rPr>
                <w:b/>
                <w:bCs/>
                <w:color w:val="FFFFFF"/>
                <w:sz w:val="18"/>
                <w:szCs w:val="18"/>
              </w:rPr>
              <w:t>45</w:t>
            </w:r>
          </w:p>
        </w:tc>
      </w:tr>
      <w:tr w:rsidR="0059406B" w14:paraId="04BDC4A9" w14:textId="77777777" w:rsidTr="002C37A8">
        <w:trPr>
          <w:trHeight w:val="48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7B95D1B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D35B47E" w14:textId="77777777" w:rsidR="0059406B" w:rsidRPr="00380EE4" w:rsidRDefault="0059406B" w:rsidP="002C37A8">
            <w:pPr>
              <w:rPr>
                <w:sz w:val="18"/>
                <w:szCs w:val="18"/>
              </w:rPr>
            </w:pPr>
            <w:r w:rsidRPr="00380EE4">
              <w:rPr>
                <w:sz w:val="18"/>
                <w:szCs w:val="18"/>
              </w:rPr>
              <w:t>Certificação dos cursos sobre PI promovido pelo INPI, IFPB ou OMPI/WIPO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05A1DE4" w14:textId="77777777" w:rsidR="0059406B" w:rsidRPr="00380EE4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3C397EAF" w14:textId="77777777" w:rsidR="0059406B" w:rsidRPr="00380EE4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062DAF0F" w14:textId="77777777" w:rsidTr="002C37A8">
        <w:trPr>
          <w:trHeight w:val="321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F2E4D00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E4CEF63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livro catalogado com ISBN</w:t>
            </w:r>
            <w:r>
              <w:rPr>
                <w:sz w:val="18"/>
                <w:szCs w:val="18"/>
                <w:vertAlign w:val="superscript"/>
              </w:rPr>
              <w:t>[2]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58888281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08036B07" w14:textId="77777777" w:rsidR="0059406B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7641C69C" w14:textId="77777777" w:rsidTr="002C37A8">
        <w:trPr>
          <w:trHeight w:val="300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1A178D1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AA49D67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Organizador de livro catalogado com ISBN</w:t>
            </w:r>
            <w:r>
              <w:rPr>
                <w:sz w:val="18"/>
                <w:szCs w:val="18"/>
                <w:vertAlign w:val="superscript"/>
              </w:rPr>
              <w:t>[2]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8374A17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C222DBE" w14:textId="77777777" w:rsidR="0059406B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7981BA24" w14:textId="77777777" w:rsidTr="002C37A8">
        <w:trPr>
          <w:trHeight w:val="387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546D40C9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E5B516E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capítulo de livro catalogado com ISBN</w:t>
            </w:r>
            <w:r>
              <w:rPr>
                <w:sz w:val="18"/>
                <w:szCs w:val="18"/>
                <w:vertAlign w:val="superscript"/>
              </w:rPr>
              <w:t>[3]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104FF72E" w14:textId="77777777" w:rsidR="0059406B" w:rsidRPr="00CD0F96" w:rsidRDefault="0059406B" w:rsidP="002C37A8">
            <w:pPr>
              <w:jc w:val="center"/>
              <w:rPr>
                <w:sz w:val="18"/>
                <w:szCs w:val="18"/>
              </w:rPr>
            </w:pPr>
            <w:r w:rsidRPr="00CD0F96"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66CA49E5" w14:textId="77777777" w:rsidR="0059406B" w:rsidRPr="00CD0F96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7814A12A" w14:textId="77777777" w:rsidTr="002C37A8">
        <w:trPr>
          <w:trHeight w:val="279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00CF0320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20B78279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“A1”, “A2”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3B151701" w14:textId="77777777" w:rsidR="0059406B" w:rsidRPr="00CD0F96" w:rsidRDefault="0059406B" w:rsidP="002C37A8">
            <w:pPr>
              <w:jc w:val="center"/>
              <w:rPr>
                <w:sz w:val="18"/>
                <w:szCs w:val="18"/>
              </w:rPr>
            </w:pPr>
            <w:r w:rsidRPr="00CD0F96">
              <w:rPr>
                <w:sz w:val="18"/>
                <w:szCs w:val="18"/>
              </w:rPr>
              <w:t>2,5 por trabalho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33204570" w14:textId="77777777" w:rsidR="0059406B" w:rsidRPr="00CD0F96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428D952F" w14:textId="77777777" w:rsidTr="002C37A8">
        <w:trPr>
          <w:trHeight w:val="268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A77D366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1F5D5BB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F15536D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por trabalho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702E7D66" w14:textId="77777777" w:rsidR="0059406B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3FF1E3C7" w14:textId="77777777" w:rsidTr="002C37A8">
        <w:trPr>
          <w:trHeight w:val="273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CA111E7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5A389EFC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 concedida no INPI ou agência internacional</w:t>
            </w:r>
            <w:r>
              <w:rPr>
                <w:sz w:val="18"/>
                <w:szCs w:val="18"/>
                <w:vertAlign w:val="superscript"/>
              </w:rPr>
              <w:t>[4]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4938221B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 por patente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0981499E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</w:p>
        </w:tc>
      </w:tr>
      <w:tr w:rsidR="0059406B" w14:paraId="682EF3FF" w14:textId="77777777" w:rsidTr="002C37A8">
        <w:trPr>
          <w:trHeight w:val="263"/>
          <w:jc w:val="center"/>
        </w:trPr>
        <w:tc>
          <w:tcPr>
            <w:tcW w:w="565" w:type="dxa"/>
            <w:tcBorders>
              <w:top w:val="nil"/>
              <w:left w:val="single" w:sz="4" w:space="0" w:color="75923C"/>
              <w:right w:val="single" w:sz="4" w:space="0" w:color="75923C"/>
            </w:tcBorders>
            <w:shd w:val="clear" w:color="auto" w:fill="auto"/>
            <w:vAlign w:val="center"/>
          </w:tcPr>
          <w:p w14:paraId="3DBC17AB" w14:textId="77777777" w:rsidR="0059406B" w:rsidRDefault="0059406B" w:rsidP="002C3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right w:val="single" w:sz="4" w:space="0" w:color="75923C"/>
            </w:tcBorders>
            <w:shd w:val="clear" w:color="auto" w:fill="auto"/>
            <w:vAlign w:val="center"/>
          </w:tcPr>
          <w:p w14:paraId="73E4D4CF" w14:textId="77777777" w:rsidR="0059406B" w:rsidRDefault="0059406B" w:rsidP="002C3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programa de computador</w:t>
            </w:r>
            <w:r>
              <w:rPr>
                <w:sz w:val="18"/>
                <w:szCs w:val="18"/>
                <w:vertAlign w:val="superscript"/>
              </w:rPr>
              <w:t>[4]</w:t>
            </w:r>
          </w:p>
        </w:tc>
        <w:tc>
          <w:tcPr>
            <w:tcW w:w="1330" w:type="dxa"/>
            <w:tcBorders>
              <w:top w:val="nil"/>
              <w:left w:val="nil"/>
              <w:right w:val="single" w:sz="4" w:space="0" w:color="75923C"/>
            </w:tcBorders>
            <w:shd w:val="clear" w:color="auto" w:fill="auto"/>
            <w:vAlign w:val="center"/>
          </w:tcPr>
          <w:p w14:paraId="2CC4F34D" w14:textId="77777777" w:rsidR="0059406B" w:rsidRDefault="0059406B" w:rsidP="002C3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por registro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75923C"/>
            </w:tcBorders>
            <w:shd w:val="clear" w:color="auto" w:fill="auto"/>
            <w:vAlign w:val="center"/>
          </w:tcPr>
          <w:p w14:paraId="1AB68C3E" w14:textId="77777777" w:rsidR="0059406B" w:rsidRDefault="0059406B" w:rsidP="002C37A8">
            <w:pPr>
              <w:rPr>
                <w:sz w:val="18"/>
                <w:szCs w:val="18"/>
              </w:rPr>
            </w:pPr>
          </w:p>
        </w:tc>
      </w:tr>
      <w:tr w:rsidR="0059406B" w14:paraId="59013EEF" w14:textId="77777777" w:rsidTr="002C37A8">
        <w:trPr>
          <w:trHeight w:val="480"/>
          <w:jc w:val="center"/>
        </w:trPr>
        <w:tc>
          <w:tcPr>
            <w:tcW w:w="8237" w:type="dxa"/>
            <w:gridSpan w:val="5"/>
            <w:tcBorders>
              <w:top w:val="nil"/>
              <w:left w:val="single" w:sz="4" w:space="0" w:color="75923C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6C5376CB" w14:textId="79F0D534" w:rsidR="0059406B" w:rsidRPr="00DC6393" w:rsidRDefault="0059406B" w:rsidP="002C37A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256DC0">
              <w:rPr>
                <w:b/>
                <w:bCs/>
                <w:sz w:val="18"/>
                <w:szCs w:val="18"/>
              </w:rPr>
              <w:t>PONTUAÇÃO: _______</w:t>
            </w:r>
            <w:r w:rsidR="00256DC0" w:rsidRPr="00256DC0">
              <w:rPr>
                <w:b/>
                <w:bCs/>
                <w:sz w:val="18"/>
                <w:szCs w:val="18"/>
              </w:rPr>
              <w:t>Pontos</w:t>
            </w:r>
          </w:p>
        </w:tc>
      </w:tr>
    </w:tbl>
    <w:p w14:paraId="1FD833F6" w14:textId="77777777" w:rsidR="0059406B" w:rsidRDefault="0059406B" w:rsidP="0059406B">
      <w:pPr>
        <w:pStyle w:val="Corpodetexto"/>
        <w:spacing w:line="265" w:lineRule="exact"/>
        <w:ind w:left="406" w:right="424"/>
        <w:jc w:val="center"/>
        <w:rPr>
          <w:rFonts w:eastAsia="Times New Roman"/>
          <w:sz w:val="23"/>
          <w:szCs w:val="23"/>
        </w:rPr>
      </w:pPr>
    </w:p>
    <w:p w14:paraId="332C0831" w14:textId="77777777" w:rsidR="0059406B" w:rsidRDefault="0059406B" w:rsidP="0059406B">
      <w:pPr>
        <w:ind w:left="426" w:hanging="284"/>
        <w:rPr>
          <w:highlight w:val="yellow"/>
        </w:rPr>
      </w:pPr>
      <w:r>
        <w:rPr>
          <w:b/>
        </w:rPr>
        <w:t>Notas</w:t>
      </w:r>
      <w:r>
        <w:t xml:space="preserve">: </w:t>
      </w:r>
    </w:p>
    <w:p w14:paraId="3B432016" w14:textId="77777777" w:rsidR="0059406B" w:rsidRDefault="0059406B" w:rsidP="0059406B">
      <w:pPr>
        <w:ind w:left="709"/>
        <w:rPr>
          <w:sz w:val="18"/>
          <w:szCs w:val="18"/>
        </w:rPr>
      </w:pPr>
      <w:r>
        <w:rPr>
          <w:sz w:val="18"/>
          <w:szCs w:val="18"/>
          <w:vertAlign w:val="superscript"/>
        </w:rPr>
        <w:t>[2]</w:t>
      </w:r>
      <w:r>
        <w:rPr>
          <w:sz w:val="18"/>
          <w:szCs w:val="18"/>
        </w:rPr>
        <w:t>A catalogação ISBN deve ser comprovada, anexando a cópia da ficha catalográfica do livro.</w:t>
      </w:r>
    </w:p>
    <w:p w14:paraId="1932AF21" w14:textId="77777777" w:rsidR="0059406B" w:rsidRDefault="0059406B" w:rsidP="0059406B">
      <w:pPr>
        <w:ind w:left="709"/>
        <w:rPr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>[3]</w:t>
      </w:r>
      <w:r>
        <w:rPr>
          <w:sz w:val="18"/>
          <w:szCs w:val="18"/>
        </w:rPr>
        <w:t>Neste caso, além da ficha catalográfica do livro, deve ser anexado também cópia do sumário e da primeira página do capítulo, onde constam o título do capítulo e o nome dos seus respectivos autores.</w:t>
      </w:r>
    </w:p>
    <w:p w14:paraId="4875553C" w14:textId="77777777" w:rsidR="0059406B" w:rsidRDefault="0059406B" w:rsidP="0059406B">
      <w:pPr>
        <w:ind w:left="709"/>
        <w:rPr>
          <w:sz w:val="18"/>
          <w:szCs w:val="18"/>
        </w:rPr>
      </w:pPr>
      <w:r>
        <w:rPr>
          <w:sz w:val="18"/>
          <w:szCs w:val="18"/>
          <w:vertAlign w:val="superscript"/>
        </w:rPr>
        <w:t>[4]</w:t>
      </w:r>
      <w:r>
        <w:rPr>
          <w:sz w:val="18"/>
          <w:szCs w:val="18"/>
        </w:rPr>
        <w:t>Comprovação de depósito/concessão de patente ou de registro de programa de computador.</w:t>
      </w:r>
    </w:p>
    <w:p w14:paraId="5853CD3D" w14:textId="77777777" w:rsidR="0059406B" w:rsidRDefault="0059406B" w:rsidP="0059406B">
      <w:pPr>
        <w:widowControl w:val="0"/>
        <w:ind w:left="720"/>
        <w:rPr>
          <w:sz w:val="18"/>
          <w:szCs w:val="18"/>
        </w:rPr>
      </w:pPr>
      <w:r>
        <w:rPr>
          <w:sz w:val="18"/>
          <w:szCs w:val="18"/>
          <w:vertAlign w:val="superscript"/>
        </w:rPr>
        <w:t>[7]</w:t>
      </w:r>
      <w:r>
        <w:rPr>
          <w:sz w:val="18"/>
          <w:szCs w:val="18"/>
        </w:rPr>
        <w:t>As avaliações em periódicos ou eventos devem ser comprovadas, anexando cópias dos certificados ou declarações emitidas pelos respectivos conselhos editoriais dos periódicos ou pelos organizadores dos eventos</w:t>
      </w:r>
    </w:p>
    <w:p w14:paraId="444E35BD" w14:textId="77777777" w:rsidR="0059406B" w:rsidRPr="0059406B" w:rsidRDefault="0059406B" w:rsidP="0059406B">
      <w:pPr>
        <w:pStyle w:val="Corpodetexto"/>
        <w:spacing w:line="265" w:lineRule="exact"/>
        <w:ind w:left="0" w:right="424"/>
        <w:rPr>
          <w:rFonts w:eastAsia="Times New Roman"/>
          <w:sz w:val="23"/>
          <w:szCs w:val="23"/>
          <w:lang w:val="pt-BR"/>
        </w:rPr>
      </w:pPr>
    </w:p>
    <w:p w14:paraId="5CBDC2BE" w14:textId="15C5A711" w:rsidR="0059406B" w:rsidRDefault="0059406B"/>
    <w:p w14:paraId="5AA6EE8C" w14:textId="511A539D" w:rsidR="0059406B" w:rsidRDefault="0059406B"/>
    <w:p w14:paraId="7A06974E" w14:textId="77777777" w:rsidR="0059406B" w:rsidRDefault="0059406B"/>
    <w:sectPr w:rsidR="00594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6B"/>
    <w:rsid w:val="00256DC0"/>
    <w:rsid w:val="005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3DCA"/>
  <w15:chartTrackingRefBased/>
  <w15:docId w15:val="{5EB43888-68F9-4796-B1F3-DF76B60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uiPriority w:val="1"/>
    <w:rsid w:val="0059406B"/>
    <w:rPr>
      <w:rFonts w:ascii="Arial" w:eastAsia="Arial" w:hAnsi="Arial"/>
      <w:sz w:val="24"/>
      <w:szCs w:val="24"/>
      <w:u w:val="single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59406B"/>
    <w:pPr>
      <w:widowControl w:val="0"/>
      <w:ind w:left="102"/>
    </w:pPr>
    <w:rPr>
      <w:rFonts w:ascii="Arial" w:eastAsia="Arial" w:hAnsi="Arial" w:cstheme="minorBidi"/>
      <w:sz w:val="24"/>
      <w:szCs w:val="24"/>
      <w:u w:val="single"/>
      <w:lang w:val="en-US"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59406B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valdecir moreno</dc:creator>
  <cp:keywords/>
  <dc:description/>
  <cp:lastModifiedBy>valdecir moreno</cp:lastModifiedBy>
  <cp:revision>2</cp:revision>
  <dcterms:created xsi:type="dcterms:W3CDTF">2021-08-27T22:54:00Z</dcterms:created>
  <dcterms:modified xsi:type="dcterms:W3CDTF">2021-08-27T23:10:00Z</dcterms:modified>
</cp:coreProperties>
</file>