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78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443622" cy="444728"/>
            <wp:effectExtent b="0" l="0" r="0" t="0"/>
            <wp:docPr descr="Logotipo&#10;&#10;Descrição gerada automaticamente" id="3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DIRETORIA DE CULTURA</w:t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40"/>
          <w:tab w:val="center" w:leader="none" w:pos="4904"/>
        </w:tabs>
        <w:rPr>
          <w:rFonts w:ascii="Arial" w:cs="Arial" w:eastAsia="Arial" w:hAnsi="Arial"/>
          <w:b w:val="1"/>
          <w:bCs w:val="1"/>
          <w:color w:val="a6a6a6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ind w:right="391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IV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DEPÓSITO DE OBRA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1"/>
        </w:tabs>
        <w:ind w:left="286" w:hanging="273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Identificação do responsável pelo recebimento</w:t>
      </w:r>
    </w:p>
    <w:tbl>
      <w:tblPr>
        <w:tblStyle w:val="Table1"/>
        <w:tblW w:w="9635.0" w:type="dxa"/>
        <w:jc w:val="left"/>
        <w:tblInd w:w="-55.0" w:type="dxa"/>
        <w:tblLayout w:type="fixed"/>
        <w:tblLook w:val="0000"/>
      </w:tblPr>
      <w:tblGrid>
        <w:gridCol w:w="2407"/>
        <w:gridCol w:w="1913"/>
        <w:gridCol w:w="1914"/>
        <w:gridCol w:w="2091"/>
        <w:gridCol w:w="1310"/>
        <w:tblGridChange w:id="0">
          <w:tblGrid>
            <w:gridCol w:w="2407"/>
            <w:gridCol w:w="1913"/>
            <w:gridCol w:w="1914"/>
            <w:gridCol w:w="2091"/>
            <w:gridCol w:w="1310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Cargo / Função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Telefone(s)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 de recebimento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1"/>
        </w:tabs>
        <w:ind w:left="286" w:hanging="273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Identificação do responsável pela entrega</w:t>
      </w:r>
    </w:p>
    <w:tbl>
      <w:tblPr>
        <w:tblStyle w:val="Table2"/>
        <w:tblW w:w="9635.0" w:type="dxa"/>
        <w:jc w:val="left"/>
        <w:tblInd w:w="-55.0" w:type="dxa"/>
        <w:tblLayout w:type="fixed"/>
        <w:tblLook w:val="0000"/>
      </w:tblPr>
      <w:tblGrid>
        <w:gridCol w:w="4320"/>
        <w:gridCol w:w="1914"/>
        <w:gridCol w:w="3401"/>
        <w:tblGridChange w:id="0">
          <w:tblGrid>
            <w:gridCol w:w="4320"/>
            <w:gridCol w:w="1914"/>
            <w:gridCol w:w="3401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Telefone(s)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1"/>
        </w:tabs>
        <w:ind w:left="286" w:hanging="273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Tipo de recebimento</w:t>
      </w:r>
    </w:p>
    <w:tbl>
      <w:tblPr>
        <w:tblStyle w:val="Table3"/>
        <w:tblW w:w="9645.0" w:type="dxa"/>
        <w:jc w:val="left"/>
        <w:tblInd w:w="-55.0" w:type="dxa"/>
        <w:tblLayout w:type="fixed"/>
        <w:tblLook w:val="0000"/>
      </w:tblPr>
      <w:tblGrid>
        <w:gridCol w:w="6660"/>
        <w:gridCol w:w="2985"/>
        <w:tblGridChange w:id="0">
          <w:tblGrid>
            <w:gridCol w:w="6660"/>
            <w:gridCol w:w="2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Fotografia: Ser colorida ou em preto e branco, com formato retrato ou paisagem, podendo ser capturada por câmeras fotográficas, smartphones, tablets, ou outros equipamentos de capturas de imagem, com resolução preferencial mínima de 300dpi e em formato jpg. 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Sim (     ) Não (     )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1"/>
        </w:tabs>
        <w:ind w:left="286" w:hanging="273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Identificação da obra</w:t>
      </w:r>
    </w:p>
    <w:tbl>
      <w:tblPr>
        <w:tblStyle w:val="Table4"/>
        <w:tblW w:w="9635.0" w:type="dxa"/>
        <w:jc w:val="left"/>
        <w:tblInd w:w="-55.0" w:type="dxa"/>
        <w:tblLayout w:type="fixed"/>
        <w:tblLook w:val="0000"/>
      </w:tblPr>
      <w:tblGrid>
        <w:gridCol w:w="5807"/>
        <w:gridCol w:w="3828"/>
        <w:tblGridChange w:id="0">
          <w:tblGrid>
            <w:gridCol w:w="5807"/>
            <w:gridCol w:w="3828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55" w:right="-10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Autor(es)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81"/>
        </w:tabs>
        <w:ind w:left="286" w:hanging="273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Assinatura do autor proponente</w:t>
      </w:r>
    </w:p>
    <w:tbl>
      <w:tblPr>
        <w:tblStyle w:val="Table5"/>
        <w:tblW w:w="9638.0" w:type="dxa"/>
        <w:jc w:val="left"/>
        <w:tblInd w:w="-55.0" w:type="dxa"/>
        <w:tblLayout w:type="fixed"/>
        <w:tblLook w:val="00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&lt;Nome do responsável pelo recebimento&gt;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Nome: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&lt;Nome do responsável pela entrega&gt;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Cargo/Função: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&lt;Nome do cargo ou função&gt;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&lt;dd/mm/aaaa&gt;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" w:firstLine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Data: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&lt;dd/mm/aaaa&gt;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818"/>
        </w:tabs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33" w:hanging="360"/>
      </w:pPr>
      <w:rPr/>
    </w:lvl>
    <w:lvl w:ilvl="1">
      <w:start w:val="1"/>
      <w:numFmt w:val="decimal"/>
      <w:lvlText w:val="%2."/>
      <w:lvlJc w:val="left"/>
      <w:pPr>
        <w:ind w:left="1093" w:hanging="360"/>
      </w:pPr>
      <w:rPr/>
    </w:lvl>
    <w:lvl w:ilvl="2">
      <w:start w:val="1"/>
      <w:numFmt w:val="decimal"/>
      <w:lvlText w:val="%3."/>
      <w:lvlJc w:val="left"/>
      <w:pPr>
        <w:ind w:left="1453" w:hanging="360"/>
      </w:pPr>
      <w:rPr/>
    </w:lvl>
    <w:lvl w:ilvl="3">
      <w:start w:val="1"/>
      <w:numFmt w:val="decimal"/>
      <w:lvlText w:val="%4."/>
      <w:lvlJc w:val="left"/>
      <w:pPr>
        <w:ind w:left="1813" w:hanging="360"/>
      </w:pPr>
      <w:rPr/>
    </w:lvl>
    <w:lvl w:ilvl="4">
      <w:start w:val="1"/>
      <w:numFmt w:val="decimal"/>
      <w:lvlText w:val="%5."/>
      <w:lvlJc w:val="left"/>
      <w:pPr>
        <w:ind w:left="2173" w:hanging="360"/>
      </w:pPr>
      <w:rPr/>
    </w:lvl>
    <w:lvl w:ilvl="5">
      <w:start w:val="1"/>
      <w:numFmt w:val="decimal"/>
      <w:lvlText w:val="%6."/>
      <w:lvlJc w:val="left"/>
      <w:pPr>
        <w:ind w:left="2533" w:hanging="360"/>
      </w:pPr>
      <w:rPr/>
    </w:lvl>
    <w:lvl w:ilvl="6">
      <w:start w:val="1"/>
      <w:numFmt w:val="decimal"/>
      <w:lvlText w:val="%7."/>
      <w:lvlJc w:val="left"/>
      <w:pPr>
        <w:ind w:left="2893" w:hanging="360"/>
      </w:pPr>
      <w:rPr/>
    </w:lvl>
    <w:lvl w:ilvl="7">
      <w:start w:val="1"/>
      <w:numFmt w:val="decimal"/>
      <w:lvlText w:val="%8."/>
      <w:lvlJc w:val="left"/>
      <w:pPr>
        <w:ind w:left="3253" w:hanging="360"/>
      </w:pPr>
      <w:rPr/>
    </w:lvl>
    <w:lvl w:ilvl="8">
      <w:start w:val="1"/>
      <w:numFmt w:val="decimal"/>
      <w:lvlText w:val="%9."/>
      <w:lvlJc w:val="left"/>
      <w:pPr>
        <w:ind w:left="361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YkJ2sFVAg+RhETnQF4QGegHoXQ==">CgMxLjAyCGguZ2pkZ3hzMgloLjMwajB6bGw4AHIhMWVlemxFcFJNTHJEOHA5WEs1REdLUERsdWxPcGNZUDZP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2022-01-01T14:59:00Z</dcterms:created>
</cp:coreProperties>
</file>