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COMPROMISSO DO BOLSISTA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DOCENTE - FESTIN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84"/>
        <w:gridCol w:w="708"/>
        <w:gridCol w:w="1276"/>
        <w:gridCol w:w="3646"/>
        <w:tblGridChange w:id="0">
          <w:tblGrid>
            <w:gridCol w:w="4106"/>
            <w:gridCol w:w="284"/>
            <w:gridCol w:w="708"/>
            <w:gridCol w:w="1276"/>
            <w:gridCol w:w="364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818"/>
              </w:tabs>
              <w:spacing w:line="276" w:lineRule="auto"/>
              <w:ind w:right="1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DADOS DO BOLSISTA –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CPF: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D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Curso: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de Nascimento: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RG: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CEP: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Nacionalidade: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Naturalidade: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Cidade: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Telefones: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8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410"/>
        <w:gridCol w:w="2551"/>
        <w:gridCol w:w="2087"/>
        <w:tblGridChange w:id="0">
          <w:tblGrid>
            <w:gridCol w:w="2972"/>
            <w:gridCol w:w="2410"/>
            <w:gridCol w:w="2551"/>
            <w:gridCol w:w="208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818"/>
              </w:tabs>
              <w:spacing w:line="276" w:lineRule="auto"/>
              <w:ind w:right="1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Banco: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Agência: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Conta: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OP: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818"/>
              </w:tabs>
              <w:spacing w:line="276" w:lineRule="auto"/>
              <w:ind w:right="1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DADOS DO EDITAL DE FOMENTO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Edital: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4780"/>
        <w:tblGridChange w:id="0">
          <w:tblGrid>
            <w:gridCol w:w="5240"/>
            <w:gridCol w:w="47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818"/>
              </w:tabs>
              <w:spacing w:line="276" w:lineRule="auto"/>
              <w:ind w:right="1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DADOS DA AÇÃO DE EXTENSÃO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Título: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de execução: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818"/>
              </w:tabs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final de execução: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CONDIÇÕES GERAIS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Cláusula 1ª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Ao aceitar a concessão, que ora lhe é feita, compromete-se o bolsista a dedicar-se às atividades pertinentes à bolsa concedida.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ind w:right="1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Cláusula 2ª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Compromete-se ainda o bolsista a:</w:t>
      </w:r>
    </w:p>
    <w:p w:rsidR="00000000" w:rsidDel="00000000" w:rsidP="00000000" w:rsidRDefault="00000000" w:rsidRPr="00000000" w14:paraId="00000047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Ser docente do curso técnico em Instrumento Musical, no campus ao qual concorre à vaga;</w:t>
      </w:r>
    </w:p>
    <w:p w:rsidR="00000000" w:rsidDel="00000000" w:rsidP="00000000" w:rsidRDefault="00000000" w:rsidRPr="00000000" w14:paraId="00000048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Ter disponibilidade de 10 (dez) horas semanais para dedicar-se às atividades previstas na ação de extensão e cultura;</w:t>
      </w:r>
    </w:p>
    <w:p w:rsidR="00000000" w:rsidDel="00000000" w:rsidP="00000000" w:rsidRDefault="00000000" w:rsidRPr="00000000" w14:paraId="00000049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Não ser beneficiário de bolsa de outros programas de Ensino, de Pesquisa e de Extensão, pagas com recursos da dotação orçamentária do IFPB. Esta vedação não se aplica quanto ao recebimento de auxílios oriundos da assistência estudantil;</w:t>
      </w:r>
    </w:p>
    <w:p w:rsidR="00000000" w:rsidDel="00000000" w:rsidP="00000000" w:rsidRDefault="00000000" w:rsidRPr="00000000" w14:paraId="0000004A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participar dos ensaios e reuniões semanais da banda-base, além de participar da etapa estadual do FESTIN 2026;</w:t>
      </w:r>
    </w:p>
    <w:p w:rsidR="00000000" w:rsidDel="00000000" w:rsidP="00000000" w:rsidRDefault="00000000" w:rsidRPr="00000000" w14:paraId="0000004B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estudar as músicas conforme deliberação nos ensaios e reuniões. </w:t>
      </w:r>
    </w:p>
    <w:p w:rsidR="00000000" w:rsidDel="00000000" w:rsidP="00000000" w:rsidRDefault="00000000" w:rsidRPr="00000000" w14:paraId="0000004C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ter atitude proativa no decorrer das atividades. </w:t>
      </w:r>
    </w:p>
    <w:p w:rsidR="00000000" w:rsidDel="00000000" w:rsidP="00000000" w:rsidRDefault="00000000" w:rsidRPr="00000000" w14:paraId="0000004D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elaborar relatório mensal constando as atividades desenvolvidas, assinado pelo docente coordenador, e submeter à Coordenação de Extensão e Cultura. </w:t>
      </w:r>
    </w:p>
    <w:p w:rsidR="00000000" w:rsidDel="00000000" w:rsidP="00000000" w:rsidRDefault="00000000" w:rsidRPr="00000000" w14:paraId="0000004E">
      <w:pP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prestar esclarecimentos sobre as atividades musicais quando solicitado, a qualquer tempo, pela Coordenação de Extensão e Cultura do campus e/ou pela Pró-Reitoria de Extensão e Cultura.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Cláusula 3ª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IFPB poderá cancelar ou suspender a bolsa quando não observadas qualquer das condições constantes deste termo e das normas aplicáveis a esta concessão, sem prejuízo da aplicação dos dispositivos legais que disciplinam o ressarcimento dos recursos.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Cláusula 4ª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concessão objeto do presente instrumento não gera vínculo de qualquer natureza ou relação de trabalho.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after="60" w:line="276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Cláusula 5ª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bolsista manifesta sua integral e incondicional concordância com a concessão que ora é feita, comprometendo-se a cumprir fielmente as condições expressas neste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</w:t>
      </w:r>
      <w:r w:rsidDel="00000000" w:rsidR="00000000" w:rsidRPr="00000000">
        <w:rPr>
          <w:rFonts w:ascii="Arial" w:cs="Arial" w:eastAsia="Arial" w:hAnsi="Arial"/>
          <w:rtl w:val="0"/>
        </w:rPr>
        <w:t xml:space="preserve"> Bolsista Docente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|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-181718</wp:posOffset>
          </wp:positionV>
          <wp:extent cx="435957" cy="4296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0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1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62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cGlO5OWOkTcqBFdzmYGnCg8Nw==">CgMxLjA4AHIhMUs5d1NQZTByOVExYlJ2WlloM2FzZHYtUERMdDl1Mi1R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