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67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2965450</wp:posOffset>
            </wp:positionH>
            <wp:positionV relativeFrom="paragraph">
              <wp:posOffset>-328244</wp:posOffset>
            </wp:positionV>
            <wp:extent cx="437322" cy="438412"/>
            <wp:effectExtent b="0" l="0" r="0" t="0"/>
            <wp:wrapNone/>
            <wp:docPr descr="Logotipo&#10;&#10;Descrição gerada automaticamente" id="2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DIRETORIA DE CULTURA</w:t>
      </w:r>
    </w:p>
    <w:p w:rsidR="00000000" w:rsidDel="00000000" w:rsidP="00000000" w:rsidRDefault="00000000" w:rsidRPr="00000000" w14:paraId="00000007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color w:val="a6a6a6"/>
          <w:sz w:val="16"/>
          <w:szCs w:val="16"/>
        </w:rPr>
      </w:pPr>
      <w:r w:rsidDel="00000000" w:rsidR="00000000" w:rsidRPr="00000000">
        <w:rPr>
          <w:b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DE INTÉRPRETES E CANÇÕES DO IFPB – FESTIN 2024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Homenagem aos 100 de Zabé da Loca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– TERMO DE CESSÃO DIREITO AUTORAL -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  <w:tab/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Pelo presente instrumento particular,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&lt;nome completo do cedente&gt;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&lt;nacionalidade&gt;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&lt;estado civil&gt;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&lt;profissão&gt;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domiciliado(a) na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 condição legal de autor e detentor dos direitos autorais sobre da obra composição musical intitulada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&lt;título da música&gt;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registrada no vídeo musical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&lt;título do vídeo musical inscrito no FESTIN&gt;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representado/assistido neste ato por seu representante legal, o senhor &lt;nome completo&gt;</w:t>
      </w:r>
      <w:r w:rsidDel="00000000" w:rsidR="00000000" w:rsidRPr="00000000">
        <w:rPr>
          <w:rFonts w:ascii="Calibri" w:cs="Calibri" w:eastAsia="Calibri" w:hAnsi="Calibri"/>
          <w:color w:val="ff000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&lt;nacionalidade&gt;, &lt;estado civil&gt;, &lt;profissão&gt;, RG nº &lt;xxxxxxxxxxxxxxxxx&gt;, CPF nº &lt;xxxxxxxxxxxxxxxxx&gt;, domiciliado(a) na &lt;endereço completo – logradouro, nº, complemento, CEP&gt;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avenida. João da Mata, 256 - Jaguaribe, João Pessoa - PB, 58015-020, CNPJ nº 10.783.898/0001-75, a publicar e divulgar, mediante reprodução, distribuição, comunicação ao público, inclusão em fonograma ou produção audiovisual; distribuição; utilização, direta ou indireta, da obra artística mediante: representação;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composição musical e o vídeo musical inscritos no FESTIN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_______&lt;assinatura com reconhecimento de firma em cartório&gt;_______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0070c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nome do autor/detentor dos direitos autorais &gt;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18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_______&lt;assinatura com reconhecimento de firma em cartório&gt;_______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18"/>
        </w:tabs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nome do responsável legal &gt;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AYMm2ecdkD8URE2v5ICem0JsQ==">CgMxLjAyCGguZ2pkZ3hzOAByITFBQjBPVV9CNlVlQW41b3RHMVY2eUc0b1paYVJZTEFrYQ==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