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B1225" w14:textId="0188C8DF" w:rsidR="005A6FE7" w:rsidRDefault="006F5EF5" w:rsidP="005A6FE7">
      <w:pPr>
        <w:ind w:right="-1"/>
        <w:jc w:val="center"/>
        <w:rPr>
          <w:rFonts w:asciiTheme="minorHAnsi" w:hAnsiTheme="minorHAnsi" w:cstheme="minorHAnsi"/>
          <w:bCs/>
          <w:sz w:val="20"/>
          <w:szCs w:val="20"/>
        </w:rPr>
      </w:pPr>
      <w:r w:rsidRPr="005A6FE7">
        <w:rPr>
          <w:rFonts w:asciiTheme="minorHAnsi" w:hAnsiTheme="minorHAnsi" w:cstheme="minorHAnsi"/>
          <w:b/>
          <w:sz w:val="24"/>
          <w:szCs w:val="24"/>
        </w:rPr>
        <w:t xml:space="preserve">ANEXO </w:t>
      </w:r>
      <w:r w:rsidR="00792E0D">
        <w:rPr>
          <w:rFonts w:asciiTheme="minorHAnsi" w:hAnsiTheme="minorHAnsi" w:cstheme="minorHAnsi"/>
          <w:b/>
          <w:sz w:val="24"/>
          <w:szCs w:val="24"/>
        </w:rPr>
        <w:t>I</w:t>
      </w:r>
      <w:r w:rsidR="00170FCE" w:rsidRPr="005A6FE7">
        <w:rPr>
          <w:rFonts w:asciiTheme="minorHAnsi" w:hAnsiTheme="minorHAnsi" w:cstheme="minorHAnsi"/>
          <w:b/>
          <w:sz w:val="24"/>
          <w:szCs w:val="24"/>
        </w:rPr>
        <w:t>V</w:t>
      </w:r>
      <w:r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w:t>
      </w:r>
      <w:r w:rsidR="006E2DEA"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AUTORIZAÇÃO DO SETOR DE RECURSOS HUMANOS E ANUÊNCIA DA CHEFIA IMEDIATA</w:t>
      </w:r>
    </w:p>
    <w:p w14:paraId="1F721EF1" w14:textId="77777777" w:rsidR="005A6FE7" w:rsidRDefault="005A6FE7" w:rsidP="005A6FE7">
      <w:pPr>
        <w:ind w:right="-1"/>
        <w:jc w:val="center"/>
        <w:rPr>
          <w:rFonts w:asciiTheme="minorHAnsi" w:hAnsiTheme="minorHAnsi" w:cstheme="minorHAnsi"/>
          <w:bCs/>
          <w:sz w:val="20"/>
          <w:szCs w:val="20"/>
        </w:rPr>
      </w:pPr>
    </w:p>
    <w:p w14:paraId="0D449C95" w14:textId="77777777" w:rsidR="005A6FE7" w:rsidRDefault="005A6FE7" w:rsidP="005A6FE7">
      <w:pPr>
        <w:ind w:right="-1"/>
        <w:jc w:val="center"/>
        <w:rPr>
          <w:rFonts w:asciiTheme="minorHAnsi" w:hAnsiTheme="minorHAnsi" w:cstheme="minorHAnsi"/>
          <w:bCs/>
          <w:sz w:val="20"/>
          <w:szCs w:val="20"/>
        </w:rPr>
      </w:pPr>
    </w:p>
    <w:p w14:paraId="0BF9F234" w14:textId="1C6FB162" w:rsidR="00E539AC" w:rsidRDefault="00E539AC" w:rsidP="00E539AC">
      <w:pPr>
        <w:ind w:right="-1" w:firstLine="720"/>
        <w:jc w:val="both"/>
        <w:rPr>
          <w:rFonts w:asciiTheme="minorHAnsi" w:hAnsiTheme="minorHAnsi" w:cstheme="minorHAnsi"/>
          <w:bCs/>
          <w:sz w:val="20"/>
          <w:szCs w:val="20"/>
        </w:rPr>
      </w:pPr>
      <w:r>
        <w:rPr>
          <w:rFonts w:asciiTheme="minorHAnsi" w:hAnsiTheme="minorHAnsi" w:cstheme="minorHAnsi"/>
          <w:bCs/>
          <w:sz w:val="20"/>
          <w:szCs w:val="20"/>
        </w:rPr>
        <w:t xml:space="preserve">AUTORIZO o servidor ____________________________________________________________________, </w:t>
      </w:r>
      <w:r w:rsidRPr="006E1380">
        <w:rPr>
          <w:rFonts w:asciiTheme="minorHAnsi" w:hAnsiTheme="minorHAnsi" w:cstheme="minorHAnsi"/>
          <w:bCs/>
          <w:sz w:val="20"/>
          <w:szCs w:val="20"/>
        </w:rPr>
        <w:t xml:space="preserve">matrícula SIAPE ____________, lotado no </w:t>
      </w:r>
      <w:r w:rsidRPr="006E1380">
        <w:rPr>
          <w:rFonts w:asciiTheme="minorHAnsi" w:hAnsiTheme="minorHAnsi" w:cstheme="minorHAnsi"/>
          <w:bCs/>
          <w:i/>
          <w:iCs/>
          <w:sz w:val="20"/>
          <w:szCs w:val="20"/>
        </w:rPr>
        <w:t>campus</w:t>
      </w:r>
      <w:r w:rsidRPr="006E1380">
        <w:rPr>
          <w:rFonts w:asciiTheme="minorHAnsi" w:hAnsiTheme="minorHAnsi" w:cstheme="minorHAnsi"/>
          <w:bCs/>
          <w:sz w:val="20"/>
          <w:szCs w:val="20"/>
        </w:rPr>
        <w:t xml:space="preserve"> ___________________, </w:t>
      </w:r>
      <w:r w:rsidR="005A6FE7" w:rsidRPr="005A6FE7">
        <w:rPr>
          <w:rFonts w:asciiTheme="minorHAnsi" w:hAnsiTheme="minorHAnsi" w:cstheme="minorHAnsi"/>
          <w:bCs/>
          <w:sz w:val="20"/>
          <w:szCs w:val="20"/>
        </w:rPr>
        <w:t xml:space="preserve"> com carga horária de __________ horas/semana, </w:t>
      </w:r>
      <w:r>
        <w:rPr>
          <w:rFonts w:asciiTheme="minorHAnsi" w:hAnsiTheme="minorHAnsi" w:cstheme="minorHAnsi"/>
          <w:bCs/>
          <w:sz w:val="20"/>
          <w:szCs w:val="20"/>
        </w:rPr>
        <w:t>a</w:t>
      </w:r>
      <w:r w:rsidR="005A6FE7" w:rsidRPr="005A6FE7">
        <w:rPr>
          <w:rFonts w:asciiTheme="minorHAnsi" w:hAnsiTheme="minorHAnsi" w:cstheme="minorHAnsi"/>
          <w:bCs/>
          <w:sz w:val="20"/>
          <w:szCs w:val="20"/>
        </w:rPr>
        <w:t xml:space="preserve"> desenvolver atividades</w:t>
      </w:r>
      <w:r>
        <w:rPr>
          <w:rFonts w:asciiTheme="minorHAnsi" w:hAnsiTheme="minorHAnsi" w:cstheme="minorHAnsi"/>
          <w:bCs/>
          <w:sz w:val="20"/>
          <w:szCs w:val="20"/>
        </w:rPr>
        <w:t xml:space="preserve"> inerentes a </w:t>
      </w:r>
      <w:r w:rsidR="003353B1">
        <w:rPr>
          <w:rFonts w:asciiTheme="minorHAnsi" w:hAnsiTheme="minorHAnsi" w:cstheme="minorHAnsi"/>
          <w:bCs/>
          <w:sz w:val="20"/>
          <w:szCs w:val="20"/>
        </w:rPr>
        <w:t>operacionalização da Lei Paulo Gustavo</w:t>
      </w:r>
      <w:r>
        <w:rPr>
          <w:rFonts w:asciiTheme="minorHAnsi" w:hAnsiTheme="minorHAnsi" w:cstheme="minorHAnsi"/>
          <w:bCs/>
          <w:sz w:val="20"/>
          <w:szCs w:val="20"/>
        </w:rPr>
        <w:t xml:space="preserve"> no âmbito do Instituto Federal da Paraíba.</w:t>
      </w:r>
    </w:p>
    <w:p w14:paraId="61E49273" w14:textId="3B783922" w:rsidR="00E539AC" w:rsidRDefault="00E539AC" w:rsidP="00E539AC">
      <w:pPr>
        <w:ind w:right="-1" w:firstLine="720"/>
        <w:jc w:val="both"/>
        <w:rPr>
          <w:rFonts w:asciiTheme="minorHAnsi" w:hAnsiTheme="minorHAnsi" w:cstheme="minorHAnsi"/>
          <w:bCs/>
          <w:sz w:val="20"/>
          <w:szCs w:val="20"/>
        </w:rPr>
      </w:pPr>
    </w:p>
    <w:p w14:paraId="65A5F35D" w14:textId="6B44C731" w:rsidR="00A31B8F" w:rsidRPr="00A31B8F" w:rsidRDefault="00A31B8F" w:rsidP="00A31B8F">
      <w:pPr>
        <w:ind w:right="-1" w:firstLine="720"/>
        <w:jc w:val="both"/>
        <w:rPr>
          <w:rFonts w:asciiTheme="minorHAnsi" w:hAnsiTheme="minorHAnsi" w:cstheme="minorHAnsi"/>
          <w:bCs/>
          <w:sz w:val="20"/>
          <w:szCs w:val="20"/>
        </w:rPr>
      </w:pPr>
      <w:r>
        <w:rPr>
          <w:rFonts w:asciiTheme="minorHAnsi" w:hAnsiTheme="minorHAnsi" w:cstheme="minorHAnsi"/>
          <w:bCs/>
          <w:sz w:val="20"/>
          <w:szCs w:val="20"/>
        </w:rPr>
        <w:t>Fica r</w:t>
      </w:r>
      <w:r w:rsidRPr="00A31B8F">
        <w:rPr>
          <w:rFonts w:asciiTheme="minorHAnsi" w:hAnsiTheme="minorHAnsi" w:cstheme="minorHAnsi"/>
          <w:bCs/>
          <w:sz w:val="20"/>
          <w:szCs w:val="20"/>
        </w:rPr>
        <w:t>essalt</w:t>
      </w:r>
      <w:r>
        <w:rPr>
          <w:rFonts w:asciiTheme="minorHAnsi" w:hAnsiTheme="minorHAnsi" w:cstheme="minorHAnsi"/>
          <w:bCs/>
          <w:sz w:val="20"/>
          <w:szCs w:val="20"/>
        </w:rPr>
        <w:t xml:space="preserve">ado </w:t>
      </w:r>
      <w:r w:rsidRPr="00A31B8F">
        <w:rPr>
          <w:rFonts w:asciiTheme="minorHAnsi" w:hAnsiTheme="minorHAnsi" w:cstheme="minorHAnsi"/>
          <w:bCs/>
          <w:sz w:val="20"/>
          <w:szCs w:val="20"/>
        </w:rPr>
        <w:t xml:space="preserve">que a análise quanto à observância do disposto na legislação aplicável ao tema, bem como às regras constantes </w:t>
      </w:r>
      <w:r>
        <w:rPr>
          <w:rFonts w:asciiTheme="minorHAnsi" w:hAnsiTheme="minorHAnsi" w:cstheme="minorHAnsi"/>
          <w:bCs/>
          <w:sz w:val="20"/>
          <w:szCs w:val="20"/>
        </w:rPr>
        <w:t>n</w:t>
      </w:r>
      <w:r w:rsidRPr="00A31B8F">
        <w:rPr>
          <w:rFonts w:asciiTheme="minorHAnsi" w:hAnsiTheme="minorHAnsi" w:cstheme="minorHAnsi"/>
          <w:bCs/>
          <w:sz w:val="20"/>
          <w:szCs w:val="20"/>
        </w:rPr>
        <w:t>o edital é de responsabilidade da Pró-Reitoria de Extensão e Cultura.</w:t>
      </w:r>
    </w:p>
    <w:p w14:paraId="2A7624A2" w14:textId="77777777" w:rsidR="00A31B8F" w:rsidRPr="00A31B8F" w:rsidRDefault="00A31B8F" w:rsidP="00A31B8F">
      <w:pPr>
        <w:ind w:right="-1" w:firstLine="720"/>
        <w:jc w:val="both"/>
        <w:rPr>
          <w:rFonts w:asciiTheme="minorHAnsi" w:hAnsiTheme="minorHAnsi" w:cstheme="minorHAnsi"/>
          <w:bCs/>
          <w:sz w:val="20"/>
          <w:szCs w:val="20"/>
        </w:rPr>
      </w:pPr>
    </w:p>
    <w:p w14:paraId="11681945"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Ademais, a presente autorização fica condicionada ao atendimento dos seguintes termos:</w:t>
      </w:r>
    </w:p>
    <w:p w14:paraId="619E2B4E" w14:textId="77777777" w:rsidR="00A31B8F" w:rsidRPr="00A31B8F" w:rsidRDefault="00A31B8F" w:rsidP="00A31B8F">
      <w:pPr>
        <w:ind w:right="-1" w:firstLine="720"/>
        <w:jc w:val="both"/>
        <w:rPr>
          <w:rFonts w:asciiTheme="minorHAnsi" w:hAnsiTheme="minorHAnsi" w:cstheme="minorHAnsi"/>
          <w:bCs/>
          <w:sz w:val="20"/>
          <w:szCs w:val="20"/>
        </w:rPr>
      </w:pPr>
    </w:p>
    <w:p w14:paraId="0BF034DE" w14:textId="329E363C"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 xml:space="preserve">1. Ao realizar sua inscrição para participação no presente processo seletivo, o servidor declara, tacitamente, que não haverá prejuízos ao desenvolvimento das atividades regulares em seu setor de atuação, bem como que não haverá prejuízos ou redução da sua carga horária em função do desenvolvimento das atividades inerentes a </w:t>
      </w:r>
      <w:r w:rsidR="003353B1">
        <w:rPr>
          <w:rFonts w:asciiTheme="minorHAnsi" w:hAnsiTheme="minorHAnsi" w:cstheme="minorHAnsi"/>
          <w:bCs/>
          <w:sz w:val="20"/>
          <w:szCs w:val="20"/>
        </w:rPr>
        <w:t>operacionalização da Lei Paulo Gustavo</w:t>
      </w:r>
      <w:r w:rsidRPr="00A31B8F">
        <w:rPr>
          <w:rFonts w:asciiTheme="minorHAnsi" w:hAnsiTheme="minorHAnsi" w:cstheme="minorHAnsi"/>
          <w:bCs/>
          <w:sz w:val="20"/>
          <w:szCs w:val="20"/>
        </w:rPr>
        <w:t>, tendo ciência de que não estará dispensado (a) de suas atividades e responsabilidades relativas ao desempenho do seu cargo efetivo junto a este Instituto Federal, conforme a Lei nº 8.112, de 11 de dezembro de 1990 e demais normas aplicáveis ao caso específico;</w:t>
      </w:r>
    </w:p>
    <w:p w14:paraId="1928E0D9" w14:textId="77777777" w:rsidR="00A31B8F" w:rsidRPr="00A31B8F" w:rsidRDefault="00A31B8F" w:rsidP="00A31B8F">
      <w:pPr>
        <w:ind w:right="-1" w:firstLine="720"/>
        <w:jc w:val="both"/>
        <w:rPr>
          <w:rFonts w:asciiTheme="minorHAnsi" w:hAnsiTheme="minorHAnsi" w:cstheme="minorHAnsi"/>
          <w:bCs/>
          <w:sz w:val="20"/>
          <w:szCs w:val="20"/>
        </w:rPr>
      </w:pPr>
    </w:p>
    <w:p w14:paraId="0E34A698" w14:textId="5046A126" w:rsid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2. a presente autorização será tornada sem efeito imediatamente caso não haja a anuência expressa da sua chefia imediata.</w:t>
      </w:r>
    </w:p>
    <w:p w14:paraId="6E413C8F" w14:textId="77777777" w:rsidR="00A31B8F" w:rsidRDefault="00A31B8F" w:rsidP="00E539AC">
      <w:pPr>
        <w:ind w:right="-1"/>
        <w:jc w:val="right"/>
        <w:rPr>
          <w:rFonts w:asciiTheme="minorHAnsi" w:hAnsiTheme="minorHAnsi" w:cstheme="minorHAnsi"/>
          <w:bCs/>
          <w:sz w:val="20"/>
          <w:szCs w:val="20"/>
        </w:rPr>
      </w:pPr>
    </w:p>
    <w:p w14:paraId="76020E03" w14:textId="019CB35D" w:rsidR="00E539AC" w:rsidRPr="006E1380" w:rsidRDefault="00E539AC" w:rsidP="00E539AC">
      <w:pPr>
        <w:ind w:right="-1"/>
        <w:jc w:val="right"/>
        <w:rPr>
          <w:rFonts w:asciiTheme="minorHAnsi" w:hAnsiTheme="minorHAnsi" w:cstheme="minorHAnsi"/>
          <w:bCs/>
          <w:sz w:val="20"/>
          <w:szCs w:val="20"/>
        </w:rPr>
      </w:pPr>
      <w:r w:rsidRPr="006E1380">
        <w:rPr>
          <w:rFonts w:asciiTheme="minorHAnsi" w:hAnsiTheme="minorHAnsi" w:cstheme="minorHAnsi"/>
          <w:bCs/>
          <w:sz w:val="20"/>
          <w:szCs w:val="20"/>
        </w:rPr>
        <w:t>Local/PB, xxx de xxxxxx de 202</w:t>
      </w:r>
      <w:r w:rsidR="003353B1">
        <w:rPr>
          <w:rFonts w:asciiTheme="minorHAnsi" w:hAnsiTheme="minorHAnsi" w:cstheme="minorHAnsi"/>
          <w:bCs/>
          <w:sz w:val="20"/>
          <w:szCs w:val="20"/>
        </w:rPr>
        <w:t>3</w:t>
      </w:r>
      <w:r w:rsidRPr="006E1380">
        <w:rPr>
          <w:rFonts w:asciiTheme="minorHAnsi" w:hAnsiTheme="minorHAnsi" w:cstheme="minorHAnsi"/>
          <w:bCs/>
          <w:sz w:val="20"/>
          <w:szCs w:val="20"/>
        </w:rPr>
        <w:t>.</w:t>
      </w:r>
    </w:p>
    <w:p w14:paraId="47E089E4" w14:textId="77777777" w:rsidR="00E539AC" w:rsidRPr="006E1380" w:rsidRDefault="00E539AC" w:rsidP="00E539AC">
      <w:pPr>
        <w:ind w:right="-1"/>
        <w:jc w:val="both"/>
        <w:rPr>
          <w:rFonts w:asciiTheme="minorHAnsi" w:hAnsiTheme="minorHAnsi" w:cstheme="minorHAnsi"/>
          <w:bCs/>
          <w:sz w:val="20"/>
          <w:szCs w:val="20"/>
        </w:rPr>
      </w:pPr>
    </w:p>
    <w:p w14:paraId="0C16D2F6" w14:textId="77777777" w:rsidR="00E539AC" w:rsidRPr="006E1380" w:rsidRDefault="00E539AC" w:rsidP="00E539AC">
      <w:pPr>
        <w:ind w:right="-1"/>
        <w:jc w:val="both"/>
        <w:rPr>
          <w:rFonts w:asciiTheme="minorHAnsi" w:hAnsiTheme="minorHAnsi" w:cstheme="minorHAnsi"/>
          <w:bCs/>
          <w:sz w:val="20"/>
          <w:szCs w:val="20"/>
        </w:rPr>
      </w:pPr>
    </w:p>
    <w:p w14:paraId="62A7E6C1" w14:textId="77777777" w:rsidR="00E539AC" w:rsidRPr="006E1380" w:rsidRDefault="00E539AC" w:rsidP="00E539AC">
      <w:pPr>
        <w:ind w:right="-1"/>
        <w:jc w:val="center"/>
        <w:rPr>
          <w:rFonts w:asciiTheme="minorHAnsi" w:hAnsiTheme="minorHAnsi" w:cstheme="minorHAnsi"/>
          <w:bCs/>
          <w:sz w:val="20"/>
          <w:szCs w:val="20"/>
        </w:rPr>
      </w:pPr>
    </w:p>
    <w:p w14:paraId="5E4C6D94" w14:textId="332D7A24"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35149D16" w14:textId="2AE52AE5"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do</w:t>
      </w:r>
      <w:r>
        <w:rPr>
          <w:rFonts w:asciiTheme="minorHAnsi" w:hAnsiTheme="minorHAnsi" w:cstheme="minorHAnsi"/>
          <w:bCs/>
          <w:sz w:val="20"/>
          <w:szCs w:val="20"/>
        </w:rPr>
        <w:t xml:space="preserve"> Setor de Recursos Humanos</w:t>
      </w:r>
    </w:p>
    <w:p w14:paraId="791A036B" w14:textId="77777777" w:rsidR="00E539AC" w:rsidRDefault="00E539AC" w:rsidP="00E539AC">
      <w:pPr>
        <w:ind w:right="-1" w:firstLine="720"/>
        <w:jc w:val="both"/>
        <w:rPr>
          <w:rFonts w:asciiTheme="minorHAnsi" w:hAnsiTheme="minorHAnsi" w:cstheme="minorHAnsi"/>
          <w:bCs/>
          <w:sz w:val="20"/>
          <w:szCs w:val="20"/>
        </w:rPr>
      </w:pPr>
    </w:p>
    <w:p w14:paraId="7A0425FD" w14:textId="05E00401" w:rsidR="00E539AC" w:rsidRDefault="00E539AC" w:rsidP="00E539AC">
      <w:pPr>
        <w:ind w:right="-1" w:firstLine="720"/>
        <w:jc w:val="both"/>
        <w:rPr>
          <w:rFonts w:asciiTheme="minorHAnsi" w:hAnsiTheme="minorHAnsi" w:cstheme="minorHAnsi"/>
          <w:bCs/>
          <w:sz w:val="20"/>
          <w:szCs w:val="20"/>
        </w:rPr>
      </w:pPr>
    </w:p>
    <w:p w14:paraId="7E0647B1" w14:textId="51F94D62" w:rsidR="00E539AC" w:rsidRDefault="00E539AC" w:rsidP="00E539AC">
      <w:pPr>
        <w:ind w:right="-1" w:firstLine="720"/>
        <w:jc w:val="both"/>
        <w:rPr>
          <w:rFonts w:asciiTheme="minorHAnsi" w:hAnsiTheme="minorHAnsi" w:cstheme="minorHAnsi"/>
          <w:bCs/>
          <w:sz w:val="20"/>
          <w:szCs w:val="20"/>
        </w:rPr>
      </w:pPr>
    </w:p>
    <w:p w14:paraId="641A7AA5" w14:textId="77777777" w:rsidR="00E539AC" w:rsidRDefault="00E539AC" w:rsidP="00E539AC">
      <w:pPr>
        <w:ind w:right="-1" w:firstLine="720"/>
        <w:jc w:val="both"/>
        <w:rPr>
          <w:rFonts w:asciiTheme="minorHAnsi" w:hAnsiTheme="minorHAnsi" w:cstheme="minorHAnsi"/>
          <w:bCs/>
          <w:sz w:val="20"/>
          <w:szCs w:val="20"/>
        </w:rPr>
      </w:pPr>
    </w:p>
    <w:p w14:paraId="01DB84ED" w14:textId="77777777" w:rsidR="00E539AC" w:rsidRDefault="00E539AC" w:rsidP="00E539AC">
      <w:pPr>
        <w:ind w:right="-1" w:firstLine="720"/>
        <w:jc w:val="both"/>
        <w:rPr>
          <w:rFonts w:asciiTheme="minorHAnsi" w:hAnsiTheme="minorHAnsi" w:cstheme="minorHAnsi"/>
          <w:bCs/>
          <w:sz w:val="20"/>
          <w:szCs w:val="20"/>
        </w:rPr>
      </w:pPr>
    </w:p>
    <w:p w14:paraId="0DA40793" w14:textId="77777777" w:rsidR="00A31B8F" w:rsidRDefault="00A31B8F" w:rsidP="00E13701">
      <w:pPr>
        <w:ind w:right="-1"/>
        <w:jc w:val="both"/>
        <w:rPr>
          <w:rFonts w:asciiTheme="minorHAnsi" w:hAnsiTheme="minorHAnsi" w:cstheme="minorHAnsi"/>
          <w:bCs/>
          <w:sz w:val="20"/>
          <w:szCs w:val="20"/>
        </w:rPr>
      </w:pPr>
    </w:p>
    <w:p w14:paraId="298A15D0" w14:textId="77777777" w:rsidR="00A31B8F" w:rsidRDefault="00A31B8F" w:rsidP="00E13701">
      <w:pPr>
        <w:ind w:right="-1"/>
        <w:jc w:val="both"/>
        <w:rPr>
          <w:rFonts w:asciiTheme="minorHAnsi" w:hAnsiTheme="minorHAnsi" w:cstheme="minorHAnsi"/>
          <w:bCs/>
          <w:sz w:val="20"/>
          <w:szCs w:val="20"/>
        </w:rPr>
      </w:pPr>
    </w:p>
    <w:p w14:paraId="0E36A4BA" w14:textId="021654AA" w:rsidR="00E13701" w:rsidRDefault="005A6FE7" w:rsidP="00E13701">
      <w:pPr>
        <w:ind w:right="-1"/>
        <w:jc w:val="both"/>
        <w:rPr>
          <w:rFonts w:asciiTheme="minorHAnsi" w:hAnsiTheme="minorHAnsi" w:cstheme="minorHAnsi"/>
          <w:bCs/>
          <w:sz w:val="20"/>
          <w:szCs w:val="20"/>
        </w:rPr>
      </w:pPr>
      <w:r w:rsidRPr="005A6FE7">
        <w:rPr>
          <w:rFonts w:asciiTheme="minorHAnsi" w:hAnsiTheme="minorHAnsi" w:cstheme="minorHAnsi"/>
          <w:bCs/>
          <w:sz w:val="20"/>
          <w:szCs w:val="20"/>
        </w:rPr>
        <w:t>Declaro</w:t>
      </w:r>
      <w:r w:rsidR="00E539AC">
        <w:rPr>
          <w:rFonts w:asciiTheme="minorHAnsi" w:hAnsiTheme="minorHAnsi" w:cstheme="minorHAnsi"/>
          <w:bCs/>
          <w:sz w:val="20"/>
          <w:szCs w:val="20"/>
        </w:rPr>
        <w:t xml:space="preserve"> </w:t>
      </w:r>
      <w:r w:rsidRPr="005A6FE7">
        <w:rPr>
          <w:rFonts w:asciiTheme="minorHAnsi" w:hAnsiTheme="minorHAnsi" w:cstheme="minorHAnsi"/>
          <w:bCs/>
          <w:sz w:val="20"/>
          <w:szCs w:val="20"/>
        </w:rPr>
        <w:t xml:space="preserve">que o </w:t>
      </w:r>
      <w:r w:rsidR="00E13701">
        <w:rPr>
          <w:rFonts w:asciiTheme="minorHAnsi" w:hAnsiTheme="minorHAnsi" w:cstheme="minorHAnsi"/>
          <w:bCs/>
          <w:sz w:val="20"/>
          <w:szCs w:val="20"/>
        </w:rPr>
        <w:t xml:space="preserve">servidor ________________________________________________________________________, </w:t>
      </w:r>
      <w:r w:rsidR="00E13701" w:rsidRPr="006E1380">
        <w:rPr>
          <w:rFonts w:asciiTheme="minorHAnsi" w:hAnsiTheme="minorHAnsi" w:cstheme="minorHAnsi"/>
          <w:bCs/>
          <w:sz w:val="20"/>
          <w:szCs w:val="20"/>
        </w:rPr>
        <w:t xml:space="preserve">matrícula SIAPE ____________, lotado no </w:t>
      </w:r>
      <w:r w:rsidR="00E13701" w:rsidRPr="006E1380">
        <w:rPr>
          <w:rFonts w:asciiTheme="minorHAnsi" w:hAnsiTheme="minorHAnsi" w:cstheme="minorHAnsi"/>
          <w:bCs/>
          <w:i/>
          <w:iCs/>
          <w:sz w:val="20"/>
          <w:szCs w:val="20"/>
        </w:rPr>
        <w:t>campus</w:t>
      </w:r>
      <w:r w:rsidR="00E13701" w:rsidRPr="006E1380">
        <w:rPr>
          <w:rFonts w:asciiTheme="minorHAnsi" w:hAnsiTheme="minorHAnsi" w:cstheme="minorHAnsi"/>
          <w:bCs/>
          <w:sz w:val="20"/>
          <w:szCs w:val="20"/>
        </w:rPr>
        <w:t xml:space="preserve"> ___________________,</w:t>
      </w:r>
      <w:r w:rsidR="00E13701">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possui disponibilidade para exercer atividades como </w:t>
      </w:r>
      <w:r w:rsidR="00F85B6E">
        <w:rPr>
          <w:rFonts w:asciiTheme="minorHAnsi" w:hAnsiTheme="minorHAnsi" w:cstheme="minorHAnsi"/>
          <w:bCs/>
          <w:sz w:val="20"/>
          <w:szCs w:val="20"/>
        </w:rPr>
        <w:t>bolsista</w:t>
      </w:r>
      <w:r w:rsidR="00E13701" w:rsidRPr="005A6FE7">
        <w:rPr>
          <w:rFonts w:asciiTheme="minorHAnsi" w:hAnsiTheme="minorHAnsi" w:cstheme="minorHAnsi"/>
          <w:bCs/>
          <w:sz w:val="20"/>
          <w:szCs w:val="20"/>
        </w:rPr>
        <w:t xml:space="preserve"> no âmbito d</w:t>
      </w:r>
      <w:r w:rsidR="003353B1">
        <w:rPr>
          <w:rFonts w:asciiTheme="minorHAnsi" w:hAnsiTheme="minorHAnsi" w:cstheme="minorHAnsi"/>
          <w:bCs/>
          <w:sz w:val="20"/>
          <w:szCs w:val="20"/>
        </w:rPr>
        <w:t>a operacionalização da Lei Paulo Gustavo</w:t>
      </w:r>
      <w:r w:rsidR="00E13701" w:rsidRPr="005A6FE7">
        <w:rPr>
          <w:rFonts w:asciiTheme="minorHAnsi" w:hAnsiTheme="minorHAnsi" w:cstheme="minorHAnsi"/>
          <w:bCs/>
          <w:sz w:val="20"/>
          <w:szCs w:val="20"/>
        </w:rPr>
        <w:t xml:space="preserve"> e que as atividades a serem</w:t>
      </w:r>
      <w:r w:rsidR="00F85B6E">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desempenhadas por este servidor são compatíveis com sua programação de trabalho </w:t>
      </w:r>
      <w:r w:rsidR="000A307F">
        <w:rPr>
          <w:rFonts w:asciiTheme="minorHAnsi" w:hAnsiTheme="minorHAnsi" w:cstheme="minorHAnsi"/>
          <w:bCs/>
          <w:sz w:val="20"/>
          <w:szCs w:val="20"/>
        </w:rPr>
        <w:t xml:space="preserve">e </w:t>
      </w:r>
      <w:r w:rsidR="000A307F" w:rsidRPr="005A6FE7">
        <w:rPr>
          <w:rFonts w:asciiTheme="minorHAnsi" w:hAnsiTheme="minorHAnsi" w:cstheme="minorHAnsi"/>
          <w:bCs/>
          <w:sz w:val="20"/>
          <w:szCs w:val="20"/>
        </w:rPr>
        <w:t>não prejudicará</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 xml:space="preserve">a carga horária regular de sua atuação </w:t>
      </w:r>
      <w:r w:rsidR="00E13701" w:rsidRPr="005A6FE7">
        <w:rPr>
          <w:rFonts w:asciiTheme="minorHAnsi" w:hAnsiTheme="minorHAnsi" w:cstheme="minorHAnsi"/>
          <w:bCs/>
          <w:sz w:val="20"/>
          <w:szCs w:val="20"/>
        </w:rPr>
        <w:t>na Instituição</w:t>
      </w:r>
      <w:r w:rsidR="000A307F">
        <w:rPr>
          <w:rFonts w:asciiTheme="minorHAnsi" w:hAnsiTheme="minorHAnsi" w:cstheme="minorHAnsi"/>
          <w:bCs/>
          <w:sz w:val="20"/>
          <w:szCs w:val="20"/>
        </w:rPr>
        <w:t xml:space="preserve">, bem como </w:t>
      </w:r>
      <w:r w:rsidR="00E13701" w:rsidRPr="005A6FE7">
        <w:rPr>
          <w:rFonts w:asciiTheme="minorHAnsi" w:hAnsiTheme="minorHAnsi" w:cstheme="minorHAnsi"/>
          <w:bCs/>
          <w:sz w:val="20"/>
          <w:szCs w:val="20"/>
        </w:rPr>
        <w:t xml:space="preserve">não comprometem a qualidade e o bom andamento das atividades regulares exercidas no </w:t>
      </w:r>
      <w:r w:rsidR="00F85B6E">
        <w:rPr>
          <w:rFonts w:asciiTheme="minorHAnsi" w:hAnsiTheme="minorHAnsi" w:cstheme="minorHAnsi"/>
          <w:bCs/>
          <w:sz w:val="20"/>
          <w:szCs w:val="20"/>
        </w:rPr>
        <w:t>IFPB</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não estando o servidor dispensado de suas</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atividades e responsabilidades, conforme a Lei nº 8.112, de 11 de dezembro de 1990.</w:t>
      </w:r>
    </w:p>
    <w:p w14:paraId="2E1BA9C3" w14:textId="77777777" w:rsidR="00E13701" w:rsidRDefault="00E13701" w:rsidP="00E13701">
      <w:pPr>
        <w:ind w:right="-1"/>
        <w:jc w:val="both"/>
        <w:rPr>
          <w:rFonts w:asciiTheme="minorHAnsi" w:hAnsiTheme="minorHAnsi" w:cstheme="minorHAnsi"/>
          <w:bCs/>
          <w:sz w:val="20"/>
          <w:szCs w:val="20"/>
        </w:rPr>
      </w:pPr>
    </w:p>
    <w:p w14:paraId="1881319B" w14:textId="6D900395" w:rsidR="00E539AC" w:rsidRPr="006E1380" w:rsidRDefault="00E539AC" w:rsidP="00E539AC">
      <w:pPr>
        <w:ind w:right="-1"/>
        <w:jc w:val="right"/>
        <w:rPr>
          <w:rFonts w:asciiTheme="minorHAnsi" w:hAnsiTheme="minorHAnsi" w:cstheme="minorHAnsi"/>
          <w:bCs/>
          <w:sz w:val="20"/>
          <w:szCs w:val="20"/>
        </w:rPr>
      </w:pPr>
      <w:r w:rsidRPr="006E1380">
        <w:rPr>
          <w:rFonts w:asciiTheme="minorHAnsi" w:hAnsiTheme="minorHAnsi" w:cstheme="minorHAnsi"/>
          <w:bCs/>
          <w:sz w:val="20"/>
          <w:szCs w:val="20"/>
        </w:rPr>
        <w:t>Local/PB, xxx de xxxxxx de 202</w:t>
      </w:r>
      <w:r w:rsidR="003353B1">
        <w:rPr>
          <w:rFonts w:asciiTheme="minorHAnsi" w:hAnsiTheme="minorHAnsi" w:cstheme="minorHAnsi"/>
          <w:bCs/>
          <w:sz w:val="20"/>
          <w:szCs w:val="20"/>
        </w:rPr>
        <w:t>3</w:t>
      </w:r>
      <w:r w:rsidRPr="006E1380">
        <w:rPr>
          <w:rFonts w:asciiTheme="minorHAnsi" w:hAnsiTheme="minorHAnsi" w:cstheme="minorHAnsi"/>
          <w:bCs/>
          <w:sz w:val="20"/>
          <w:szCs w:val="20"/>
        </w:rPr>
        <w:t>.</w:t>
      </w:r>
    </w:p>
    <w:p w14:paraId="2F58C9B2" w14:textId="77777777" w:rsidR="00E539AC" w:rsidRPr="006E1380" w:rsidRDefault="00E539AC" w:rsidP="00E539AC">
      <w:pPr>
        <w:ind w:right="-1"/>
        <w:jc w:val="both"/>
        <w:rPr>
          <w:rFonts w:asciiTheme="minorHAnsi" w:hAnsiTheme="minorHAnsi" w:cstheme="minorHAnsi"/>
          <w:bCs/>
          <w:sz w:val="20"/>
          <w:szCs w:val="20"/>
        </w:rPr>
      </w:pPr>
    </w:p>
    <w:p w14:paraId="7C3E88F4" w14:textId="77777777" w:rsidR="00E539AC" w:rsidRPr="006E1380" w:rsidRDefault="00E539AC" w:rsidP="00E539AC">
      <w:pPr>
        <w:ind w:right="-1"/>
        <w:jc w:val="both"/>
        <w:rPr>
          <w:rFonts w:asciiTheme="minorHAnsi" w:hAnsiTheme="minorHAnsi" w:cstheme="minorHAnsi"/>
          <w:bCs/>
          <w:sz w:val="20"/>
          <w:szCs w:val="20"/>
        </w:rPr>
      </w:pPr>
    </w:p>
    <w:p w14:paraId="0618E9F0" w14:textId="77777777" w:rsidR="00E539AC" w:rsidRPr="006E1380" w:rsidRDefault="00E539AC" w:rsidP="00E539AC">
      <w:pPr>
        <w:ind w:right="-1"/>
        <w:jc w:val="center"/>
        <w:rPr>
          <w:rFonts w:asciiTheme="minorHAnsi" w:hAnsiTheme="minorHAnsi" w:cstheme="minorHAnsi"/>
          <w:bCs/>
          <w:sz w:val="20"/>
          <w:szCs w:val="20"/>
        </w:rPr>
      </w:pPr>
    </w:p>
    <w:p w14:paraId="04D341E1" w14:textId="77777777"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0571077C" w14:textId="2A2D6F03" w:rsidR="005A6FE7" w:rsidRPr="005A6FE7" w:rsidRDefault="00E539AC" w:rsidP="00F85B6E">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w:t>
      </w:r>
      <w:r>
        <w:rPr>
          <w:rFonts w:asciiTheme="minorHAnsi" w:hAnsiTheme="minorHAnsi" w:cstheme="minorHAnsi"/>
          <w:bCs/>
          <w:sz w:val="20"/>
          <w:szCs w:val="20"/>
        </w:rPr>
        <w:t>a Chefia Imediat</w:t>
      </w:r>
      <w:r w:rsidR="00F85B6E">
        <w:rPr>
          <w:rFonts w:asciiTheme="minorHAnsi" w:hAnsiTheme="minorHAnsi" w:cstheme="minorHAnsi"/>
          <w:bCs/>
          <w:sz w:val="20"/>
          <w:szCs w:val="20"/>
        </w:rPr>
        <w:t>a</w:t>
      </w:r>
    </w:p>
    <w:sectPr w:rsidR="005A6FE7" w:rsidRPr="005A6FE7">
      <w:headerReference w:type="default" r:id="rId8"/>
      <w:footerReference w:type="default" r:id="rId9"/>
      <w:type w:val="continuous"/>
      <w:pgSz w:w="11900" w:h="16840"/>
      <w:pgMar w:top="1920" w:right="1040" w:bottom="11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D711E" w14:textId="77777777" w:rsidR="00182908" w:rsidRDefault="00182908">
      <w:r>
        <w:separator/>
      </w:r>
    </w:p>
  </w:endnote>
  <w:endnote w:type="continuationSeparator" w:id="0">
    <w:p w14:paraId="42278DD5" w14:textId="77777777" w:rsidR="00182908" w:rsidRDefault="0018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76A41" w14:textId="13E5867D" w:rsidR="00AC2395" w:rsidRDefault="0044026B">
    <w:pPr>
      <w:pStyle w:val="Corpodetexto"/>
      <w:spacing w:line="14" w:lineRule="auto"/>
      <w:rPr>
        <w:sz w:val="20"/>
      </w:rPr>
    </w:pPr>
    <w:r>
      <w:rPr>
        <w:noProof/>
        <w:lang w:eastAsia="pt-BR" w:bidi="ar-SA"/>
      </w:rPr>
      <mc:AlternateContent>
        <mc:Choice Requires="wps">
          <w:drawing>
            <wp:anchor distT="0" distB="0" distL="114300" distR="114300" simplePos="0" relativeHeight="250993664" behindDoc="1" locked="0" layoutInCell="1" allowOverlap="1" wp14:anchorId="106E9EBE" wp14:editId="29B35EBB">
              <wp:simplePos x="0" y="0"/>
              <wp:positionH relativeFrom="margin">
                <wp:posOffset>6121400</wp:posOffset>
              </wp:positionH>
              <wp:positionV relativeFrom="page">
                <wp:posOffset>10234295</wp:posOffset>
              </wp:positionV>
              <wp:extent cx="156845" cy="128270"/>
              <wp:effectExtent l="0" t="0" r="1460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9EBE" id="_x0000_t202" coordsize="21600,21600" o:spt="202" path="m,l,21600r21600,l21600,xe">
              <v:stroke joinstyle="miter"/>
              <v:path gradientshapeok="t" o:connecttype="rect"/>
            </v:shapetype>
            <v:shape id="Text Box 1" o:spid="_x0000_s1026" type="#_x0000_t202" style="position:absolute;margin-left:482pt;margin-top:805.85pt;width:12.35pt;height:10.1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" filled="f" stroked="f">
              <v:textbox inset="0,0,0,0">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v:textbox>
              <w10:wrap anchorx="margin" anchory="page"/>
            </v:shape>
          </w:pict>
        </mc:Fallback>
      </mc:AlternateContent>
    </w:r>
    <w:r>
      <w:rPr>
        <w:noProof/>
        <w:lang w:eastAsia="pt-BR" w:bidi="ar-SA"/>
      </w:rPr>
      <w:drawing>
        <wp:anchor distT="0" distB="0" distL="0" distR="0" simplePos="0" relativeHeight="250991616" behindDoc="1" locked="0" layoutInCell="1" allowOverlap="1" wp14:anchorId="3FDF133F" wp14:editId="6765366F">
          <wp:simplePos x="0" y="0"/>
          <wp:positionH relativeFrom="page">
            <wp:posOffset>680403</wp:posOffset>
          </wp:positionH>
          <wp:positionV relativeFrom="page">
            <wp:posOffset>10090150</wp:posOffset>
          </wp:positionV>
          <wp:extent cx="1486535" cy="38862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6535" cy="388620"/>
                  </a:xfrm>
                  <a:prstGeom prst="rect">
                    <a:avLst/>
                  </a:prstGeom>
                </pic:spPr>
              </pic:pic>
            </a:graphicData>
          </a:graphic>
        </wp:anchor>
      </w:drawing>
    </w:r>
    <w:r>
      <w:rPr>
        <w:noProof/>
        <w:lang w:eastAsia="pt-BR" w:bidi="ar-SA"/>
      </w:rPr>
      <mc:AlternateContent>
        <mc:Choice Requires="wps">
          <w:drawing>
            <wp:anchor distT="0" distB="0" distL="114300" distR="114300" simplePos="0" relativeHeight="250992640" behindDoc="1" locked="0" layoutInCell="1" allowOverlap="1" wp14:anchorId="46E5ED2C" wp14:editId="755B0A76">
              <wp:simplePos x="0" y="0"/>
              <wp:positionH relativeFrom="margin">
                <wp:align>center</wp:align>
              </wp:positionH>
              <wp:positionV relativeFrom="page">
                <wp:posOffset>10184447</wp:posOffset>
              </wp:positionV>
              <wp:extent cx="2205355" cy="328930"/>
              <wp:effectExtent l="0" t="0" r="444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2">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3">
                            <w:r w:rsidRPr="0044026B">
                              <w:rPr>
                                <w:rFonts w:asciiTheme="minorHAnsi" w:hAnsiTheme="minorHAnsi" w:cstheme="minorHAnsi"/>
                                <w:sz w:val="14"/>
                              </w:rPr>
                              <w:t>www.ifpb.edu.br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ED2C" id="Text Box 2" o:spid="_x0000_s1027" type="#_x0000_t202" style="position:absolute;margin-left:0;margin-top:801.9pt;width:173.65pt;height:25.9pt;z-index:-25232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" filled="f" stroked="f">
              <v:textbox inset="0,0,0,0">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4">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5">
                      <w:r w:rsidRPr="0044026B">
                        <w:rPr>
                          <w:rFonts w:asciiTheme="minorHAnsi" w:hAnsiTheme="minorHAnsi" w:cstheme="minorHAnsi"/>
                          <w:sz w:val="14"/>
                        </w:rPr>
                        <w:t>www.ifpb.edu.br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BF70D" w14:textId="77777777" w:rsidR="00182908" w:rsidRDefault="00182908">
      <w:r>
        <w:separator/>
      </w:r>
    </w:p>
  </w:footnote>
  <w:footnote w:type="continuationSeparator" w:id="0">
    <w:p w14:paraId="0A6DBCAF" w14:textId="77777777" w:rsidR="00182908" w:rsidRDefault="00182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FE0DE" w14:textId="36EC7FFD" w:rsidR="00AC2395" w:rsidRDefault="00AC2395" w:rsidP="00BE0947">
    <w:pPr>
      <w:spacing w:before="15"/>
      <w:ind w:left="1861"/>
      <w:rPr>
        <w:rFonts w:ascii="Arial" w:hAnsi="Arial"/>
        <w:sz w:val="16"/>
      </w:rPr>
    </w:pPr>
    <w:r>
      <w:rPr>
        <w:noProof/>
        <w:lang w:eastAsia="pt-BR" w:bidi="ar-SA"/>
      </w:rPr>
      <w:drawing>
        <wp:anchor distT="0" distB="0" distL="0" distR="0" simplePos="0" relativeHeight="250989568" behindDoc="1" locked="0" layoutInCell="1" allowOverlap="1" wp14:anchorId="26847891" wp14:editId="465697CC">
          <wp:simplePos x="0" y="0"/>
          <wp:positionH relativeFrom="page">
            <wp:posOffset>3743008</wp:posOffset>
          </wp:positionH>
          <wp:positionV relativeFrom="page">
            <wp:posOffset>257493</wp:posOffset>
          </wp:positionV>
          <wp:extent cx="452491" cy="445845"/>
          <wp:effectExtent l="0" t="0" r="508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2491" cy="445845"/>
                  </a:xfrm>
                  <a:prstGeom prst="rect">
                    <a:avLst/>
                  </a:prstGeom>
                </pic:spPr>
              </pic:pic>
            </a:graphicData>
          </a:graphic>
          <wp14:sizeRelH relativeFrom="margin">
            <wp14:pctWidth>0</wp14:pctWidth>
          </wp14:sizeRelH>
          <wp14:sizeRelV relativeFrom="margin">
            <wp14:pctHeight>0</wp14:pctHeight>
          </wp14:sizeRelV>
        </wp:anchor>
      </w:drawing>
    </w:r>
  </w:p>
  <w:p w14:paraId="29F6E088" w14:textId="77777777" w:rsidR="00AC2395" w:rsidRDefault="00AC2395" w:rsidP="00BE0947">
    <w:pPr>
      <w:spacing w:before="15"/>
      <w:ind w:left="1861"/>
      <w:rPr>
        <w:rFonts w:ascii="Arial" w:hAnsi="Arial"/>
        <w:sz w:val="16"/>
      </w:rPr>
    </w:pPr>
  </w:p>
  <w:p w14:paraId="34E09B40" w14:textId="3B476275"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Ministério da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ducação</w:t>
    </w:r>
  </w:p>
  <w:p w14:paraId="642B7430" w14:textId="6D64644A"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Secretaria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 xml:space="preserve">rofissional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ecnológica</w:t>
    </w:r>
  </w:p>
  <w:p w14:paraId="48DB60F3" w14:textId="75281231"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Instituto </w:t>
    </w:r>
    <w:r>
      <w:rPr>
        <w:rFonts w:asciiTheme="minorHAnsi" w:hAnsiTheme="minorHAnsi" w:cstheme="minorHAnsi"/>
        <w:color w:val="808080" w:themeColor="background1" w:themeShade="80"/>
        <w:sz w:val="14"/>
        <w:szCs w:val="14"/>
      </w:rPr>
      <w:t>F</w:t>
    </w:r>
    <w:r w:rsidRPr="005F5615">
      <w:rPr>
        <w:rFonts w:asciiTheme="minorHAnsi" w:hAnsiTheme="minorHAnsi" w:cstheme="minorHAnsi"/>
        <w:color w:val="808080" w:themeColor="background1" w:themeShade="80"/>
        <w:sz w:val="14"/>
        <w:szCs w:val="14"/>
      </w:rPr>
      <w:t xml:space="preserve">ederal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 xml:space="preserve">iência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 xml:space="preserve">ecnologia da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araíba</w:t>
    </w:r>
  </w:p>
  <w:p w14:paraId="694306B5" w14:textId="3B2C5207"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Pró-</w:t>
    </w:r>
    <w:r>
      <w:rPr>
        <w:rFonts w:asciiTheme="minorHAnsi" w:hAnsiTheme="minorHAnsi" w:cstheme="minorHAnsi"/>
        <w:color w:val="808080" w:themeColor="background1" w:themeShade="80"/>
        <w:sz w:val="14"/>
        <w:szCs w:val="14"/>
      </w:rPr>
      <w:t>R</w:t>
    </w:r>
    <w:r w:rsidRPr="005F5615">
      <w:rPr>
        <w:rFonts w:asciiTheme="minorHAnsi" w:hAnsiTheme="minorHAnsi" w:cstheme="minorHAnsi"/>
        <w:color w:val="808080" w:themeColor="background1" w:themeShade="80"/>
        <w:sz w:val="14"/>
        <w:szCs w:val="14"/>
      </w:rPr>
      <w:t xml:space="preserve">eitoria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xtensão e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ultura</w:t>
    </w:r>
  </w:p>
  <w:p w14:paraId="608DC8FE" w14:textId="77777777" w:rsidR="00AC2395" w:rsidRDefault="00AC2395" w:rsidP="00BE0947">
    <w:pPr>
      <w:spacing w:line="184" w:lineRule="exact"/>
      <w:ind w:left="1290"/>
      <w:jc w:val="center"/>
      <w:rPr>
        <w:rFonts w:ascii="Arial" w:hAnsi="Arial"/>
        <w:sz w:val="16"/>
      </w:rPr>
    </w:pPr>
  </w:p>
  <w:p w14:paraId="75B2344F" w14:textId="66D03458" w:rsidR="00AC2395" w:rsidRDefault="00AC23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00285"/>
    <w:multiLevelType w:val="hybridMultilevel"/>
    <w:tmpl w:val="FA18356E"/>
    <w:lvl w:ilvl="0" w:tplc="9EBAE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7049F"/>
    <w:multiLevelType w:val="multilevel"/>
    <w:tmpl w:val="CE02D2D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12DCB"/>
    <w:multiLevelType w:val="multilevel"/>
    <w:tmpl w:val="26EA4A82"/>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796DAE"/>
    <w:multiLevelType w:val="multilevel"/>
    <w:tmpl w:val="0814216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F4F11"/>
    <w:multiLevelType w:val="multilevel"/>
    <w:tmpl w:val="1B2CDEC8"/>
    <w:lvl w:ilvl="0">
      <w:start w:val="3"/>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3045" w:hanging="567"/>
      </w:pPr>
      <w:rPr>
        <w:rFonts w:hint="default"/>
        <w:lang w:val="pt-PT" w:eastAsia="pt-PT" w:bidi="pt-PT"/>
      </w:rPr>
    </w:lvl>
    <w:lvl w:ilvl="4">
      <w:numFmt w:val="bullet"/>
      <w:lvlText w:val="•"/>
      <w:lvlJc w:val="left"/>
      <w:pPr>
        <w:ind w:left="4007" w:hanging="567"/>
      </w:pPr>
      <w:rPr>
        <w:rFonts w:hint="default"/>
        <w:lang w:val="pt-PT" w:eastAsia="pt-PT" w:bidi="pt-PT"/>
      </w:rPr>
    </w:lvl>
    <w:lvl w:ilvl="5">
      <w:numFmt w:val="bullet"/>
      <w:lvlText w:val="•"/>
      <w:lvlJc w:val="left"/>
      <w:pPr>
        <w:ind w:left="4969" w:hanging="567"/>
      </w:pPr>
      <w:rPr>
        <w:rFonts w:hint="default"/>
        <w:lang w:val="pt-PT" w:eastAsia="pt-PT" w:bidi="pt-PT"/>
      </w:rPr>
    </w:lvl>
    <w:lvl w:ilvl="6">
      <w:numFmt w:val="bullet"/>
      <w:lvlText w:val="•"/>
      <w:lvlJc w:val="left"/>
      <w:pPr>
        <w:ind w:left="5931" w:hanging="567"/>
      </w:pPr>
      <w:rPr>
        <w:rFonts w:hint="default"/>
        <w:lang w:val="pt-PT" w:eastAsia="pt-PT" w:bidi="pt-PT"/>
      </w:rPr>
    </w:lvl>
    <w:lvl w:ilvl="7">
      <w:numFmt w:val="bullet"/>
      <w:lvlText w:val="•"/>
      <w:lvlJc w:val="left"/>
      <w:pPr>
        <w:ind w:left="6893" w:hanging="567"/>
      </w:pPr>
      <w:rPr>
        <w:rFonts w:hint="default"/>
        <w:lang w:val="pt-PT" w:eastAsia="pt-PT" w:bidi="pt-PT"/>
      </w:rPr>
    </w:lvl>
    <w:lvl w:ilvl="8">
      <w:numFmt w:val="bullet"/>
      <w:lvlText w:val="•"/>
      <w:lvlJc w:val="left"/>
      <w:pPr>
        <w:ind w:left="7855" w:hanging="567"/>
      </w:pPr>
      <w:rPr>
        <w:rFonts w:hint="default"/>
        <w:lang w:val="pt-PT" w:eastAsia="pt-PT" w:bidi="pt-PT"/>
      </w:rPr>
    </w:lvl>
  </w:abstractNum>
  <w:abstractNum w:abstractNumId="5" w15:restartNumberingAfterBreak="0">
    <w:nsid w:val="22BE0459"/>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6" w15:restartNumberingAfterBreak="0">
    <w:nsid w:val="250C7A75"/>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7" w15:restartNumberingAfterBreak="0">
    <w:nsid w:val="27726CCC"/>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8" w15:restartNumberingAfterBreak="0">
    <w:nsid w:val="29D74A77"/>
    <w:multiLevelType w:val="multilevel"/>
    <w:tmpl w:val="3D60082A"/>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3"/>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9" w15:restartNumberingAfterBreak="0">
    <w:nsid w:val="34E455A5"/>
    <w:multiLevelType w:val="multilevel"/>
    <w:tmpl w:val="BB2AE5BC"/>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A0A4D85"/>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11" w15:restartNumberingAfterBreak="0">
    <w:nsid w:val="3B61391E"/>
    <w:multiLevelType w:val="hybridMultilevel"/>
    <w:tmpl w:val="CBC6E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7F47"/>
    <w:multiLevelType w:val="multilevel"/>
    <w:tmpl w:val="11A898F2"/>
    <w:lvl w:ilvl="0">
      <w:start w:val="7"/>
      <w:numFmt w:val="decimal"/>
      <w:lvlText w:val="%1"/>
      <w:lvlJc w:val="left"/>
      <w:pPr>
        <w:ind w:left="161" w:hanging="428"/>
      </w:pPr>
      <w:rPr>
        <w:rFonts w:hint="default"/>
        <w:lang w:val="pt-PT" w:eastAsia="pt-PT" w:bidi="pt-PT"/>
      </w:rPr>
    </w:lvl>
    <w:lvl w:ilvl="1">
      <w:start w:val="1"/>
      <w:numFmt w:val="decimal"/>
      <w:lvlText w:val="%1.%2"/>
      <w:lvlJc w:val="left"/>
      <w:pPr>
        <w:ind w:left="4681"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3" w15:restartNumberingAfterBreak="0">
    <w:nsid w:val="411C7DEB"/>
    <w:multiLevelType w:val="multilevel"/>
    <w:tmpl w:val="EA1CF7CA"/>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0"/>
        <w:szCs w:val="20"/>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4" w15:restartNumberingAfterBreak="0">
    <w:nsid w:val="42EB658E"/>
    <w:multiLevelType w:val="multilevel"/>
    <w:tmpl w:val="8130B2EC"/>
    <w:lvl w:ilvl="0">
      <w:start w:val="4"/>
      <w:numFmt w:val="decimal"/>
      <w:lvlText w:val="%1"/>
      <w:lvlJc w:val="left"/>
      <w:pPr>
        <w:ind w:left="161" w:hanging="428"/>
      </w:pPr>
      <w:rPr>
        <w:rFonts w:hint="default"/>
      </w:rPr>
    </w:lvl>
    <w:lvl w:ilvl="1">
      <w:start w:val="1"/>
      <w:numFmt w:val="decimal"/>
      <w:lvlText w:val="%1.%2"/>
      <w:lvlJc w:val="left"/>
      <w:pPr>
        <w:ind w:left="161" w:hanging="428"/>
      </w:pPr>
      <w:rPr>
        <w:rFonts w:ascii="Calibri" w:eastAsia="Calibri" w:hAnsi="Calibri" w:cs="Calibri" w:hint="default"/>
        <w:color w:val="000009"/>
        <w:spacing w:val="-1"/>
        <w:w w:val="100"/>
        <w:sz w:val="22"/>
        <w:szCs w:val="22"/>
      </w:rPr>
    </w:lvl>
    <w:lvl w:ilvl="2">
      <w:start w:val="2"/>
      <w:numFmt w:val="decimal"/>
      <w:lvlText w:val="%1.%2.%3"/>
      <w:lvlJc w:val="left"/>
      <w:pPr>
        <w:ind w:left="161" w:hanging="567"/>
      </w:pPr>
      <w:rPr>
        <w:rFonts w:ascii="Calibri" w:eastAsia="Calibri" w:hAnsi="Calibri" w:cs="Calibri" w:hint="default"/>
        <w:b/>
        <w:bCs/>
        <w:color w:val="000009"/>
        <w:spacing w:val="-2"/>
        <w:w w:val="100"/>
        <w:sz w:val="22"/>
        <w:szCs w:val="22"/>
      </w:rPr>
    </w:lvl>
    <w:lvl w:ilvl="3">
      <w:start w:val="3"/>
      <w:numFmt w:val="decimal"/>
      <w:lvlText w:val="%1.%2.%3.%4"/>
      <w:lvlJc w:val="left"/>
      <w:pPr>
        <w:ind w:left="161" w:hanging="708"/>
      </w:pPr>
      <w:rPr>
        <w:rFonts w:ascii="Calibri" w:eastAsia="Calibri" w:hAnsi="Calibri" w:cs="Calibri" w:hint="default"/>
        <w:color w:val="000009"/>
        <w:spacing w:val="-3"/>
        <w:w w:val="100"/>
        <w:sz w:val="22"/>
        <w:szCs w:val="22"/>
      </w:rPr>
    </w:lvl>
    <w:lvl w:ilvl="4">
      <w:numFmt w:val="bullet"/>
      <w:lvlText w:val="•"/>
      <w:lvlJc w:val="left"/>
      <w:pPr>
        <w:ind w:left="3833" w:hanging="708"/>
      </w:pPr>
      <w:rPr>
        <w:rFonts w:hint="default"/>
      </w:rPr>
    </w:lvl>
    <w:lvl w:ilvl="5">
      <w:numFmt w:val="bullet"/>
      <w:lvlText w:val="•"/>
      <w:lvlJc w:val="left"/>
      <w:pPr>
        <w:ind w:left="4824" w:hanging="708"/>
      </w:pPr>
      <w:rPr>
        <w:rFonts w:hint="default"/>
      </w:rPr>
    </w:lvl>
    <w:lvl w:ilvl="6">
      <w:numFmt w:val="bullet"/>
      <w:lvlText w:val="•"/>
      <w:lvlJc w:val="left"/>
      <w:pPr>
        <w:ind w:left="5815" w:hanging="708"/>
      </w:pPr>
      <w:rPr>
        <w:rFonts w:hint="default"/>
      </w:rPr>
    </w:lvl>
    <w:lvl w:ilvl="7">
      <w:numFmt w:val="bullet"/>
      <w:lvlText w:val="•"/>
      <w:lvlJc w:val="left"/>
      <w:pPr>
        <w:ind w:left="6806" w:hanging="708"/>
      </w:pPr>
      <w:rPr>
        <w:rFonts w:hint="default"/>
      </w:rPr>
    </w:lvl>
    <w:lvl w:ilvl="8">
      <w:numFmt w:val="bullet"/>
      <w:lvlText w:val="•"/>
      <w:lvlJc w:val="left"/>
      <w:pPr>
        <w:ind w:left="7797" w:hanging="708"/>
      </w:pPr>
      <w:rPr>
        <w:rFonts w:hint="default"/>
      </w:rPr>
    </w:lvl>
  </w:abstractNum>
  <w:abstractNum w:abstractNumId="15" w15:restartNumberingAfterBreak="0">
    <w:nsid w:val="47F132C5"/>
    <w:multiLevelType w:val="multilevel"/>
    <w:tmpl w:val="57D63A6A"/>
    <w:lvl w:ilvl="0">
      <w:start w:val="2"/>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hint="default"/>
        <w:spacing w:val="-1"/>
        <w:w w:val="100"/>
        <w:lang w:val="pt-PT" w:eastAsia="pt-PT" w:bidi="pt-PT"/>
      </w:rPr>
    </w:lvl>
    <w:lvl w:ilvl="2">
      <w:start w:val="1"/>
      <w:numFmt w:val="decimal"/>
      <w:lvlText w:val="%1.%2.%3"/>
      <w:lvlJc w:val="left"/>
      <w:pPr>
        <w:ind w:left="727" w:hanging="567"/>
      </w:pPr>
      <w:rPr>
        <w:rFonts w:hint="default"/>
        <w:spacing w:val="-1"/>
        <w:w w:val="100"/>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16" w15:restartNumberingAfterBreak="0">
    <w:nsid w:val="485119F3"/>
    <w:multiLevelType w:val="hybridMultilevel"/>
    <w:tmpl w:val="5A9A27B2"/>
    <w:lvl w:ilvl="0" w:tplc="285CCAEE">
      <w:start w:val="1"/>
      <w:numFmt w:val="upperRoman"/>
      <w:lvlText w:val="%1."/>
      <w:lvlJc w:val="left"/>
      <w:pPr>
        <w:ind w:left="1241" w:hanging="720"/>
      </w:pPr>
      <w:rPr>
        <w:rFonts w:hint="default"/>
        <w:spacing w:val="-1"/>
        <w:w w:val="100"/>
        <w:lang w:val="pt-PT" w:eastAsia="pt-PT" w:bidi="pt-PT"/>
      </w:rPr>
    </w:lvl>
    <w:lvl w:ilvl="1" w:tplc="B086879E">
      <w:numFmt w:val="bullet"/>
      <w:lvlText w:val="•"/>
      <w:lvlJc w:val="left"/>
      <w:pPr>
        <w:ind w:left="2093" w:hanging="720"/>
      </w:pPr>
      <w:rPr>
        <w:rFonts w:hint="default"/>
        <w:lang w:val="pt-PT" w:eastAsia="pt-PT" w:bidi="pt-PT"/>
      </w:rPr>
    </w:lvl>
    <w:lvl w:ilvl="2" w:tplc="31A6050A">
      <w:numFmt w:val="bullet"/>
      <w:lvlText w:val="•"/>
      <w:lvlJc w:val="left"/>
      <w:pPr>
        <w:ind w:left="2947" w:hanging="720"/>
      </w:pPr>
      <w:rPr>
        <w:rFonts w:hint="default"/>
        <w:lang w:val="pt-PT" w:eastAsia="pt-PT" w:bidi="pt-PT"/>
      </w:rPr>
    </w:lvl>
    <w:lvl w:ilvl="3" w:tplc="8AAED3F6">
      <w:numFmt w:val="bullet"/>
      <w:lvlText w:val="•"/>
      <w:lvlJc w:val="left"/>
      <w:pPr>
        <w:ind w:left="3801" w:hanging="720"/>
      </w:pPr>
      <w:rPr>
        <w:rFonts w:hint="default"/>
        <w:lang w:val="pt-PT" w:eastAsia="pt-PT" w:bidi="pt-PT"/>
      </w:rPr>
    </w:lvl>
    <w:lvl w:ilvl="4" w:tplc="2E02573C">
      <w:numFmt w:val="bullet"/>
      <w:lvlText w:val="•"/>
      <w:lvlJc w:val="left"/>
      <w:pPr>
        <w:ind w:left="4655" w:hanging="720"/>
      </w:pPr>
      <w:rPr>
        <w:rFonts w:hint="default"/>
        <w:lang w:val="pt-PT" w:eastAsia="pt-PT" w:bidi="pt-PT"/>
      </w:rPr>
    </w:lvl>
    <w:lvl w:ilvl="5" w:tplc="F0323DA4">
      <w:numFmt w:val="bullet"/>
      <w:lvlText w:val="•"/>
      <w:lvlJc w:val="left"/>
      <w:pPr>
        <w:ind w:left="5509" w:hanging="720"/>
      </w:pPr>
      <w:rPr>
        <w:rFonts w:hint="default"/>
        <w:lang w:val="pt-PT" w:eastAsia="pt-PT" w:bidi="pt-PT"/>
      </w:rPr>
    </w:lvl>
    <w:lvl w:ilvl="6" w:tplc="1228C9AC">
      <w:numFmt w:val="bullet"/>
      <w:lvlText w:val="•"/>
      <w:lvlJc w:val="left"/>
      <w:pPr>
        <w:ind w:left="6363" w:hanging="720"/>
      </w:pPr>
      <w:rPr>
        <w:rFonts w:hint="default"/>
        <w:lang w:val="pt-PT" w:eastAsia="pt-PT" w:bidi="pt-PT"/>
      </w:rPr>
    </w:lvl>
    <w:lvl w:ilvl="7" w:tplc="41360F2C">
      <w:numFmt w:val="bullet"/>
      <w:lvlText w:val="•"/>
      <w:lvlJc w:val="left"/>
      <w:pPr>
        <w:ind w:left="7217" w:hanging="720"/>
      </w:pPr>
      <w:rPr>
        <w:rFonts w:hint="default"/>
        <w:lang w:val="pt-PT" w:eastAsia="pt-PT" w:bidi="pt-PT"/>
      </w:rPr>
    </w:lvl>
    <w:lvl w:ilvl="8" w:tplc="6A468764">
      <w:numFmt w:val="bullet"/>
      <w:lvlText w:val="•"/>
      <w:lvlJc w:val="left"/>
      <w:pPr>
        <w:ind w:left="8071" w:hanging="720"/>
      </w:pPr>
      <w:rPr>
        <w:rFonts w:hint="default"/>
        <w:lang w:val="pt-PT" w:eastAsia="pt-PT" w:bidi="pt-PT"/>
      </w:rPr>
    </w:lvl>
  </w:abstractNum>
  <w:abstractNum w:abstractNumId="17" w15:restartNumberingAfterBreak="0">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C424EDC"/>
    <w:multiLevelType w:val="multilevel"/>
    <w:tmpl w:val="1E782D86"/>
    <w:lvl w:ilvl="0">
      <w:start w:val="6"/>
      <w:numFmt w:val="decimal"/>
      <w:lvlText w:val="%1"/>
      <w:lvlJc w:val="left"/>
      <w:pPr>
        <w:ind w:left="360" w:hanging="360"/>
      </w:pPr>
      <w:rPr>
        <w:rFonts w:hint="default"/>
        <w:color w:val="000009"/>
      </w:rPr>
    </w:lvl>
    <w:lvl w:ilvl="1">
      <w:start w:val="3"/>
      <w:numFmt w:val="decimal"/>
      <w:lvlText w:val="%1.%2"/>
      <w:lvlJc w:val="left"/>
      <w:pPr>
        <w:ind w:left="360" w:hanging="360"/>
      </w:pPr>
      <w:rPr>
        <w:rFonts w:hint="default"/>
        <w:color w:val="000009"/>
      </w:rPr>
    </w:lvl>
    <w:lvl w:ilvl="2">
      <w:start w:val="1"/>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720" w:hanging="72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080" w:hanging="108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9" w15:restartNumberingAfterBreak="0">
    <w:nsid w:val="51805BE9"/>
    <w:multiLevelType w:val="multilevel"/>
    <w:tmpl w:val="6B7261F6"/>
    <w:lvl w:ilvl="0">
      <w:start w:val="8"/>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start w:val="1"/>
      <w:numFmt w:val="decimal"/>
      <w:lvlText w:val="%1.%2.%3.%4"/>
      <w:lvlJc w:val="left"/>
      <w:pPr>
        <w:ind w:left="869"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089" w:hanging="708"/>
      </w:pPr>
      <w:rPr>
        <w:rFonts w:hint="default"/>
        <w:lang w:val="pt-PT" w:eastAsia="pt-PT" w:bidi="pt-PT"/>
      </w:rPr>
    </w:lvl>
    <w:lvl w:ilvl="5">
      <w:numFmt w:val="bullet"/>
      <w:lvlText w:val="•"/>
      <w:lvlJc w:val="left"/>
      <w:pPr>
        <w:ind w:left="4204" w:hanging="708"/>
      </w:pPr>
      <w:rPr>
        <w:rFonts w:hint="default"/>
        <w:lang w:val="pt-PT" w:eastAsia="pt-PT" w:bidi="pt-PT"/>
      </w:rPr>
    </w:lvl>
    <w:lvl w:ilvl="6">
      <w:numFmt w:val="bullet"/>
      <w:lvlText w:val="•"/>
      <w:lvlJc w:val="left"/>
      <w:pPr>
        <w:ind w:left="5319" w:hanging="708"/>
      </w:pPr>
      <w:rPr>
        <w:rFonts w:hint="default"/>
        <w:lang w:val="pt-PT" w:eastAsia="pt-PT" w:bidi="pt-PT"/>
      </w:rPr>
    </w:lvl>
    <w:lvl w:ilvl="7">
      <w:numFmt w:val="bullet"/>
      <w:lvlText w:val="•"/>
      <w:lvlJc w:val="left"/>
      <w:pPr>
        <w:ind w:left="6434" w:hanging="708"/>
      </w:pPr>
      <w:rPr>
        <w:rFonts w:hint="default"/>
        <w:lang w:val="pt-PT" w:eastAsia="pt-PT" w:bidi="pt-PT"/>
      </w:rPr>
    </w:lvl>
    <w:lvl w:ilvl="8">
      <w:numFmt w:val="bullet"/>
      <w:lvlText w:val="•"/>
      <w:lvlJc w:val="left"/>
      <w:pPr>
        <w:ind w:left="7549" w:hanging="708"/>
      </w:pPr>
      <w:rPr>
        <w:rFonts w:hint="default"/>
        <w:lang w:val="pt-PT" w:eastAsia="pt-PT" w:bidi="pt-PT"/>
      </w:rPr>
    </w:lvl>
  </w:abstractNum>
  <w:abstractNum w:abstractNumId="20" w15:restartNumberingAfterBreak="0">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21" w15:restartNumberingAfterBreak="0">
    <w:nsid w:val="5F6162A9"/>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22" w15:restartNumberingAfterBreak="0">
    <w:nsid w:val="62151861"/>
    <w:multiLevelType w:val="multilevel"/>
    <w:tmpl w:val="044AF176"/>
    <w:lvl w:ilvl="0">
      <w:start w:val="1"/>
      <w:numFmt w:val="decimal"/>
      <w:lvlText w:val="%1."/>
      <w:lvlJc w:val="left"/>
      <w:pPr>
        <w:ind w:left="1429" w:hanging="360"/>
      </w:pPr>
      <w:rPr>
        <w:b w:val="0"/>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3" w15:restartNumberingAfterBreak="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6621327"/>
    <w:multiLevelType w:val="multilevel"/>
    <w:tmpl w:val="DBBAEF52"/>
    <w:lvl w:ilvl="0">
      <w:start w:val="6"/>
      <w:numFmt w:val="decimal"/>
      <w:lvlText w:val="%1"/>
      <w:lvlJc w:val="left"/>
      <w:pPr>
        <w:ind w:left="2057" w:hanging="661"/>
      </w:pPr>
    </w:lvl>
    <w:lvl w:ilvl="1">
      <w:start w:val="10"/>
      <w:numFmt w:val="decimal"/>
      <w:lvlText w:val="%1.%2"/>
      <w:lvlJc w:val="left"/>
      <w:pPr>
        <w:ind w:left="2057" w:hanging="661"/>
      </w:pPr>
    </w:lvl>
    <w:lvl w:ilvl="2">
      <w:start w:val="1"/>
      <w:numFmt w:val="decimal"/>
      <w:lvlText w:val="%1.%2.%3"/>
      <w:lvlJc w:val="left"/>
      <w:pPr>
        <w:ind w:left="2057" w:hanging="661"/>
      </w:pPr>
      <w:rPr>
        <w:rFonts w:ascii="Calibri" w:eastAsia="Calibri" w:hAnsi="Calibri" w:cs="Calibri"/>
        <w:b w:val="0"/>
        <w:i w:val="0"/>
        <w:sz w:val="24"/>
        <w:szCs w:val="24"/>
      </w:rPr>
    </w:lvl>
    <w:lvl w:ilvl="3">
      <w:start w:val="2"/>
      <w:numFmt w:val="upperRoman"/>
      <w:lvlText w:val="%4"/>
      <w:lvlJc w:val="left"/>
      <w:pPr>
        <w:ind w:left="2337" w:hanging="232"/>
      </w:pPr>
      <w:rPr>
        <w:rFonts w:ascii="Calibri" w:eastAsia="Calibri" w:hAnsi="Calibri" w:cs="Calibri"/>
        <w:b w:val="0"/>
        <w:i w:val="0"/>
        <w:sz w:val="24"/>
        <w:szCs w:val="24"/>
      </w:rPr>
    </w:lvl>
    <w:lvl w:ilvl="4">
      <w:start w:val="1"/>
      <w:numFmt w:val="bullet"/>
      <w:lvlText w:val="•"/>
      <w:lvlJc w:val="left"/>
      <w:pPr>
        <w:ind w:left="5253" w:hanging="232"/>
      </w:pPr>
    </w:lvl>
    <w:lvl w:ilvl="5">
      <w:start w:val="1"/>
      <w:numFmt w:val="bullet"/>
      <w:lvlText w:val="•"/>
      <w:lvlJc w:val="left"/>
      <w:pPr>
        <w:ind w:left="6224" w:hanging="232"/>
      </w:pPr>
    </w:lvl>
    <w:lvl w:ilvl="6">
      <w:start w:val="1"/>
      <w:numFmt w:val="bullet"/>
      <w:lvlText w:val="•"/>
      <w:lvlJc w:val="left"/>
      <w:pPr>
        <w:ind w:left="7195" w:hanging="232"/>
      </w:pPr>
    </w:lvl>
    <w:lvl w:ilvl="7">
      <w:start w:val="1"/>
      <w:numFmt w:val="bullet"/>
      <w:lvlText w:val="•"/>
      <w:lvlJc w:val="left"/>
      <w:pPr>
        <w:ind w:left="8166" w:hanging="232"/>
      </w:pPr>
    </w:lvl>
    <w:lvl w:ilvl="8">
      <w:start w:val="1"/>
      <w:numFmt w:val="bullet"/>
      <w:lvlText w:val="•"/>
      <w:lvlJc w:val="left"/>
      <w:pPr>
        <w:ind w:left="9137" w:hanging="232"/>
      </w:pPr>
    </w:lvl>
  </w:abstractNum>
  <w:abstractNum w:abstractNumId="25" w15:restartNumberingAfterBreak="0">
    <w:nsid w:val="66994598"/>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26" w15:restartNumberingAfterBreak="0">
    <w:nsid w:val="6B0F66AD"/>
    <w:multiLevelType w:val="multilevel"/>
    <w:tmpl w:val="9122275E"/>
    <w:lvl w:ilvl="0">
      <w:start w:val="10"/>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31E42"/>
    <w:multiLevelType w:val="multilevel"/>
    <w:tmpl w:val="413ABFDC"/>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28" w15:restartNumberingAfterBreak="0">
    <w:nsid w:val="72EF7A1F"/>
    <w:multiLevelType w:val="multilevel"/>
    <w:tmpl w:val="7CDA1B0A"/>
    <w:lvl w:ilvl="0">
      <w:start w:val="6"/>
      <w:numFmt w:val="decimal"/>
      <w:lvlText w:val="%1"/>
      <w:lvlJc w:val="left"/>
      <w:pPr>
        <w:ind w:left="588" w:hanging="428"/>
      </w:pPr>
      <w:rPr>
        <w:rFonts w:hint="default"/>
        <w:lang w:val="pt-PT" w:eastAsia="pt-PT" w:bidi="pt-PT"/>
      </w:rPr>
    </w:lvl>
    <w:lvl w:ilvl="1">
      <w:start w:val="1"/>
      <w:numFmt w:val="decimal"/>
      <w:lvlText w:val="%1.%2"/>
      <w:lvlJc w:val="left"/>
      <w:pPr>
        <w:ind w:left="588"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419" w:hanging="428"/>
      </w:pPr>
      <w:rPr>
        <w:rFonts w:hint="default"/>
        <w:lang w:val="pt-PT" w:eastAsia="pt-PT" w:bidi="pt-PT"/>
      </w:rPr>
    </w:lvl>
    <w:lvl w:ilvl="3">
      <w:numFmt w:val="bullet"/>
      <w:lvlText w:val="•"/>
      <w:lvlJc w:val="left"/>
      <w:pPr>
        <w:ind w:left="3339" w:hanging="428"/>
      </w:pPr>
      <w:rPr>
        <w:rFonts w:hint="default"/>
        <w:lang w:val="pt-PT" w:eastAsia="pt-PT" w:bidi="pt-PT"/>
      </w:rPr>
    </w:lvl>
    <w:lvl w:ilvl="4">
      <w:numFmt w:val="bullet"/>
      <w:lvlText w:val="•"/>
      <w:lvlJc w:val="left"/>
      <w:pPr>
        <w:ind w:left="4259" w:hanging="428"/>
      </w:pPr>
      <w:rPr>
        <w:rFonts w:hint="default"/>
        <w:lang w:val="pt-PT" w:eastAsia="pt-PT" w:bidi="pt-PT"/>
      </w:rPr>
    </w:lvl>
    <w:lvl w:ilvl="5">
      <w:numFmt w:val="bullet"/>
      <w:lvlText w:val="•"/>
      <w:lvlJc w:val="left"/>
      <w:pPr>
        <w:ind w:left="5179" w:hanging="428"/>
      </w:pPr>
      <w:rPr>
        <w:rFonts w:hint="default"/>
        <w:lang w:val="pt-PT" w:eastAsia="pt-PT" w:bidi="pt-PT"/>
      </w:rPr>
    </w:lvl>
    <w:lvl w:ilvl="6">
      <w:numFmt w:val="bullet"/>
      <w:lvlText w:val="•"/>
      <w:lvlJc w:val="left"/>
      <w:pPr>
        <w:ind w:left="6099" w:hanging="428"/>
      </w:pPr>
      <w:rPr>
        <w:rFonts w:hint="default"/>
        <w:lang w:val="pt-PT" w:eastAsia="pt-PT" w:bidi="pt-PT"/>
      </w:rPr>
    </w:lvl>
    <w:lvl w:ilvl="7">
      <w:numFmt w:val="bullet"/>
      <w:lvlText w:val="•"/>
      <w:lvlJc w:val="left"/>
      <w:pPr>
        <w:ind w:left="7019" w:hanging="428"/>
      </w:pPr>
      <w:rPr>
        <w:rFonts w:hint="default"/>
        <w:lang w:val="pt-PT" w:eastAsia="pt-PT" w:bidi="pt-PT"/>
      </w:rPr>
    </w:lvl>
    <w:lvl w:ilvl="8">
      <w:numFmt w:val="bullet"/>
      <w:lvlText w:val="•"/>
      <w:lvlJc w:val="left"/>
      <w:pPr>
        <w:ind w:left="7939" w:hanging="428"/>
      </w:pPr>
      <w:rPr>
        <w:rFonts w:hint="default"/>
        <w:lang w:val="pt-PT" w:eastAsia="pt-PT" w:bidi="pt-PT"/>
      </w:rPr>
    </w:lvl>
  </w:abstractNum>
  <w:abstractNum w:abstractNumId="29" w15:restartNumberingAfterBreak="0">
    <w:nsid w:val="7A1602F5"/>
    <w:multiLevelType w:val="multilevel"/>
    <w:tmpl w:val="1B169EC8"/>
    <w:lvl w:ilvl="0">
      <w:start w:val="1"/>
      <w:numFmt w:val="lowerLetter"/>
      <w:lvlText w:val="%1)"/>
      <w:lvlJc w:val="left"/>
      <w:pPr>
        <w:ind w:left="2105" w:hanging="289"/>
      </w:pPr>
      <w:rPr>
        <w:rFonts w:ascii="Calibri" w:eastAsia="Calibri" w:hAnsi="Calibri" w:cs="Calibri"/>
        <w:b w:val="0"/>
        <w:i w:val="0"/>
        <w:sz w:val="24"/>
        <w:szCs w:val="24"/>
      </w:rPr>
    </w:lvl>
    <w:lvl w:ilvl="1">
      <w:start w:val="1"/>
      <w:numFmt w:val="bullet"/>
      <w:lvlText w:val="•"/>
      <w:lvlJc w:val="left"/>
      <w:pPr>
        <w:ind w:left="2998" w:hanging="288"/>
      </w:pPr>
    </w:lvl>
    <w:lvl w:ilvl="2">
      <w:start w:val="1"/>
      <w:numFmt w:val="bullet"/>
      <w:lvlText w:val="•"/>
      <w:lvlJc w:val="left"/>
      <w:pPr>
        <w:ind w:left="3896" w:hanging="288"/>
      </w:pPr>
    </w:lvl>
    <w:lvl w:ilvl="3">
      <w:start w:val="1"/>
      <w:numFmt w:val="bullet"/>
      <w:lvlText w:val="•"/>
      <w:lvlJc w:val="left"/>
      <w:pPr>
        <w:ind w:left="4794" w:hanging="289"/>
      </w:pPr>
    </w:lvl>
    <w:lvl w:ilvl="4">
      <w:start w:val="1"/>
      <w:numFmt w:val="bullet"/>
      <w:lvlText w:val="•"/>
      <w:lvlJc w:val="left"/>
      <w:pPr>
        <w:ind w:left="5692" w:hanging="288"/>
      </w:pPr>
    </w:lvl>
    <w:lvl w:ilvl="5">
      <w:start w:val="1"/>
      <w:numFmt w:val="bullet"/>
      <w:lvlText w:val="•"/>
      <w:lvlJc w:val="left"/>
      <w:pPr>
        <w:ind w:left="6590" w:hanging="289"/>
      </w:pPr>
    </w:lvl>
    <w:lvl w:ilvl="6">
      <w:start w:val="1"/>
      <w:numFmt w:val="bullet"/>
      <w:lvlText w:val="•"/>
      <w:lvlJc w:val="left"/>
      <w:pPr>
        <w:ind w:left="7488" w:hanging="289"/>
      </w:pPr>
    </w:lvl>
    <w:lvl w:ilvl="7">
      <w:start w:val="1"/>
      <w:numFmt w:val="bullet"/>
      <w:lvlText w:val="•"/>
      <w:lvlJc w:val="left"/>
      <w:pPr>
        <w:ind w:left="8386" w:hanging="289"/>
      </w:pPr>
    </w:lvl>
    <w:lvl w:ilvl="8">
      <w:start w:val="1"/>
      <w:numFmt w:val="bullet"/>
      <w:lvlText w:val="•"/>
      <w:lvlJc w:val="left"/>
      <w:pPr>
        <w:ind w:left="9284" w:hanging="289"/>
      </w:pPr>
    </w:lvl>
  </w:abstractNum>
  <w:abstractNum w:abstractNumId="30" w15:restartNumberingAfterBreak="0">
    <w:nsid w:val="7B3A408B"/>
    <w:multiLevelType w:val="multilevel"/>
    <w:tmpl w:val="2722B73E"/>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31" w15:restartNumberingAfterBreak="0">
    <w:nsid w:val="7D255B4A"/>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num w:numId="1">
    <w:abstractNumId w:val="16"/>
  </w:num>
  <w:num w:numId="2">
    <w:abstractNumId w:val="19"/>
  </w:num>
  <w:num w:numId="3">
    <w:abstractNumId w:val="12"/>
  </w:num>
  <w:num w:numId="4">
    <w:abstractNumId w:val="28"/>
  </w:num>
  <w:num w:numId="5">
    <w:abstractNumId w:val="21"/>
  </w:num>
  <w:num w:numId="6">
    <w:abstractNumId w:val="10"/>
  </w:num>
  <w:num w:numId="7">
    <w:abstractNumId w:val="4"/>
  </w:num>
  <w:num w:numId="8">
    <w:abstractNumId w:val="15"/>
  </w:num>
  <w:num w:numId="9">
    <w:abstractNumId w:val="13"/>
  </w:num>
  <w:num w:numId="10">
    <w:abstractNumId w:val="27"/>
  </w:num>
  <w:num w:numId="11">
    <w:abstractNumId w:val="8"/>
  </w:num>
  <w:num w:numId="12">
    <w:abstractNumId w:val="31"/>
  </w:num>
  <w:num w:numId="13">
    <w:abstractNumId w:val="14"/>
  </w:num>
  <w:num w:numId="14">
    <w:abstractNumId w:val="7"/>
  </w:num>
  <w:num w:numId="15">
    <w:abstractNumId w:val="30"/>
  </w:num>
  <w:num w:numId="16">
    <w:abstractNumId w:val="18"/>
  </w:num>
  <w:num w:numId="17">
    <w:abstractNumId w:val="9"/>
  </w:num>
  <w:num w:numId="18">
    <w:abstractNumId w:val="0"/>
  </w:num>
  <w:num w:numId="19">
    <w:abstractNumId w:val="11"/>
  </w:num>
  <w:num w:numId="20">
    <w:abstractNumId w:val="26"/>
  </w:num>
  <w:num w:numId="21">
    <w:abstractNumId w:val="3"/>
  </w:num>
  <w:num w:numId="22">
    <w:abstractNumId w:val="1"/>
  </w:num>
  <w:num w:numId="23">
    <w:abstractNumId w:val="2"/>
  </w:num>
  <w:num w:numId="24">
    <w:abstractNumId w:val="23"/>
  </w:num>
  <w:num w:numId="25">
    <w:abstractNumId w:val="22"/>
  </w:num>
  <w:num w:numId="26">
    <w:abstractNumId w:val="20"/>
  </w:num>
  <w:num w:numId="27">
    <w:abstractNumId w:val="17"/>
  </w:num>
  <w:num w:numId="28">
    <w:abstractNumId w:val="5"/>
  </w:num>
  <w:num w:numId="29">
    <w:abstractNumId w:val="29"/>
  </w:num>
  <w:num w:numId="30">
    <w:abstractNumId w:val="24"/>
  </w:num>
  <w:num w:numId="31">
    <w:abstractNumId w:val="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66"/>
    <w:rsid w:val="00006C00"/>
    <w:rsid w:val="00007A71"/>
    <w:rsid w:val="00030B10"/>
    <w:rsid w:val="00032FF6"/>
    <w:rsid w:val="00033D8C"/>
    <w:rsid w:val="0004071C"/>
    <w:rsid w:val="0004336B"/>
    <w:rsid w:val="00044161"/>
    <w:rsid w:val="00045E1F"/>
    <w:rsid w:val="00046A87"/>
    <w:rsid w:val="000534FA"/>
    <w:rsid w:val="00055D0B"/>
    <w:rsid w:val="00067BA0"/>
    <w:rsid w:val="00067EED"/>
    <w:rsid w:val="000710F2"/>
    <w:rsid w:val="00072331"/>
    <w:rsid w:val="00073128"/>
    <w:rsid w:val="0007386A"/>
    <w:rsid w:val="00074908"/>
    <w:rsid w:val="00080AAD"/>
    <w:rsid w:val="00082DE9"/>
    <w:rsid w:val="00083BDD"/>
    <w:rsid w:val="00093224"/>
    <w:rsid w:val="000A307F"/>
    <w:rsid w:val="000A4A4E"/>
    <w:rsid w:val="000B44AD"/>
    <w:rsid w:val="000B5C85"/>
    <w:rsid w:val="000C4C0B"/>
    <w:rsid w:val="000C7193"/>
    <w:rsid w:val="000C746D"/>
    <w:rsid w:val="000C76B2"/>
    <w:rsid w:val="000C77BB"/>
    <w:rsid w:val="000D563B"/>
    <w:rsid w:val="000D75A0"/>
    <w:rsid w:val="000E02FF"/>
    <w:rsid w:val="000E0652"/>
    <w:rsid w:val="000E7CD8"/>
    <w:rsid w:val="000F2D64"/>
    <w:rsid w:val="000F32F6"/>
    <w:rsid w:val="000F403E"/>
    <w:rsid w:val="000F7E9F"/>
    <w:rsid w:val="001002B2"/>
    <w:rsid w:val="00101431"/>
    <w:rsid w:val="001048DA"/>
    <w:rsid w:val="00106E79"/>
    <w:rsid w:val="0012380B"/>
    <w:rsid w:val="00137192"/>
    <w:rsid w:val="00145239"/>
    <w:rsid w:val="00156BA3"/>
    <w:rsid w:val="00163136"/>
    <w:rsid w:val="00167E30"/>
    <w:rsid w:val="00170FCE"/>
    <w:rsid w:val="0017615C"/>
    <w:rsid w:val="00182908"/>
    <w:rsid w:val="00182A74"/>
    <w:rsid w:val="00182AAB"/>
    <w:rsid w:val="001842F4"/>
    <w:rsid w:val="00187079"/>
    <w:rsid w:val="00187650"/>
    <w:rsid w:val="00190BF7"/>
    <w:rsid w:val="001A0169"/>
    <w:rsid w:val="001A07C1"/>
    <w:rsid w:val="001A1D81"/>
    <w:rsid w:val="001A23F0"/>
    <w:rsid w:val="001A48DF"/>
    <w:rsid w:val="001B47BD"/>
    <w:rsid w:val="001B7F96"/>
    <w:rsid w:val="001C5764"/>
    <w:rsid w:val="001C74F1"/>
    <w:rsid w:val="001D0FD0"/>
    <w:rsid w:val="001D1794"/>
    <w:rsid w:val="001E3832"/>
    <w:rsid w:val="001E4DD4"/>
    <w:rsid w:val="001E5CA9"/>
    <w:rsid w:val="001F4354"/>
    <w:rsid w:val="001F70A0"/>
    <w:rsid w:val="00201708"/>
    <w:rsid w:val="00201B90"/>
    <w:rsid w:val="00204AEA"/>
    <w:rsid w:val="00214382"/>
    <w:rsid w:val="002175BD"/>
    <w:rsid w:val="002216E3"/>
    <w:rsid w:val="00223355"/>
    <w:rsid w:val="00230226"/>
    <w:rsid w:val="0023202F"/>
    <w:rsid w:val="0024145F"/>
    <w:rsid w:val="00242A72"/>
    <w:rsid w:val="00250C62"/>
    <w:rsid w:val="00252C54"/>
    <w:rsid w:val="002654E3"/>
    <w:rsid w:val="002666C5"/>
    <w:rsid w:val="00266E7B"/>
    <w:rsid w:val="00271310"/>
    <w:rsid w:val="002731BB"/>
    <w:rsid w:val="002830B3"/>
    <w:rsid w:val="002848D3"/>
    <w:rsid w:val="00287A5B"/>
    <w:rsid w:val="0029204A"/>
    <w:rsid w:val="002962C2"/>
    <w:rsid w:val="002A2851"/>
    <w:rsid w:val="002A3576"/>
    <w:rsid w:val="002B04D7"/>
    <w:rsid w:val="002B3C6E"/>
    <w:rsid w:val="002C22F7"/>
    <w:rsid w:val="002C2C23"/>
    <w:rsid w:val="002C41DB"/>
    <w:rsid w:val="002E1B1E"/>
    <w:rsid w:val="002E4893"/>
    <w:rsid w:val="002E4C7B"/>
    <w:rsid w:val="002E6BF5"/>
    <w:rsid w:val="002E7247"/>
    <w:rsid w:val="002F29E9"/>
    <w:rsid w:val="002F4364"/>
    <w:rsid w:val="002F48FD"/>
    <w:rsid w:val="002F52FC"/>
    <w:rsid w:val="002F6BE3"/>
    <w:rsid w:val="00303FC1"/>
    <w:rsid w:val="00305EE1"/>
    <w:rsid w:val="003100B8"/>
    <w:rsid w:val="0031150B"/>
    <w:rsid w:val="00312717"/>
    <w:rsid w:val="0031448A"/>
    <w:rsid w:val="00324974"/>
    <w:rsid w:val="00330A68"/>
    <w:rsid w:val="003353A6"/>
    <w:rsid w:val="003353B1"/>
    <w:rsid w:val="00335A04"/>
    <w:rsid w:val="00337CC2"/>
    <w:rsid w:val="00343DB5"/>
    <w:rsid w:val="003447F5"/>
    <w:rsid w:val="0034747E"/>
    <w:rsid w:val="003504D0"/>
    <w:rsid w:val="00353996"/>
    <w:rsid w:val="003662D0"/>
    <w:rsid w:val="00370219"/>
    <w:rsid w:val="00371334"/>
    <w:rsid w:val="00376587"/>
    <w:rsid w:val="0038399F"/>
    <w:rsid w:val="00387959"/>
    <w:rsid w:val="00390132"/>
    <w:rsid w:val="003905BF"/>
    <w:rsid w:val="003916AD"/>
    <w:rsid w:val="00391A66"/>
    <w:rsid w:val="0039322F"/>
    <w:rsid w:val="00393D04"/>
    <w:rsid w:val="00395674"/>
    <w:rsid w:val="003969D9"/>
    <w:rsid w:val="003A5232"/>
    <w:rsid w:val="003A6BF2"/>
    <w:rsid w:val="003B026A"/>
    <w:rsid w:val="003B7FD4"/>
    <w:rsid w:val="003C42DD"/>
    <w:rsid w:val="003C51EA"/>
    <w:rsid w:val="003E11B1"/>
    <w:rsid w:val="003F0DE6"/>
    <w:rsid w:val="003F3BA0"/>
    <w:rsid w:val="003F7BDB"/>
    <w:rsid w:val="00401977"/>
    <w:rsid w:val="004145CF"/>
    <w:rsid w:val="0041516E"/>
    <w:rsid w:val="0041758A"/>
    <w:rsid w:val="004224EF"/>
    <w:rsid w:val="0042714B"/>
    <w:rsid w:val="00427A6A"/>
    <w:rsid w:val="00431902"/>
    <w:rsid w:val="004326EF"/>
    <w:rsid w:val="004337C2"/>
    <w:rsid w:val="0044026B"/>
    <w:rsid w:val="00440DEE"/>
    <w:rsid w:val="00441E2A"/>
    <w:rsid w:val="00442454"/>
    <w:rsid w:val="00447302"/>
    <w:rsid w:val="00472DD0"/>
    <w:rsid w:val="00484CF4"/>
    <w:rsid w:val="00486AAD"/>
    <w:rsid w:val="00487DFD"/>
    <w:rsid w:val="004A24B9"/>
    <w:rsid w:val="004A6BD0"/>
    <w:rsid w:val="004B0EA6"/>
    <w:rsid w:val="004C056B"/>
    <w:rsid w:val="004D2B63"/>
    <w:rsid w:val="004D676F"/>
    <w:rsid w:val="004D78C9"/>
    <w:rsid w:val="004D7E10"/>
    <w:rsid w:val="004E5252"/>
    <w:rsid w:val="004E6740"/>
    <w:rsid w:val="004F049B"/>
    <w:rsid w:val="00501811"/>
    <w:rsid w:val="00505B78"/>
    <w:rsid w:val="005108DC"/>
    <w:rsid w:val="00513F38"/>
    <w:rsid w:val="005155C4"/>
    <w:rsid w:val="00517882"/>
    <w:rsid w:val="00525A13"/>
    <w:rsid w:val="00541097"/>
    <w:rsid w:val="00541400"/>
    <w:rsid w:val="0054491A"/>
    <w:rsid w:val="00544C36"/>
    <w:rsid w:val="0055428F"/>
    <w:rsid w:val="00565318"/>
    <w:rsid w:val="00565999"/>
    <w:rsid w:val="00580CAE"/>
    <w:rsid w:val="00584B82"/>
    <w:rsid w:val="00585603"/>
    <w:rsid w:val="005946E6"/>
    <w:rsid w:val="00596FAB"/>
    <w:rsid w:val="005A1278"/>
    <w:rsid w:val="005A6FE7"/>
    <w:rsid w:val="005B0FA1"/>
    <w:rsid w:val="005B2D29"/>
    <w:rsid w:val="005B3770"/>
    <w:rsid w:val="005B4D6C"/>
    <w:rsid w:val="005B7F0B"/>
    <w:rsid w:val="005D290D"/>
    <w:rsid w:val="005D42B7"/>
    <w:rsid w:val="005D6829"/>
    <w:rsid w:val="005D7A2A"/>
    <w:rsid w:val="005E2222"/>
    <w:rsid w:val="005F51EE"/>
    <w:rsid w:val="005F5615"/>
    <w:rsid w:val="00600016"/>
    <w:rsid w:val="00600215"/>
    <w:rsid w:val="0060040F"/>
    <w:rsid w:val="006026DB"/>
    <w:rsid w:val="00602762"/>
    <w:rsid w:val="006030AF"/>
    <w:rsid w:val="00603773"/>
    <w:rsid w:val="00606FCA"/>
    <w:rsid w:val="0061676D"/>
    <w:rsid w:val="006207C1"/>
    <w:rsid w:val="006211B5"/>
    <w:rsid w:val="00626046"/>
    <w:rsid w:val="0062743C"/>
    <w:rsid w:val="006406E8"/>
    <w:rsid w:val="006435EB"/>
    <w:rsid w:val="00644A36"/>
    <w:rsid w:val="0064510A"/>
    <w:rsid w:val="00645FE0"/>
    <w:rsid w:val="00647682"/>
    <w:rsid w:val="00651B17"/>
    <w:rsid w:val="00661BA2"/>
    <w:rsid w:val="00661C5C"/>
    <w:rsid w:val="00666105"/>
    <w:rsid w:val="0066626C"/>
    <w:rsid w:val="00666FFC"/>
    <w:rsid w:val="00670311"/>
    <w:rsid w:val="006703D3"/>
    <w:rsid w:val="00671FBF"/>
    <w:rsid w:val="006726B3"/>
    <w:rsid w:val="006728C2"/>
    <w:rsid w:val="00683150"/>
    <w:rsid w:val="006856CC"/>
    <w:rsid w:val="006971F9"/>
    <w:rsid w:val="00697820"/>
    <w:rsid w:val="006A2FC7"/>
    <w:rsid w:val="006B2666"/>
    <w:rsid w:val="006B305A"/>
    <w:rsid w:val="006C004A"/>
    <w:rsid w:val="006C2AC6"/>
    <w:rsid w:val="006E0FF5"/>
    <w:rsid w:val="006E1380"/>
    <w:rsid w:val="006E2DEA"/>
    <w:rsid w:val="006F1725"/>
    <w:rsid w:val="006F5D86"/>
    <w:rsid w:val="006F5EF5"/>
    <w:rsid w:val="006F77C7"/>
    <w:rsid w:val="00703B65"/>
    <w:rsid w:val="0070440E"/>
    <w:rsid w:val="007118DF"/>
    <w:rsid w:val="00712A96"/>
    <w:rsid w:val="00715866"/>
    <w:rsid w:val="00722BCC"/>
    <w:rsid w:val="00727DF7"/>
    <w:rsid w:val="007331C8"/>
    <w:rsid w:val="00733A03"/>
    <w:rsid w:val="0073690A"/>
    <w:rsid w:val="00740749"/>
    <w:rsid w:val="00741AF2"/>
    <w:rsid w:val="0074539D"/>
    <w:rsid w:val="007459C8"/>
    <w:rsid w:val="00750F62"/>
    <w:rsid w:val="007570C1"/>
    <w:rsid w:val="00764021"/>
    <w:rsid w:val="007644EA"/>
    <w:rsid w:val="00770CFB"/>
    <w:rsid w:val="007732B1"/>
    <w:rsid w:val="00792E0D"/>
    <w:rsid w:val="007958E9"/>
    <w:rsid w:val="007A6039"/>
    <w:rsid w:val="007B04F2"/>
    <w:rsid w:val="007B218B"/>
    <w:rsid w:val="007B50D6"/>
    <w:rsid w:val="007B52FB"/>
    <w:rsid w:val="007C1E37"/>
    <w:rsid w:val="007C210E"/>
    <w:rsid w:val="007C4114"/>
    <w:rsid w:val="007C5D10"/>
    <w:rsid w:val="007C747F"/>
    <w:rsid w:val="007D0B92"/>
    <w:rsid w:val="007D2E56"/>
    <w:rsid w:val="007D3559"/>
    <w:rsid w:val="007D4CED"/>
    <w:rsid w:val="007E2E92"/>
    <w:rsid w:val="007E729E"/>
    <w:rsid w:val="007F0204"/>
    <w:rsid w:val="007F4109"/>
    <w:rsid w:val="00805F68"/>
    <w:rsid w:val="008073F4"/>
    <w:rsid w:val="008128EB"/>
    <w:rsid w:val="00814ED8"/>
    <w:rsid w:val="00823858"/>
    <w:rsid w:val="00824AA8"/>
    <w:rsid w:val="008313A6"/>
    <w:rsid w:val="0083195C"/>
    <w:rsid w:val="0083440E"/>
    <w:rsid w:val="00836BB3"/>
    <w:rsid w:val="00837721"/>
    <w:rsid w:val="008414BF"/>
    <w:rsid w:val="00844B09"/>
    <w:rsid w:val="008463EE"/>
    <w:rsid w:val="00847B92"/>
    <w:rsid w:val="0085564D"/>
    <w:rsid w:val="00861DAD"/>
    <w:rsid w:val="008621A2"/>
    <w:rsid w:val="00866510"/>
    <w:rsid w:val="0087020E"/>
    <w:rsid w:val="00870238"/>
    <w:rsid w:val="00870BE9"/>
    <w:rsid w:val="0087222A"/>
    <w:rsid w:val="008758D5"/>
    <w:rsid w:val="00877488"/>
    <w:rsid w:val="0087759D"/>
    <w:rsid w:val="008847BF"/>
    <w:rsid w:val="00885CDD"/>
    <w:rsid w:val="00890FD8"/>
    <w:rsid w:val="00893EE5"/>
    <w:rsid w:val="008B0CF5"/>
    <w:rsid w:val="008B19C1"/>
    <w:rsid w:val="008B7AED"/>
    <w:rsid w:val="008B7E69"/>
    <w:rsid w:val="008C0A9E"/>
    <w:rsid w:val="008C361C"/>
    <w:rsid w:val="008C387E"/>
    <w:rsid w:val="008D0CFC"/>
    <w:rsid w:val="008D14CB"/>
    <w:rsid w:val="008D7EBB"/>
    <w:rsid w:val="008D7F0E"/>
    <w:rsid w:val="008E42FA"/>
    <w:rsid w:val="008E48A9"/>
    <w:rsid w:val="008F240A"/>
    <w:rsid w:val="008F3952"/>
    <w:rsid w:val="00903BB1"/>
    <w:rsid w:val="00904F05"/>
    <w:rsid w:val="00907252"/>
    <w:rsid w:val="009162D9"/>
    <w:rsid w:val="009266B6"/>
    <w:rsid w:val="009272DD"/>
    <w:rsid w:val="009417AA"/>
    <w:rsid w:val="0094582D"/>
    <w:rsid w:val="00947149"/>
    <w:rsid w:val="009474FE"/>
    <w:rsid w:val="00960A77"/>
    <w:rsid w:val="009723CD"/>
    <w:rsid w:val="00974225"/>
    <w:rsid w:val="009760DC"/>
    <w:rsid w:val="00977D44"/>
    <w:rsid w:val="00981EF3"/>
    <w:rsid w:val="00990E8D"/>
    <w:rsid w:val="00991B8B"/>
    <w:rsid w:val="00992012"/>
    <w:rsid w:val="00993ED8"/>
    <w:rsid w:val="0099463E"/>
    <w:rsid w:val="0099601E"/>
    <w:rsid w:val="00996C42"/>
    <w:rsid w:val="009A1A4C"/>
    <w:rsid w:val="009A2BC2"/>
    <w:rsid w:val="009A2D89"/>
    <w:rsid w:val="009A3C27"/>
    <w:rsid w:val="009B64BE"/>
    <w:rsid w:val="009B79C1"/>
    <w:rsid w:val="009C0664"/>
    <w:rsid w:val="009C134F"/>
    <w:rsid w:val="009C3A4B"/>
    <w:rsid w:val="009D0646"/>
    <w:rsid w:val="009D5524"/>
    <w:rsid w:val="009D592D"/>
    <w:rsid w:val="009E4E97"/>
    <w:rsid w:val="009F1DCE"/>
    <w:rsid w:val="009F44DB"/>
    <w:rsid w:val="00A0269B"/>
    <w:rsid w:val="00A051A9"/>
    <w:rsid w:val="00A06F87"/>
    <w:rsid w:val="00A22CFC"/>
    <w:rsid w:val="00A23684"/>
    <w:rsid w:val="00A251AA"/>
    <w:rsid w:val="00A277C3"/>
    <w:rsid w:val="00A31856"/>
    <w:rsid w:val="00A31B8F"/>
    <w:rsid w:val="00A34206"/>
    <w:rsid w:val="00A4279D"/>
    <w:rsid w:val="00A438E3"/>
    <w:rsid w:val="00A445A5"/>
    <w:rsid w:val="00A57D4E"/>
    <w:rsid w:val="00A7086D"/>
    <w:rsid w:val="00A80EB9"/>
    <w:rsid w:val="00A843CC"/>
    <w:rsid w:val="00A95E59"/>
    <w:rsid w:val="00AA2664"/>
    <w:rsid w:val="00AA361F"/>
    <w:rsid w:val="00AA45E1"/>
    <w:rsid w:val="00AA47B5"/>
    <w:rsid w:val="00AA49E6"/>
    <w:rsid w:val="00AA770F"/>
    <w:rsid w:val="00AC2395"/>
    <w:rsid w:val="00AC2CC1"/>
    <w:rsid w:val="00AC5C8A"/>
    <w:rsid w:val="00AD389B"/>
    <w:rsid w:val="00AD3CFA"/>
    <w:rsid w:val="00AD494B"/>
    <w:rsid w:val="00AD4ACE"/>
    <w:rsid w:val="00AE4B29"/>
    <w:rsid w:val="00B02919"/>
    <w:rsid w:val="00B0298F"/>
    <w:rsid w:val="00B05B0B"/>
    <w:rsid w:val="00B07CC2"/>
    <w:rsid w:val="00B10AFF"/>
    <w:rsid w:val="00B12628"/>
    <w:rsid w:val="00B160B5"/>
    <w:rsid w:val="00B20095"/>
    <w:rsid w:val="00B24636"/>
    <w:rsid w:val="00B253C6"/>
    <w:rsid w:val="00B3146C"/>
    <w:rsid w:val="00B31D09"/>
    <w:rsid w:val="00B3241E"/>
    <w:rsid w:val="00B339BB"/>
    <w:rsid w:val="00B35C6B"/>
    <w:rsid w:val="00B41033"/>
    <w:rsid w:val="00B46AF7"/>
    <w:rsid w:val="00B47560"/>
    <w:rsid w:val="00B51E14"/>
    <w:rsid w:val="00B547E2"/>
    <w:rsid w:val="00B60119"/>
    <w:rsid w:val="00B61469"/>
    <w:rsid w:val="00B61F8E"/>
    <w:rsid w:val="00B63550"/>
    <w:rsid w:val="00B63C6E"/>
    <w:rsid w:val="00B647C1"/>
    <w:rsid w:val="00B64837"/>
    <w:rsid w:val="00B665A9"/>
    <w:rsid w:val="00B66FE2"/>
    <w:rsid w:val="00B70A3E"/>
    <w:rsid w:val="00B730F7"/>
    <w:rsid w:val="00B74CDE"/>
    <w:rsid w:val="00B773F2"/>
    <w:rsid w:val="00B81149"/>
    <w:rsid w:val="00B8790E"/>
    <w:rsid w:val="00B936B5"/>
    <w:rsid w:val="00B9452C"/>
    <w:rsid w:val="00B94684"/>
    <w:rsid w:val="00B94F86"/>
    <w:rsid w:val="00B95A25"/>
    <w:rsid w:val="00BA09A6"/>
    <w:rsid w:val="00BA0F2F"/>
    <w:rsid w:val="00BA2552"/>
    <w:rsid w:val="00BA2E3F"/>
    <w:rsid w:val="00BA63F9"/>
    <w:rsid w:val="00BA77B5"/>
    <w:rsid w:val="00BA7B49"/>
    <w:rsid w:val="00BB7126"/>
    <w:rsid w:val="00BB7780"/>
    <w:rsid w:val="00BC21A6"/>
    <w:rsid w:val="00BC3DE0"/>
    <w:rsid w:val="00BD3759"/>
    <w:rsid w:val="00BE0947"/>
    <w:rsid w:val="00BE0A80"/>
    <w:rsid w:val="00BE3CD3"/>
    <w:rsid w:val="00BE5024"/>
    <w:rsid w:val="00BE7311"/>
    <w:rsid w:val="00BF3DD0"/>
    <w:rsid w:val="00BF592F"/>
    <w:rsid w:val="00C04E4E"/>
    <w:rsid w:val="00C0568A"/>
    <w:rsid w:val="00C07B04"/>
    <w:rsid w:val="00C152ED"/>
    <w:rsid w:val="00C17687"/>
    <w:rsid w:val="00C2340C"/>
    <w:rsid w:val="00C23642"/>
    <w:rsid w:val="00C43780"/>
    <w:rsid w:val="00C47A84"/>
    <w:rsid w:val="00C52691"/>
    <w:rsid w:val="00C52D9D"/>
    <w:rsid w:val="00C55F83"/>
    <w:rsid w:val="00C5618E"/>
    <w:rsid w:val="00C71193"/>
    <w:rsid w:val="00C7344D"/>
    <w:rsid w:val="00C736D6"/>
    <w:rsid w:val="00C7478E"/>
    <w:rsid w:val="00C74CF6"/>
    <w:rsid w:val="00C76FF8"/>
    <w:rsid w:val="00CA2006"/>
    <w:rsid w:val="00CA65E7"/>
    <w:rsid w:val="00CB5686"/>
    <w:rsid w:val="00CC4E24"/>
    <w:rsid w:val="00CD4F96"/>
    <w:rsid w:val="00CE4E3A"/>
    <w:rsid w:val="00CF0F52"/>
    <w:rsid w:val="00CF0FDA"/>
    <w:rsid w:val="00CF3F67"/>
    <w:rsid w:val="00CF5B62"/>
    <w:rsid w:val="00D0204D"/>
    <w:rsid w:val="00D06366"/>
    <w:rsid w:val="00D066C6"/>
    <w:rsid w:val="00D105F0"/>
    <w:rsid w:val="00D16368"/>
    <w:rsid w:val="00D2034A"/>
    <w:rsid w:val="00D31BFB"/>
    <w:rsid w:val="00D32137"/>
    <w:rsid w:val="00D374D5"/>
    <w:rsid w:val="00D414F0"/>
    <w:rsid w:val="00D41725"/>
    <w:rsid w:val="00D41F52"/>
    <w:rsid w:val="00D445BF"/>
    <w:rsid w:val="00D47CBE"/>
    <w:rsid w:val="00D47DCD"/>
    <w:rsid w:val="00D52884"/>
    <w:rsid w:val="00D57379"/>
    <w:rsid w:val="00D60E71"/>
    <w:rsid w:val="00D72D88"/>
    <w:rsid w:val="00D74C93"/>
    <w:rsid w:val="00D76392"/>
    <w:rsid w:val="00D7681D"/>
    <w:rsid w:val="00D76C5C"/>
    <w:rsid w:val="00D820FF"/>
    <w:rsid w:val="00DA64B1"/>
    <w:rsid w:val="00DA7FA7"/>
    <w:rsid w:val="00DB1722"/>
    <w:rsid w:val="00DC02CB"/>
    <w:rsid w:val="00DD5BAC"/>
    <w:rsid w:val="00DD61F2"/>
    <w:rsid w:val="00DE1230"/>
    <w:rsid w:val="00DE5028"/>
    <w:rsid w:val="00DF445D"/>
    <w:rsid w:val="00DF6E5D"/>
    <w:rsid w:val="00E1054A"/>
    <w:rsid w:val="00E1078E"/>
    <w:rsid w:val="00E11F99"/>
    <w:rsid w:val="00E13701"/>
    <w:rsid w:val="00E13744"/>
    <w:rsid w:val="00E23D36"/>
    <w:rsid w:val="00E25AC0"/>
    <w:rsid w:val="00E40275"/>
    <w:rsid w:val="00E44170"/>
    <w:rsid w:val="00E44B3A"/>
    <w:rsid w:val="00E46383"/>
    <w:rsid w:val="00E51215"/>
    <w:rsid w:val="00E539AC"/>
    <w:rsid w:val="00E54BE5"/>
    <w:rsid w:val="00E5525B"/>
    <w:rsid w:val="00E6067C"/>
    <w:rsid w:val="00E63532"/>
    <w:rsid w:val="00E8019C"/>
    <w:rsid w:val="00E90A70"/>
    <w:rsid w:val="00E90CE2"/>
    <w:rsid w:val="00E94C2D"/>
    <w:rsid w:val="00E96185"/>
    <w:rsid w:val="00E96F58"/>
    <w:rsid w:val="00EA0F75"/>
    <w:rsid w:val="00EA2CFD"/>
    <w:rsid w:val="00EA3E7F"/>
    <w:rsid w:val="00EA5741"/>
    <w:rsid w:val="00EB4F4F"/>
    <w:rsid w:val="00EC485A"/>
    <w:rsid w:val="00EE0E6E"/>
    <w:rsid w:val="00EE3121"/>
    <w:rsid w:val="00EE4267"/>
    <w:rsid w:val="00EE75A4"/>
    <w:rsid w:val="00EF0B9E"/>
    <w:rsid w:val="00F02752"/>
    <w:rsid w:val="00F02967"/>
    <w:rsid w:val="00F13D6F"/>
    <w:rsid w:val="00F176FB"/>
    <w:rsid w:val="00F236CF"/>
    <w:rsid w:val="00F24E13"/>
    <w:rsid w:val="00F3699F"/>
    <w:rsid w:val="00F37968"/>
    <w:rsid w:val="00F47F0E"/>
    <w:rsid w:val="00F65AE0"/>
    <w:rsid w:val="00F77909"/>
    <w:rsid w:val="00F816FE"/>
    <w:rsid w:val="00F81C49"/>
    <w:rsid w:val="00F85B6E"/>
    <w:rsid w:val="00FA1D6F"/>
    <w:rsid w:val="00FA68B1"/>
    <w:rsid w:val="00FA7B8F"/>
    <w:rsid w:val="00FB2C35"/>
    <w:rsid w:val="00FB3D7B"/>
    <w:rsid w:val="00FB72B5"/>
    <w:rsid w:val="00FD187B"/>
    <w:rsid w:val="00FD2754"/>
    <w:rsid w:val="00FD5D16"/>
    <w:rsid w:val="00FE0CE3"/>
    <w:rsid w:val="00FE7F20"/>
    <w:rsid w:val="00FF25C1"/>
    <w:rsid w:val="00FF35BC"/>
    <w:rsid w:val="00FF4ABC"/>
    <w:rsid w:val="00FF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1829C"/>
  <w15:docId w15:val="{B61E98C1-1C12-4CEC-896C-0E18A56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9AC"/>
    <w:rPr>
      <w:rFonts w:ascii="Calibri" w:eastAsia="Calibri" w:hAnsi="Calibri" w:cs="Calibri"/>
      <w:lang w:val="pt-BR" w:eastAsia="pt-PT" w:bidi="pt-PT"/>
    </w:rPr>
  </w:style>
  <w:style w:type="paragraph" w:styleId="Ttulo1">
    <w:name w:val="heading 1"/>
    <w:basedOn w:val="Normal"/>
    <w:link w:val="Ttulo1Char"/>
    <w:uiPriority w:val="1"/>
    <w:qFormat/>
    <w:pPr>
      <w:spacing w:before="56"/>
      <w:ind w:left="132"/>
      <w:outlineLvl w:val="0"/>
    </w:pPr>
    <w:rPr>
      <w:b/>
      <w:bCs/>
    </w:rPr>
  </w:style>
  <w:style w:type="paragraph" w:styleId="Ttulo2">
    <w:name w:val="heading 2"/>
    <w:basedOn w:val="Normal"/>
    <w:next w:val="Normal"/>
    <w:link w:val="Ttulo2Char"/>
    <w:uiPriority w:val="9"/>
    <w:semiHidden/>
    <w:unhideWhenUsed/>
    <w:qFormat/>
    <w:rsid w:val="002233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1"/>
      <w:jc w:val="both"/>
    </w:pPr>
  </w:style>
  <w:style w:type="paragraph" w:customStyle="1" w:styleId="TableParagraph">
    <w:name w:val="Table Paragraph"/>
    <w:basedOn w:val="Normal"/>
    <w:uiPriority w:val="1"/>
    <w:qFormat/>
    <w:pPr>
      <w:spacing w:before="133"/>
      <w:jc w:val="center"/>
    </w:pPr>
  </w:style>
  <w:style w:type="character" w:styleId="Hyperlink">
    <w:name w:val="Hyperlink"/>
    <w:basedOn w:val="Fontepargpadro"/>
    <w:uiPriority w:val="99"/>
    <w:unhideWhenUsed/>
    <w:rsid w:val="00EC485A"/>
    <w:rPr>
      <w:color w:val="0000FF" w:themeColor="hyperlink"/>
      <w:u w:val="single"/>
    </w:rPr>
  </w:style>
  <w:style w:type="paragraph" w:styleId="Cabealho">
    <w:name w:val="header"/>
    <w:basedOn w:val="Normal"/>
    <w:link w:val="CabealhoChar"/>
    <w:uiPriority w:val="99"/>
    <w:unhideWhenUsed/>
    <w:rsid w:val="00BE0947"/>
    <w:pPr>
      <w:tabs>
        <w:tab w:val="center" w:pos="4252"/>
        <w:tab w:val="right" w:pos="8504"/>
      </w:tabs>
    </w:pPr>
  </w:style>
  <w:style w:type="character" w:customStyle="1" w:styleId="CabealhoChar">
    <w:name w:val="Cabeçalho Char"/>
    <w:basedOn w:val="Fontepargpadro"/>
    <w:link w:val="Cabealho"/>
    <w:uiPriority w:val="99"/>
    <w:rsid w:val="00BE0947"/>
    <w:rPr>
      <w:rFonts w:ascii="Calibri" w:eastAsia="Calibri" w:hAnsi="Calibri" w:cs="Calibri"/>
      <w:lang w:val="pt-PT" w:eastAsia="pt-PT" w:bidi="pt-PT"/>
    </w:rPr>
  </w:style>
  <w:style w:type="paragraph" w:styleId="Rodap">
    <w:name w:val="footer"/>
    <w:basedOn w:val="Normal"/>
    <w:link w:val="RodapChar"/>
    <w:uiPriority w:val="99"/>
    <w:unhideWhenUsed/>
    <w:rsid w:val="00BE0947"/>
    <w:pPr>
      <w:tabs>
        <w:tab w:val="center" w:pos="4252"/>
        <w:tab w:val="right" w:pos="8504"/>
      </w:tabs>
    </w:pPr>
  </w:style>
  <w:style w:type="character" w:customStyle="1" w:styleId="RodapChar">
    <w:name w:val="Rodapé Char"/>
    <w:basedOn w:val="Fontepargpadro"/>
    <w:link w:val="Rodap"/>
    <w:uiPriority w:val="99"/>
    <w:rsid w:val="00BE0947"/>
    <w:rPr>
      <w:rFonts w:ascii="Calibri" w:eastAsia="Calibri" w:hAnsi="Calibri" w:cs="Calibri"/>
      <w:lang w:val="pt-PT" w:eastAsia="pt-PT" w:bidi="pt-PT"/>
    </w:rPr>
  </w:style>
  <w:style w:type="character" w:customStyle="1" w:styleId="Ttulo1Char">
    <w:name w:val="Título 1 Char"/>
    <w:basedOn w:val="Fontepargpadro"/>
    <w:link w:val="Ttulo1"/>
    <w:uiPriority w:val="1"/>
    <w:rsid w:val="008128EB"/>
    <w:rPr>
      <w:rFonts w:ascii="Calibri" w:eastAsia="Calibri" w:hAnsi="Calibri" w:cs="Calibri"/>
      <w:b/>
      <w:bCs/>
      <w:lang w:val="pt-PT" w:eastAsia="pt-PT" w:bidi="pt-PT"/>
    </w:rPr>
  </w:style>
  <w:style w:type="character" w:customStyle="1" w:styleId="CorpodetextoChar">
    <w:name w:val="Corpo de texto Char"/>
    <w:basedOn w:val="Fontepargpadro"/>
    <w:link w:val="Corpodetexto"/>
    <w:uiPriority w:val="1"/>
    <w:rsid w:val="008128EB"/>
    <w:rPr>
      <w:rFonts w:ascii="Calibri" w:eastAsia="Calibri" w:hAnsi="Calibri" w:cs="Calibri"/>
      <w:lang w:val="pt-PT" w:eastAsia="pt-PT" w:bidi="pt-PT"/>
    </w:rPr>
  </w:style>
  <w:style w:type="table" w:styleId="Tabelacomgrade">
    <w:name w:val="Table Grid"/>
    <w:basedOn w:val="Tabelanormal"/>
    <w:uiPriority w:val="59"/>
    <w:rsid w:val="005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445BF"/>
    <w:rPr>
      <w:color w:val="605E5C"/>
      <w:shd w:val="clear" w:color="auto" w:fill="E1DFDD"/>
    </w:rPr>
  </w:style>
  <w:style w:type="character" w:styleId="Refdecomentrio">
    <w:name w:val="annotation reference"/>
    <w:basedOn w:val="Fontepargpadro"/>
    <w:uiPriority w:val="99"/>
    <w:semiHidden/>
    <w:unhideWhenUsed/>
    <w:rsid w:val="00D47DCD"/>
    <w:rPr>
      <w:sz w:val="16"/>
      <w:szCs w:val="16"/>
    </w:rPr>
  </w:style>
  <w:style w:type="paragraph" w:styleId="Textodecomentrio">
    <w:name w:val="annotation text"/>
    <w:basedOn w:val="Normal"/>
    <w:link w:val="TextodecomentrioChar"/>
    <w:uiPriority w:val="99"/>
    <w:unhideWhenUsed/>
    <w:rsid w:val="00D47DCD"/>
    <w:rPr>
      <w:sz w:val="20"/>
      <w:szCs w:val="20"/>
    </w:rPr>
  </w:style>
  <w:style w:type="character" w:customStyle="1" w:styleId="TextodecomentrioChar">
    <w:name w:val="Texto de comentário Char"/>
    <w:basedOn w:val="Fontepargpadro"/>
    <w:link w:val="Textodecomentrio"/>
    <w:uiPriority w:val="99"/>
    <w:rsid w:val="00D47DCD"/>
    <w:rPr>
      <w:rFonts w:ascii="Calibri" w:eastAsia="Calibri" w:hAnsi="Calibri" w:cs="Calibri"/>
      <w:sz w:val="20"/>
      <w:szCs w:val="20"/>
      <w:lang w:val="pt-BR" w:eastAsia="pt-PT" w:bidi="pt-PT"/>
    </w:rPr>
  </w:style>
  <w:style w:type="paragraph" w:styleId="Assuntodocomentrio">
    <w:name w:val="annotation subject"/>
    <w:basedOn w:val="Textodecomentrio"/>
    <w:next w:val="Textodecomentrio"/>
    <w:link w:val="AssuntodocomentrioChar"/>
    <w:uiPriority w:val="99"/>
    <w:semiHidden/>
    <w:unhideWhenUsed/>
    <w:rsid w:val="00D47DCD"/>
    <w:rPr>
      <w:b/>
      <w:bCs/>
    </w:rPr>
  </w:style>
  <w:style w:type="character" w:customStyle="1" w:styleId="AssuntodocomentrioChar">
    <w:name w:val="Assunto do comentário Char"/>
    <w:basedOn w:val="TextodecomentrioChar"/>
    <w:link w:val="Assuntodocomentrio"/>
    <w:uiPriority w:val="99"/>
    <w:semiHidden/>
    <w:rsid w:val="00D47DCD"/>
    <w:rPr>
      <w:rFonts w:ascii="Calibri" w:eastAsia="Calibri" w:hAnsi="Calibri" w:cs="Calibri"/>
      <w:b/>
      <w:bCs/>
      <w:sz w:val="20"/>
      <w:szCs w:val="20"/>
      <w:lang w:val="pt-BR" w:eastAsia="pt-PT" w:bidi="pt-PT"/>
    </w:rPr>
  </w:style>
  <w:style w:type="paragraph" w:styleId="Textodebalo">
    <w:name w:val="Balloon Text"/>
    <w:basedOn w:val="Normal"/>
    <w:link w:val="TextodebaloChar"/>
    <w:uiPriority w:val="99"/>
    <w:semiHidden/>
    <w:unhideWhenUsed/>
    <w:rsid w:val="00D47DCD"/>
    <w:rPr>
      <w:rFonts w:ascii="Segoe UI" w:hAnsi="Segoe UI" w:cs="Segoe UI"/>
      <w:sz w:val="18"/>
      <w:szCs w:val="18"/>
    </w:rPr>
  </w:style>
  <w:style w:type="character" w:customStyle="1" w:styleId="TextodebaloChar">
    <w:name w:val="Texto de balão Char"/>
    <w:basedOn w:val="Fontepargpadro"/>
    <w:link w:val="Textodebalo"/>
    <w:uiPriority w:val="99"/>
    <w:semiHidden/>
    <w:rsid w:val="00D47DCD"/>
    <w:rPr>
      <w:rFonts w:ascii="Segoe UI" w:eastAsia="Calibri" w:hAnsi="Segoe UI" w:cs="Segoe UI"/>
      <w:sz w:val="18"/>
      <w:szCs w:val="18"/>
      <w:lang w:val="pt-BR" w:eastAsia="pt-PT" w:bidi="pt-PT"/>
    </w:rPr>
  </w:style>
  <w:style w:type="character" w:styleId="MenoPendente">
    <w:name w:val="Unresolved Mention"/>
    <w:basedOn w:val="Fontepargpadro"/>
    <w:uiPriority w:val="99"/>
    <w:semiHidden/>
    <w:unhideWhenUsed/>
    <w:rsid w:val="00974225"/>
    <w:rPr>
      <w:color w:val="605E5C"/>
      <w:shd w:val="clear" w:color="auto" w:fill="E1DFDD"/>
    </w:rPr>
  </w:style>
  <w:style w:type="character" w:customStyle="1" w:styleId="apple-converted-space">
    <w:name w:val="apple-converted-space"/>
    <w:rsid w:val="003969D9"/>
  </w:style>
  <w:style w:type="character" w:customStyle="1" w:styleId="Ttulo2Char">
    <w:name w:val="Título 2 Char"/>
    <w:basedOn w:val="Fontepargpadro"/>
    <w:link w:val="Ttulo2"/>
    <w:uiPriority w:val="9"/>
    <w:semiHidden/>
    <w:rsid w:val="00223355"/>
    <w:rPr>
      <w:rFonts w:asciiTheme="majorHAnsi" w:eastAsiaTheme="majorEastAsia" w:hAnsiTheme="majorHAnsi" w:cstheme="majorBidi"/>
      <w:color w:val="365F91" w:themeColor="accent1" w:themeShade="BF"/>
      <w:sz w:val="26"/>
      <w:szCs w:val="26"/>
      <w:lang w:val="pt-BR" w:eastAsia="pt-PT" w:bidi="pt-PT"/>
    </w:rPr>
  </w:style>
  <w:style w:type="paragraph" w:customStyle="1" w:styleId="Default">
    <w:name w:val="Default"/>
    <w:rsid w:val="00D41725"/>
    <w:pPr>
      <w:widowControl/>
      <w:adjustRightInd w:val="0"/>
    </w:pPr>
    <w:rPr>
      <w:rFonts w:ascii="Calibri" w:hAnsi="Calibri" w:cs="Calibri"/>
      <w:color w:val="000000"/>
      <w:sz w:val="24"/>
      <w:szCs w:val="24"/>
      <w:lang w:val="pt-BR"/>
    </w:rPr>
  </w:style>
  <w:style w:type="paragraph" w:customStyle="1" w:styleId="TableContents">
    <w:name w:val="Table Contents"/>
    <w:basedOn w:val="Normal"/>
    <w:rsid w:val="006E2DEA"/>
    <w:pPr>
      <w:suppressLineNumbers/>
      <w:suppressAutoHyphens/>
      <w:autoSpaceDE/>
      <w:textAlignment w:val="baseline"/>
    </w:pPr>
    <w:rPr>
      <w:rFonts w:ascii="Times New Roman" w:eastAsia="Andale Sans UI" w:hAnsi="Times New Roman" w:cs="Tahoma"/>
      <w:kern w:val="3"/>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19343">
      <w:bodyDiv w:val="1"/>
      <w:marLeft w:val="0"/>
      <w:marRight w:val="0"/>
      <w:marTop w:val="0"/>
      <w:marBottom w:val="0"/>
      <w:divBdr>
        <w:top w:val="none" w:sz="0" w:space="0" w:color="auto"/>
        <w:left w:val="none" w:sz="0" w:space="0" w:color="auto"/>
        <w:bottom w:val="none" w:sz="0" w:space="0" w:color="auto"/>
        <w:right w:val="none" w:sz="0" w:space="0" w:color="auto"/>
      </w:divBdr>
    </w:div>
    <w:div w:id="266891266">
      <w:bodyDiv w:val="1"/>
      <w:marLeft w:val="0"/>
      <w:marRight w:val="0"/>
      <w:marTop w:val="0"/>
      <w:marBottom w:val="0"/>
      <w:divBdr>
        <w:top w:val="none" w:sz="0" w:space="0" w:color="auto"/>
        <w:left w:val="none" w:sz="0" w:space="0" w:color="auto"/>
        <w:bottom w:val="none" w:sz="0" w:space="0" w:color="auto"/>
        <w:right w:val="none" w:sz="0" w:space="0" w:color="auto"/>
      </w:divBdr>
    </w:div>
    <w:div w:id="613174869">
      <w:bodyDiv w:val="1"/>
      <w:marLeft w:val="0"/>
      <w:marRight w:val="0"/>
      <w:marTop w:val="0"/>
      <w:marBottom w:val="0"/>
      <w:divBdr>
        <w:top w:val="none" w:sz="0" w:space="0" w:color="auto"/>
        <w:left w:val="none" w:sz="0" w:space="0" w:color="auto"/>
        <w:bottom w:val="none" w:sz="0" w:space="0" w:color="auto"/>
        <w:right w:val="none" w:sz="0" w:space="0" w:color="auto"/>
      </w:divBdr>
    </w:div>
    <w:div w:id="905529814">
      <w:bodyDiv w:val="1"/>
      <w:marLeft w:val="0"/>
      <w:marRight w:val="0"/>
      <w:marTop w:val="0"/>
      <w:marBottom w:val="0"/>
      <w:divBdr>
        <w:top w:val="none" w:sz="0" w:space="0" w:color="auto"/>
        <w:left w:val="none" w:sz="0" w:space="0" w:color="auto"/>
        <w:bottom w:val="none" w:sz="0" w:space="0" w:color="auto"/>
        <w:right w:val="none" w:sz="0" w:space="0" w:color="auto"/>
      </w:divBdr>
    </w:div>
    <w:div w:id="1360231984">
      <w:bodyDiv w:val="1"/>
      <w:marLeft w:val="0"/>
      <w:marRight w:val="0"/>
      <w:marTop w:val="0"/>
      <w:marBottom w:val="0"/>
      <w:divBdr>
        <w:top w:val="none" w:sz="0" w:space="0" w:color="auto"/>
        <w:left w:val="none" w:sz="0" w:space="0" w:color="auto"/>
        <w:bottom w:val="none" w:sz="0" w:space="0" w:color="auto"/>
        <w:right w:val="none" w:sz="0" w:space="0" w:color="auto"/>
      </w:divBdr>
    </w:div>
    <w:div w:id="1384524104">
      <w:bodyDiv w:val="1"/>
      <w:marLeft w:val="0"/>
      <w:marRight w:val="0"/>
      <w:marTop w:val="0"/>
      <w:marBottom w:val="0"/>
      <w:divBdr>
        <w:top w:val="none" w:sz="0" w:space="0" w:color="auto"/>
        <w:left w:val="none" w:sz="0" w:space="0" w:color="auto"/>
        <w:bottom w:val="none" w:sz="0" w:space="0" w:color="auto"/>
        <w:right w:val="none" w:sz="0" w:space="0" w:color="auto"/>
      </w:divBdr>
    </w:div>
    <w:div w:id="172217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fpb.edu.br/" TargetMode="External"/><Relationship Id="rId2" Type="http://schemas.openxmlformats.org/officeDocument/2006/relationships/hyperlink" Target="mailto:proexc@ifpb.edu.br" TargetMode="External"/><Relationship Id="rId1" Type="http://schemas.openxmlformats.org/officeDocument/2006/relationships/image" Target="media/image2.jpeg"/><Relationship Id="rId5" Type="http://schemas.openxmlformats.org/officeDocument/2006/relationships/hyperlink" Target="http://www.ifpb.edu.br/" TargetMode="External"/><Relationship Id="rId4" Type="http://schemas.openxmlformats.org/officeDocument/2006/relationships/hyperlink" Target="mailto:proexc@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E39D-A2D0-40D6-89D1-2D1C61DA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369</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IFPB-PROEXT</dc:creator>
  <cp:lastModifiedBy>PROEXC - IFPB</cp:lastModifiedBy>
  <cp:revision>3</cp:revision>
  <dcterms:created xsi:type="dcterms:W3CDTF">2023-08-18T19:37:00Z</dcterms:created>
  <dcterms:modified xsi:type="dcterms:W3CDTF">2023-08-18T19:38:00Z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