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8"/>
        <w:ind w:left="6" w:leftChars="0" w:right="0" w:rightChars="0" w:hanging="6" w:firstLineChars="0"/>
        <w:jc w:val="center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pt-BR"/>
        </w:rPr>
        <w:t>C</w:t>
      </w:r>
      <w:r>
        <w:rPr>
          <w:rFonts w:hint="default" w:ascii="Arial" w:hAnsi="Arial" w:cs="Arial"/>
          <w:sz w:val="24"/>
          <w:szCs w:val="24"/>
        </w:rPr>
        <w:t>RITÉRIOS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SELEÇÃO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PROJETOS</w:t>
      </w:r>
    </w:p>
    <w:p>
      <w:pPr>
        <w:pStyle w:val="5"/>
        <w:ind w:left="0"/>
        <w:rPr>
          <w:rFonts w:hint="default" w:ascii="Arial" w:hAnsi="Arial" w:cs="Arial"/>
          <w:b/>
          <w:sz w:val="24"/>
          <w:szCs w:val="24"/>
        </w:rPr>
      </w:pPr>
    </w:p>
    <w:p>
      <w:pPr>
        <w:pStyle w:val="5"/>
        <w:ind w:left="0"/>
        <w:rPr>
          <w:rFonts w:hint="default" w:ascii="Arial" w:hAnsi="Arial" w:cs="Arial"/>
          <w:b/>
          <w:sz w:val="24"/>
          <w:szCs w:val="24"/>
        </w:rPr>
      </w:pPr>
    </w:p>
    <w:p>
      <w:pPr>
        <w:pStyle w:val="5"/>
        <w:spacing w:line="360" w:lineRule="auto"/>
        <w:ind w:left="0" w:leftChars="0" w:right="20" w:rightChars="9" w:firstLine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Os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critérios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abaixo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são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facultados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às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Instituições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da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Rede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Federal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usar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ou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não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seleção</w:t>
      </w:r>
      <w:r>
        <w:rPr>
          <w:rFonts w:hint="default" w:ascii="Arial" w:hAnsi="Arial" w:cs="Arial"/>
          <w:spacing w:val="-8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interna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projetos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para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composição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IF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Mais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Empreendedor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Nacional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2023.</w:t>
      </w:r>
    </w:p>
    <w:p>
      <w:pPr>
        <w:pStyle w:val="5"/>
        <w:spacing w:line="360" w:lineRule="auto"/>
        <w:ind w:left="0" w:right="20" w:rightChars="9"/>
        <w:rPr>
          <w:rFonts w:hint="default" w:ascii="Arial" w:hAnsi="Arial" w:cs="Arial"/>
          <w:sz w:val="24"/>
          <w:szCs w:val="24"/>
        </w:rPr>
      </w:pPr>
    </w:p>
    <w:p>
      <w:pPr>
        <w:pStyle w:val="9"/>
        <w:numPr>
          <w:ilvl w:val="0"/>
          <w:numId w:val="1"/>
        </w:numPr>
        <w:tabs>
          <w:tab w:val="left" w:pos="281"/>
        </w:tabs>
        <w:spacing w:before="134" w:after="0" w:line="360" w:lineRule="auto"/>
        <w:ind w:left="0" w:leftChars="0" w:right="20" w:rightChars="9" w:firstLine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Clareza, relevância e pertinência do objetivo: deverá ficar clara a importância das ações propostas junto ao</w:t>
      </w:r>
      <w:r>
        <w:rPr>
          <w:rFonts w:hint="default" w:ascii="Arial" w:hAnsi="Arial" w:cs="Arial"/>
          <w:spacing w:val="-4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público atendido pelas equipes com a consultoria destacando impactos positivos da realização do projeto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buscando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melhoria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seus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empreendimentos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período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crise.</w:t>
      </w:r>
    </w:p>
    <w:p>
      <w:pPr>
        <w:pStyle w:val="9"/>
        <w:numPr>
          <w:ilvl w:val="0"/>
          <w:numId w:val="1"/>
        </w:numPr>
        <w:tabs>
          <w:tab w:val="left" w:pos="381"/>
        </w:tabs>
        <w:spacing w:before="0" w:after="0" w:line="360" w:lineRule="auto"/>
        <w:ind w:left="0" w:leftChars="0" w:right="20" w:rightChars="9" w:firstLine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Adequação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metodológica: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relatar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especial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relação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à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descrição das atividades envolvendo o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diagnóstico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plano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ação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com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foco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nos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empreendimentos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empreendedores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afetados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negativamente</w:t>
      </w:r>
      <w:r>
        <w:rPr>
          <w:rFonts w:hint="default" w:ascii="Arial" w:hAnsi="Arial" w:cs="Arial"/>
          <w:spacing w:val="-9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com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pandemia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COVID-19.</w:t>
      </w:r>
    </w:p>
    <w:p>
      <w:pPr>
        <w:pStyle w:val="9"/>
        <w:numPr>
          <w:ilvl w:val="0"/>
          <w:numId w:val="1"/>
        </w:numPr>
        <w:tabs>
          <w:tab w:val="left" w:pos="391"/>
        </w:tabs>
        <w:spacing w:before="0" w:after="0" w:line="360" w:lineRule="auto"/>
        <w:ind w:left="0" w:leftChars="0" w:right="20" w:rightChars="9" w:firstLine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</w:t>
      </w:r>
      <w:r>
        <w:rPr>
          <w:rFonts w:hint="default" w:ascii="Arial" w:hAnsi="Arial" w:cs="Arial"/>
          <w:spacing w:val="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Metas</w:t>
      </w:r>
      <w:r>
        <w:rPr>
          <w:rFonts w:hint="default" w:ascii="Arial" w:hAnsi="Arial" w:cs="Arial"/>
          <w:spacing w:val="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indicadores: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descrever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forma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clara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as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metas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as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ações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compatíveis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com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o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projeto,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seguindo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metodologia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proposta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as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formas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mensuração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final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projeto.</w:t>
      </w:r>
    </w:p>
    <w:p>
      <w:pPr>
        <w:pStyle w:val="9"/>
        <w:numPr>
          <w:ilvl w:val="0"/>
          <w:numId w:val="1"/>
        </w:numPr>
        <w:tabs>
          <w:tab w:val="left" w:pos="420"/>
        </w:tabs>
        <w:spacing w:before="0" w:after="0" w:line="360" w:lineRule="auto"/>
        <w:ind w:left="0" w:leftChars="0" w:right="20" w:rightChars="9" w:firstLine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Impacto social do projeto: é desejável que busquem promover a melhoria/ampliação da produtividade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dos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empreendedores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atendidos,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deixando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claro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consistência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métrica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avaliação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5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impacto</w:t>
      </w:r>
      <w:r>
        <w:rPr>
          <w:rFonts w:hint="default" w:ascii="Arial" w:hAnsi="Arial" w:cs="Arial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social.</w:t>
      </w:r>
    </w:p>
    <w:p>
      <w:pPr>
        <w:pStyle w:val="9"/>
        <w:numPr>
          <w:ilvl w:val="0"/>
          <w:numId w:val="1"/>
        </w:numPr>
        <w:tabs>
          <w:tab w:val="left" w:pos="365"/>
        </w:tabs>
        <w:spacing w:before="0" w:after="0" w:line="360" w:lineRule="auto"/>
        <w:ind w:left="0" w:leftChars="0" w:right="20" w:rightChars="9" w:firstLine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Articulação entre ensino, pesquisa e extensão: elucidar a forma como a indissociabilidade entre Ensino,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Pesquisa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Extensão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está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articulada</w:t>
      </w:r>
      <w:r>
        <w:rPr>
          <w:rFonts w:hint="default" w:ascii="Arial" w:hAnsi="Arial" w:cs="Arial"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no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projeto.</w:t>
      </w:r>
    </w:p>
    <w:p>
      <w:pPr>
        <w:pStyle w:val="9"/>
        <w:numPr>
          <w:ilvl w:val="0"/>
          <w:numId w:val="1"/>
        </w:numPr>
        <w:tabs>
          <w:tab w:val="left" w:pos="420"/>
        </w:tabs>
        <w:spacing w:before="0" w:after="0" w:line="360" w:lineRule="auto"/>
        <w:ind w:left="0" w:leftChars="0" w:right="20" w:rightChars="9" w:firstLine="0" w:firstLineChars="0"/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</w:rPr>
        <w:t>- Mérito e relevância do projeto: descrever o enquadramento do projeto contextualizando sua inserção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temática e a relevância de suas ações para o público que será atendido e de acordo com os resultados</w:t>
      </w:r>
      <w:r>
        <w:rPr>
          <w:rFonts w:hint="default" w:ascii="Arial" w:hAnsi="Arial" w:cs="Arial"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esperados.</w:t>
      </w:r>
    </w:p>
    <w:sectPr>
      <w:headerReference r:id="rId5" w:type="default"/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3631565</wp:posOffset>
          </wp:positionH>
          <wp:positionV relativeFrom="page">
            <wp:posOffset>399415</wp:posOffset>
          </wp:positionV>
          <wp:extent cx="650875" cy="6508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87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jc w:val="center"/>
    </w:pPr>
  </w:p>
  <w:p>
    <w:pPr>
      <w:pStyle w:val="6"/>
      <w:jc w:val="center"/>
    </w:pP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pacing w:val="-4"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Fundação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Apoio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Desenvolvimento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da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Extensão,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Pesquisa,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Ensino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Profissionalizante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e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Tecnológico</w:t>
    </w:r>
    <w:r>
      <w:rPr>
        <w:rFonts w:hint="default" w:ascii="Arial" w:hAnsi="Arial" w:cs="Arial"/>
        <w:i/>
        <w:spacing w:val="-1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10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FADEMA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  <w:lang w:val="pt-BR"/>
      </w:rPr>
    </w:pPr>
    <w:r>
      <w:rPr>
        <w:rFonts w:hint="default" w:ascii="Arial" w:hAnsi="Arial" w:cs="Arial"/>
        <w:i/>
        <w:sz w:val="20"/>
        <w:szCs w:val="20"/>
        <w:lang w:val="pt-BR"/>
      </w:rPr>
      <w:t>Ro</w:t>
    </w:r>
    <w:r>
      <w:rPr>
        <w:rFonts w:hint="default" w:ascii="Arial" w:hAnsi="Arial" w:cs="Arial"/>
        <w:i/>
        <w:sz w:val="20"/>
        <w:szCs w:val="20"/>
      </w:rPr>
      <w:t>dovia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Machado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Paraguaçu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km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03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Bairro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Santo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Antônio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pacing w:val="-3"/>
        <w:sz w:val="20"/>
        <w:szCs w:val="20"/>
        <w:lang w:val="pt-BR"/>
      </w:rPr>
      <w:t>M</w:t>
    </w:r>
    <w:r>
      <w:rPr>
        <w:rFonts w:hint="default" w:ascii="Arial" w:hAnsi="Arial" w:cs="Arial"/>
        <w:i/>
        <w:sz w:val="20"/>
        <w:szCs w:val="20"/>
      </w:rPr>
      <w:t>achado/MG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  <w:r>
      <w:rPr>
        <w:rFonts w:hint="default" w:ascii="Arial" w:hAnsi="Arial" w:cs="Arial"/>
        <w:i/>
        <w:sz w:val="20"/>
        <w:szCs w:val="20"/>
        <w:lang w:val="pt-BR"/>
      </w:rPr>
      <w:t>CEP</w:t>
    </w:r>
    <w:r>
      <w:rPr>
        <w:rFonts w:hint="default" w:ascii="Arial" w:hAnsi="Arial" w:cs="Arial"/>
        <w:i/>
        <w:sz w:val="20"/>
        <w:szCs w:val="20"/>
      </w:rPr>
      <w:t>:</w:t>
    </w:r>
    <w:r>
      <w:rPr>
        <w:rFonts w:hint="default" w:ascii="Arial" w:hAnsi="Arial" w:cs="Arial"/>
        <w:i/>
        <w:spacing w:val="-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 xml:space="preserve">37750-000 – </w:t>
    </w:r>
    <w:r>
      <w:rPr>
        <w:rFonts w:hint="default" w:ascii="Arial" w:hAnsi="Arial" w:cs="Arial"/>
        <w:sz w:val="20"/>
        <w:szCs w:val="20"/>
      </w:rPr>
      <w:fldChar w:fldCharType="begin"/>
    </w:r>
    <w:r>
      <w:rPr>
        <w:rFonts w:hint="default" w:ascii="Arial" w:hAnsi="Arial" w:cs="Arial"/>
        <w:sz w:val="20"/>
        <w:szCs w:val="20"/>
      </w:rPr>
      <w:instrText xml:space="preserve"> HYPERLINK "http://www.fadema.org.br/" \h </w:instrText>
    </w:r>
    <w:r>
      <w:rPr>
        <w:rFonts w:hint="default" w:ascii="Arial" w:hAnsi="Arial" w:cs="Arial"/>
        <w:sz w:val="20"/>
        <w:szCs w:val="20"/>
      </w:rPr>
      <w:fldChar w:fldCharType="separate"/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t>www.fadema.org.br</w:t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fldChar w:fldCharType="end"/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</w:p>
  <w:p>
    <w:pPr>
      <w:pStyle w:val="2"/>
      <w:spacing w:before="56" w:line="360" w:lineRule="auto"/>
      <w:ind w:left="2520" w:leftChars="0" w:right="2693" w:firstLine="420" w:firstLineChars="0"/>
      <w:jc w:val="center"/>
      <w:rPr>
        <w:rFonts w:hint="default"/>
        <w:i/>
        <w:color w:val="0462C1"/>
        <w:sz w:val="24"/>
        <w:szCs w:val="24"/>
        <w:u w:val="thick" w:color="0462C1"/>
        <w:lang w:val="pt-BR"/>
      </w:rPr>
    </w:pPr>
    <w:r>
      <w:rPr>
        <w:rFonts w:hint="default" w:ascii="Arial" w:hAnsi="Arial" w:cs="Arial"/>
        <w:sz w:val="24"/>
        <w:szCs w:val="24"/>
      </w:rPr>
      <w:t>ANEXO</w:t>
    </w:r>
    <w:r>
      <w:rPr>
        <w:rFonts w:hint="default" w:ascii="Arial" w:hAnsi="Arial" w:cs="Arial"/>
        <w:spacing w:val="-6"/>
        <w:sz w:val="24"/>
        <w:szCs w:val="24"/>
      </w:rPr>
      <w:t xml:space="preserve"> </w:t>
    </w:r>
    <w:r>
      <w:rPr>
        <w:rFonts w:hint="default" w:ascii="Arial" w:hAnsi="Arial" w:cs="Arial"/>
        <w:spacing w:val="-6"/>
        <w:sz w:val="24"/>
        <w:szCs w:val="24"/>
        <w:lang w:val="pt-BR"/>
      </w:rPr>
      <w:t>VIII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08BB8"/>
    <w:multiLevelType w:val="multilevel"/>
    <w:tmpl w:val="46A08BB8"/>
    <w:lvl w:ilvl="0" w:tentative="0">
      <w:start w:val="1"/>
      <w:numFmt w:val="upperRoman"/>
      <w:lvlText w:val="%1"/>
      <w:lvlJc w:val="left"/>
      <w:pPr>
        <w:ind w:left="160" w:hanging="121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D3938"/>
    <w:rsid w:val="0165590B"/>
    <w:rsid w:val="039C5E3B"/>
    <w:rsid w:val="04951D56"/>
    <w:rsid w:val="06A25B33"/>
    <w:rsid w:val="0A0261F3"/>
    <w:rsid w:val="0BC81A19"/>
    <w:rsid w:val="10F13FC6"/>
    <w:rsid w:val="270E5A40"/>
    <w:rsid w:val="2CF50FFE"/>
    <w:rsid w:val="461D3938"/>
    <w:rsid w:val="48F42EFF"/>
    <w:rsid w:val="49E95A9E"/>
    <w:rsid w:val="55522861"/>
    <w:rsid w:val="5E2035EF"/>
    <w:rsid w:val="5E506414"/>
    <w:rsid w:val="706562C5"/>
    <w:rsid w:val="765D7C91"/>
    <w:rsid w:val="790E092A"/>
    <w:rsid w:val="7A5520F1"/>
    <w:rsid w:val="7A7A0B34"/>
    <w:rsid w:val="7BE15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spacing w:before="134"/>
      <w:ind w:left="160"/>
      <w:jc w:val="both"/>
      <w:outlineLvl w:val="0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6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8">
    <w:name w:val="Table Paragraph"/>
    <w:basedOn w:val="1"/>
    <w:qFormat/>
    <w:uiPriority w:val="1"/>
    <w:rPr>
      <w:rFonts w:ascii="Calibri" w:hAnsi="Calibri" w:eastAsia="Calibri" w:cs="Calibri"/>
      <w:lang w:val="pt-PT" w:eastAsia="en-US" w:bidi="ar-SA"/>
    </w:rPr>
  </w:style>
  <w:style w:type="paragraph" w:styleId="9">
    <w:name w:val="List Paragraph"/>
    <w:basedOn w:val="1"/>
    <w:qFormat/>
    <w:uiPriority w:val="1"/>
    <w:pPr>
      <w:ind w:left="160"/>
      <w:jc w:val="both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2023-02-06T13:36:00Z</dcterms:created>
  <dc:creator>IFPB</dc:creator>
  <cp:lastModifiedBy>IFPB</cp:lastModifiedBy>
  <dcterms:modified xsi:type="dcterms:W3CDTF">2023-02-06T18:04:47Z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E70B9F3EB9B84BEFAFABAC9BB949A8A9</vt:lpwstr>
  </property>
</Properties>
</file>