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38"/>
        <w:ind w:left="3" w:leftChars="0" w:right="0" w:rightChars="0" w:hanging="3" w:firstLineChars="0"/>
        <w:jc w:val="center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pt-BR"/>
        </w:rPr>
        <w:t>M</w:t>
      </w:r>
      <w:r>
        <w:rPr>
          <w:rFonts w:hint="default" w:ascii="Arial" w:hAnsi="Arial" w:cs="Arial"/>
          <w:sz w:val="24"/>
          <w:szCs w:val="24"/>
        </w:rPr>
        <w:t>ODELO</w:t>
      </w:r>
      <w:r>
        <w:rPr>
          <w:rFonts w:hint="default" w:ascii="Arial" w:hAnsi="Arial" w:cs="Arial"/>
          <w:spacing w:val="-1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1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FORMULÁRIO</w:t>
      </w:r>
      <w:r>
        <w:rPr>
          <w:rFonts w:hint="default" w:ascii="Arial" w:hAnsi="Arial" w:cs="Arial"/>
          <w:spacing w:val="-1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pacing w:val="-1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RECURSO</w:t>
      </w:r>
      <w:r>
        <w:rPr>
          <w:rFonts w:hint="default" w:ascii="Arial" w:hAnsi="Arial" w:cs="Arial"/>
          <w:spacing w:val="-1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CONTRA</w:t>
      </w:r>
      <w:r>
        <w:rPr>
          <w:rFonts w:hint="default" w:ascii="Arial" w:hAnsi="Arial" w:cs="Arial"/>
          <w:spacing w:val="-1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RESULTADOS</w:t>
      </w:r>
      <w:r>
        <w:rPr>
          <w:rFonts w:hint="default" w:ascii="Arial" w:hAnsi="Arial" w:cs="Arial"/>
          <w:spacing w:val="-1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DO</w:t>
      </w:r>
      <w:r>
        <w:rPr>
          <w:rFonts w:hint="default" w:ascii="Arial" w:hAnsi="Arial" w:cs="Arial"/>
          <w:spacing w:val="-12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</w:rPr>
        <w:t>EDITAL</w:t>
      </w:r>
    </w:p>
    <w:tbl>
      <w:tblPr>
        <w:tblStyle w:val="4"/>
        <w:tblpPr w:leftFromText="180" w:rightFromText="180" w:vertAnchor="text" w:horzAnchor="page" w:tblpX="1710" w:tblpY="280"/>
        <w:tblOverlap w:val="never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788"/>
        <w:gridCol w:w="5550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0" w:hRule="atLeast"/>
        </w:trPr>
        <w:tc>
          <w:tcPr>
            <w:tcW w:w="9338" w:type="dxa"/>
            <w:gridSpan w:val="2"/>
            <w:shd w:val="clear" w:color="auto" w:fill="D9D9D9"/>
            <w:noWrap w:val="0"/>
            <w:vAlign w:val="top"/>
          </w:tcPr>
          <w:p>
            <w:pPr>
              <w:pStyle w:val="8"/>
              <w:spacing w:before="101"/>
              <w:ind w:left="1753" w:right="1753"/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Dados</w:t>
            </w:r>
            <w:r>
              <w:rPr>
                <w:rFonts w:hint="default"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do</w:t>
            </w:r>
            <w:r>
              <w:rPr>
                <w:rFonts w:hint="default"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Responsável</w:t>
            </w:r>
            <w:r>
              <w:rPr>
                <w:rFonts w:hint="default"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pelo</w:t>
            </w:r>
            <w:r>
              <w:rPr>
                <w:rFonts w:hint="default"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Recurso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788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1"/>
              <w:ind w:left="89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hint="default"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completo</w:t>
            </w:r>
          </w:p>
        </w:tc>
        <w:tc>
          <w:tcPr>
            <w:tcW w:w="5550" w:type="dxa"/>
            <w:noWrap w:val="0"/>
            <w:vAlign w:val="top"/>
          </w:tcPr>
          <w:p>
            <w:pPr>
              <w:pStyle w:val="8"/>
              <w:spacing w:line="360" w:lineRule="auto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788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1"/>
              <w:ind w:left="89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Celular</w:t>
            </w:r>
            <w:r>
              <w:rPr>
                <w:rFonts w:hint="default"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(com</w:t>
            </w:r>
            <w:r>
              <w:rPr>
                <w:rFonts w:hint="default"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DDD)</w:t>
            </w:r>
          </w:p>
        </w:tc>
        <w:tc>
          <w:tcPr>
            <w:tcW w:w="5550" w:type="dxa"/>
            <w:noWrap w:val="0"/>
            <w:vAlign w:val="top"/>
          </w:tcPr>
          <w:p>
            <w:pPr>
              <w:pStyle w:val="8"/>
              <w:spacing w:line="360" w:lineRule="auto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788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1"/>
              <w:ind w:left="89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E-mail</w:t>
            </w:r>
          </w:p>
        </w:tc>
        <w:tc>
          <w:tcPr>
            <w:tcW w:w="5550" w:type="dxa"/>
            <w:noWrap w:val="0"/>
            <w:vAlign w:val="top"/>
          </w:tcPr>
          <w:p>
            <w:pPr>
              <w:pStyle w:val="8"/>
              <w:spacing w:line="360" w:lineRule="auto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3788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1"/>
              <w:ind w:left="89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Instituição</w:t>
            </w:r>
            <w:r>
              <w:rPr>
                <w:rFonts w:hint="default"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de</w:t>
            </w:r>
            <w:r>
              <w:rPr>
                <w:rFonts w:hint="default"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origem</w:t>
            </w:r>
          </w:p>
        </w:tc>
        <w:tc>
          <w:tcPr>
            <w:tcW w:w="5550" w:type="dxa"/>
            <w:noWrap w:val="0"/>
            <w:vAlign w:val="top"/>
          </w:tcPr>
          <w:p>
            <w:pPr>
              <w:pStyle w:val="8"/>
              <w:spacing w:line="360" w:lineRule="auto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9" w:hRule="atLeast"/>
        </w:trPr>
        <w:tc>
          <w:tcPr>
            <w:tcW w:w="3788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1"/>
              <w:ind w:left="89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Nome</w:t>
            </w:r>
            <w:r>
              <w:rPr>
                <w:rFonts w:hint="default"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do</w:t>
            </w:r>
            <w:r>
              <w:rPr>
                <w:rFonts w:hint="default"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projeto</w:t>
            </w:r>
            <w:r>
              <w:rPr>
                <w:rFonts w:hint="default" w:ascii="Arial" w:hAnsi="Arial" w:cs="Arial"/>
                <w:b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que</w:t>
            </w:r>
            <w:r>
              <w:rPr>
                <w:rFonts w:hint="default" w:ascii="Arial" w:hAnsi="Arial" w:cs="Arial"/>
                <w:b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submeteu</w:t>
            </w:r>
          </w:p>
        </w:tc>
        <w:tc>
          <w:tcPr>
            <w:tcW w:w="5550" w:type="dxa"/>
            <w:noWrap w:val="0"/>
            <w:vAlign w:val="top"/>
          </w:tcPr>
          <w:p>
            <w:pPr>
              <w:pStyle w:val="8"/>
              <w:spacing w:line="360" w:lineRule="auto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</w:trPr>
        <w:tc>
          <w:tcPr>
            <w:tcW w:w="3788" w:type="dxa"/>
            <w:shd w:val="clear" w:color="auto" w:fill="D9D9D9"/>
            <w:noWrap w:val="0"/>
            <w:vAlign w:val="top"/>
          </w:tcPr>
          <w:p>
            <w:pPr>
              <w:pStyle w:val="8"/>
              <w:spacing w:before="101"/>
              <w:ind w:left="89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Ordem</w:t>
            </w:r>
            <w:r>
              <w:rPr>
                <w:rFonts w:hint="default"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de</w:t>
            </w:r>
            <w:r>
              <w:rPr>
                <w:rFonts w:hint="default" w:ascii="Arial" w:hAnsi="Arial" w:cs="Arial"/>
                <w:b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sz w:val="24"/>
                <w:szCs w:val="24"/>
              </w:rPr>
              <w:t>classificação</w:t>
            </w:r>
          </w:p>
          <w:p>
            <w:pPr>
              <w:pStyle w:val="8"/>
              <w:ind w:left="89"/>
              <w:rPr>
                <w:rFonts w:hint="default" w:ascii="Arial" w:hAnsi="Arial" w:cs="Arial"/>
                <w:b/>
                <w:i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i/>
                <w:sz w:val="24"/>
                <w:szCs w:val="24"/>
              </w:rPr>
              <w:t>(na</w:t>
            </w:r>
            <w:r>
              <w:rPr>
                <w:rFonts w:hint="default" w:ascii="Arial" w:hAnsi="Arial" w:cs="Arial"/>
                <w:b/>
                <w:i/>
                <w:spacing w:val="-7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i/>
                <w:sz w:val="24"/>
                <w:szCs w:val="24"/>
              </w:rPr>
              <w:t>seleção</w:t>
            </w:r>
            <w:r>
              <w:rPr>
                <w:rFonts w:hint="default" w:ascii="Arial" w:hAnsi="Arial" w:cs="Arial"/>
                <w:b/>
                <w:i/>
                <w:spacing w:val="-6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b/>
                <w:i/>
                <w:sz w:val="24"/>
                <w:szCs w:val="24"/>
              </w:rPr>
              <w:t>interna)</w:t>
            </w:r>
          </w:p>
        </w:tc>
        <w:tc>
          <w:tcPr>
            <w:tcW w:w="5550" w:type="dxa"/>
            <w:noWrap w:val="0"/>
            <w:vAlign w:val="top"/>
          </w:tcPr>
          <w:p>
            <w:pPr>
              <w:pStyle w:val="8"/>
              <w:spacing w:line="360" w:lineRule="auto"/>
              <w:rPr>
                <w:rFonts w:hint="default" w:ascii="Arial" w:hAnsi="Arial" w:cs="Arial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</w:trPr>
        <w:tc>
          <w:tcPr>
            <w:tcW w:w="9338" w:type="dxa"/>
            <w:gridSpan w:val="2"/>
            <w:shd w:val="clear" w:color="auto" w:fill="D9D9D9"/>
            <w:noWrap w:val="0"/>
            <w:vAlign w:val="top"/>
          </w:tcPr>
          <w:p>
            <w:pPr>
              <w:pStyle w:val="8"/>
              <w:spacing w:before="114"/>
              <w:ind w:left="1753" w:right="1753"/>
              <w:jc w:val="center"/>
              <w:rPr>
                <w:rFonts w:hint="default" w:ascii="Arial" w:hAnsi="Arial" w:cs="Arial"/>
                <w:b/>
                <w:sz w:val="24"/>
                <w:szCs w:val="24"/>
              </w:rPr>
            </w:pPr>
            <w:r>
              <w:rPr>
                <w:rFonts w:hint="default" w:ascii="Arial" w:hAnsi="Arial" w:cs="Arial"/>
                <w:b/>
                <w:sz w:val="24"/>
                <w:szCs w:val="24"/>
              </w:rPr>
              <w:t>Recurso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45" w:hRule="atLeast"/>
        </w:trPr>
        <w:tc>
          <w:tcPr>
            <w:tcW w:w="9338" w:type="dxa"/>
            <w:gridSpan w:val="2"/>
            <w:noWrap w:val="0"/>
            <w:vAlign w:val="top"/>
          </w:tcPr>
          <w:p>
            <w:pPr>
              <w:pStyle w:val="8"/>
              <w:spacing w:before="114" w:line="360" w:lineRule="auto"/>
              <w:ind w:left="89" w:right="11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Considerando</w:t>
            </w:r>
            <w:r>
              <w:rPr>
                <w:rFonts w:hint="default"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que</w:t>
            </w:r>
            <w:r>
              <w:rPr>
                <w:rFonts w:hint="default"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meu</w:t>
            </w:r>
            <w:r>
              <w:rPr>
                <w:rFonts w:hint="default"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projeto</w:t>
            </w:r>
            <w:r>
              <w:rPr>
                <w:rFonts w:hint="default"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foi</w:t>
            </w:r>
            <w:r>
              <w:rPr>
                <w:rFonts w:hint="default"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desclassificado</w:t>
            </w:r>
            <w:r>
              <w:rPr>
                <w:rFonts w:hint="default"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por</w:t>
            </w:r>
            <w:r>
              <w:rPr>
                <w:rFonts w:hint="default"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inconsistência</w:t>
            </w:r>
            <w:r>
              <w:rPr>
                <w:rFonts w:hint="default"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apresento</w:t>
            </w:r>
            <w:r>
              <w:rPr>
                <w:rFonts w:hint="default"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corretamente</w:t>
            </w:r>
            <w:r>
              <w:rPr>
                <w:rFonts w:hint="default"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os</w:t>
            </w:r>
            <w:r>
              <w:rPr>
                <w:rFonts w:hint="default" w:ascii="Arial" w:hAnsi="Arial" w:cs="Arial"/>
                <w:spacing w:val="-10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seguintes</w:t>
            </w:r>
            <w:r>
              <w:rPr>
                <w:rFonts w:hint="default" w:ascii="Arial" w:hAnsi="Arial" w:cs="Arial"/>
                <w:spacing w:val="1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documentos:</w:t>
            </w:r>
          </w:p>
          <w:p>
            <w:pPr>
              <w:pStyle w:val="8"/>
              <w:spacing w:line="360" w:lineRule="auto"/>
              <w:rPr>
                <w:rFonts w:hint="default" w:ascii="Arial" w:hAnsi="Arial" w:cs="Arial"/>
                <w:b/>
                <w:sz w:val="24"/>
                <w:szCs w:val="24"/>
              </w:rPr>
            </w:pPr>
          </w:p>
          <w:p>
            <w:pPr>
              <w:pStyle w:val="8"/>
              <w:spacing w:line="360" w:lineRule="auto"/>
              <w:ind w:left="89" w:right="10" w:rightChars="0"/>
              <w:rPr>
                <w:rFonts w:hint="default" w:ascii="Arial" w:hAnsi="Arial" w:cs="Arial"/>
                <w:spacing w:val="-42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(</w:t>
            </w:r>
            <w:r>
              <w:rPr>
                <w:rFonts w:hint="default" w:ascii="Arial" w:hAnsi="Arial" w:cs="Arial"/>
                <w:spacing w:val="78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)</w:t>
            </w:r>
            <w:r>
              <w:rPr>
                <w:rFonts w:hint="default"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Planilha</w:t>
            </w:r>
            <w:r>
              <w:rPr>
                <w:rFonts w:hint="default"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de</w:t>
            </w:r>
            <w:r>
              <w:rPr>
                <w:rFonts w:hint="default"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dados</w:t>
            </w:r>
            <w:r>
              <w:rPr>
                <w:rFonts w:hint="default"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dos</w:t>
            </w:r>
            <w:r>
              <w:rPr>
                <w:rFonts w:hint="default"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empreendimentos</w:t>
            </w:r>
            <w:r>
              <w:rPr>
                <w:rFonts w:hint="default" w:ascii="Arial" w:hAnsi="Arial" w:cs="Arial"/>
                <w:spacing w:val="-42"/>
                <w:sz w:val="24"/>
                <w:szCs w:val="24"/>
              </w:rPr>
              <w:t xml:space="preserve"> </w:t>
            </w:r>
          </w:p>
          <w:p>
            <w:pPr>
              <w:pStyle w:val="8"/>
              <w:spacing w:line="360" w:lineRule="auto"/>
              <w:ind w:left="89" w:right="10" w:rightChars="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(</w:t>
            </w:r>
            <w:r>
              <w:rPr>
                <w:rFonts w:hint="default" w:ascii="Arial" w:hAnsi="Arial" w:cs="Arial"/>
                <w:spacing w:val="4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)</w:t>
            </w:r>
            <w:r>
              <w:rPr>
                <w:rFonts w:hint="default"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Planilha</w:t>
            </w:r>
            <w:r>
              <w:rPr>
                <w:rFonts w:hint="default"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de</w:t>
            </w:r>
            <w:r>
              <w:rPr>
                <w:rFonts w:hint="default"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dados</w:t>
            </w:r>
            <w:r>
              <w:rPr>
                <w:rFonts w:hint="default"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dos</w:t>
            </w:r>
            <w:r>
              <w:rPr>
                <w:rFonts w:hint="default"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bolsistas</w:t>
            </w:r>
          </w:p>
          <w:p>
            <w:pPr>
              <w:pStyle w:val="8"/>
              <w:spacing w:line="360" w:lineRule="auto"/>
              <w:ind w:left="89" w:right="10" w:rightChars="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(</w:t>
            </w:r>
            <w:r>
              <w:rPr>
                <w:rFonts w:hint="default" w:ascii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) Ateste de adequação dos empreendimentos</w:t>
            </w:r>
          </w:p>
          <w:p>
            <w:pPr>
              <w:pStyle w:val="8"/>
              <w:spacing w:line="360" w:lineRule="auto"/>
              <w:ind w:left="89" w:right="10" w:rightChars="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pacing w:val="-4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(</w:t>
            </w:r>
            <w:r>
              <w:rPr>
                <w:rFonts w:hint="default"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)</w:t>
            </w:r>
            <w:r>
              <w:rPr>
                <w:rFonts w:hint="default"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Ateste</w:t>
            </w:r>
            <w:r>
              <w:rPr>
                <w:rFonts w:hint="default"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de</w:t>
            </w:r>
            <w:r>
              <w:rPr>
                <w:rFonts w:hint="default"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regularidade</w:t>
            </w:r>
            <w:r>
              <w:rPr>
                <w:rFonts w:hint="default"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dos</w:t>
            </w:r>
            <w:r>
              <w:rPr>
                <w:rFonts w:hint="default"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estudantes</w:t>
            </w:r>
          </w:p>
          <w:p>
            <w:pPr>
              <w:pStyle w:val="8"/>
              <w:spacing w:line="360" w:lineRule="auto"/>
              <w:ind w:left="89" w:right="10" w:rightChars="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(</w:t>
            </w:r>
            <w:r>
              <w:rPr>
                <w:rFonts w:hint="default" w:ascii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) Autorização do responsável legal de estudantes menores de 18 anos</w:t>
            </w:r>
          </w:p>
          <w:p>
            <w:pPr>
              <w:pStyle w:val="8"/>
              <w:spacing w:line="360" w:lineRule="auto"/>
              <w:ind w:left="89" w:right="10" w:rightChars="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pacing w:val="-4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(</w:t>
            </w:r>
            <w:r>
              <w:rPr>
                <w:rFonts w:hint="default" w:ascii="Arial" w:hAnsi="Arial" w:cs="Arial"/>
                <w:spacing w:val="45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)</w:t>
            </w:r>
            <w:r>
              <w:rPr>
                <w:rFonts w:hint="default" w:ascii="Arial" w:hAnsi="Arial" w:cs="Arial"/>
                <w:spacing w:val="-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Projeto</w:t>
            </w:r>
          </w:p>
          <w:p>
            <w:pPr>
              <w:pStyle w:val="8"/>
              <w:spacing w:line="360" w:lineRule="auto"/>
              <w:ind w:left="89" w:right="10" w:rightChars="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z w:val="24"/>
                <w:szCs w:val="24"/>
              </w:rPr>
              <w:t>(</w:t>
            </w:r>
            <w:r>
              <w:rPr>
                <w:rFonts w:hint="default" w:ascii="Arial" w:hAnsi="Arial" w:cs="Arial"/>
                <w:spacing w:val="79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)</w:t>
            </w:r>
            <w:r>
              <w:rPr>
                <w:rFonts w:hint="default"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Plano</w:t>
            </w:r>
            <w:r>
              <w:rPr>
                <w:rFonts w:hint="default"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de</w:t>
            </w:r>
            <w:r>
              <w:rPr>
                <w:rFonts w:hint="default"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trabalho</w:t>
            </w:r>
            <w:r>
              <w:rPr>
                <w:rFonts w:hint="default"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de</w:t>
            </w:r>
            <w:r>
              <w:rPr>
                <w:rFonts w:hint="default" w:ascii="Arial" w:hAnsi="Arial" w:cs="Arial"/>
                <w:spacing w:val="-5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Coordenador</w:t>
            </w:r>
          </w:p>
          <w:p>
            <w:pPr>
              <w:pStyle w:val="8"/>
              <w:spacing w:line="360" w:lineRule="auto"/>
              <w:ind w:left="89" w:right="10" w:rightChars="0"/>
              <w:rPr>
                <w:rFonts w:hint="default" w:ascii="Arial" w:hAnsi="Arial" w:cs="Arial"/>
                <w:sz w:val="24"/>
                <w:szCs w:val="24"/>
              </w:rPr>
            </w:pPr>
            <w:r>
              <w:rPr>
                <w:rFonts w:hint="default" w:ascii="Arial" w:hAnsi="Arial" w:cs="Arial"/>
                <w:spacing w:val="-42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(</w:t>
            </w:r>
            <w:r>
              <w:rPr>
                <w:rFonts w:hint="default" w:ascii="Arial" w:hAnsi="Arial" w:cs="Arial"/>
                <w:spacing w:val="38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)</w:t>
            </w:r>
            <w:r>
              <w:rPr>
                <w:rFonts w:hint="default"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Plano</w:t>
            </w:r>
            <w:r>
              <w:rPr>
                <w:rFonts w:hint="default"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de</w:t>
            </w:r>
            <w:r>
              <w:rPr>
                <w:rFonts w:hint="default"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trabalho</w:t>
            </w:r>
            <w:r>
              <w:rPr>
                <w:rFonts w:hint="default" w:ascii="Arial" w:hAnsi="Arial" w:cs="Arial"/>
                <w:spacing w:val="-3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de</w:t>
            </w:r>
            <w:r>
              <w:rPr>
                <w:rFonts w:hint="default" w:ascii="Arial" w:hAnsi="Arial" w:cs="Arial"/>
                <w:spacing w:val="-4"/>
                <w:sz w:val="24"/>
                <w:szCs w:val="24"/>
              </w:rPr>
              <w:t xml:space="preserve"> </w:t>
            </w:r>
            <w:r>
              <w:rPr>
                <w:rFonts w:hint="default" w:ascii="Arial" w:hAnsi="Arial" w:cs="Arial"/>
                <w:sz w:val="24"/>
                <w:szCs w:val="24"/>
              </w:rPr>
              <w:t>estudantes</w:t>
            </w:r>
          </w:p>
        </w:tc>
      </w:tr>
    </w:tbl>
    <w:p>
      <w:pPr>
        <w:pStyle w:val="5"/>
        <w:ind w:left="0"/>
        <w:rPr>
          <w:rFonts w:hint="default" w:ascii="Arial" w:hAnsi="Arial" w:cs="Arial"/>
          <w:b/>
          <w:sz w:val="24"/>
          <w:szCs w:val="24"/>
        </w:rPr>
      </w:pPr>
    </w:p>
    <w:p>
      <w:pPr>
        <w:pStyle w:val="5"/>
        <w:spacing w:before="144"/>
        <w:ind w:left="2621" w:right="2693"/>
        <w:jc w:val="center"/>
        <w:rPr>
          <w:rFonts w:hint="default" w:ascii="Arial" w:hAnsi="Arial" w:cs="Arial"/>
          <w:spacing w:val="-1"/>
          <w:sz w:val="24"/>
          <w:szCs w:val="24"/>
        </w:rPr>
      </w:pPr>
    </w:p>
    <w:p>
      <w:pPr>
        <w:pStyle w:val="5"/>
        <w:spacing w:before="144" w:line="360" w:lineRule="auto"/>
        <w:ind w:left="2621" w:right="2693"/>
        <w:jc w:val="center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pacing w:val="-1"/>
          <w:sz w:val="24"/>
          <w:szCs w:val="24"/>
        </w:rPr>
        <w:t>Local/UF,</w:t>
      </w:r>
      <w:r>
        <w:rPr>
          <w:rFonts w:hint="default" w:ascii="Arial" w:hAnsi="Arial" w:cs="Arial"/>
          <w:spacing w:val="-11"/>
          <w:sz w:val="24"/>
          <w:szCs w:val="24"/>
        </w:rPr>
        <w:t xml:space="preserve"> </w:t>
      </w:r>
      <w:r>
        <w:rPr>
          <w:rFonts w:hint="default" w:ascii="Arial" w:hAnsi="Arial" w:cs="Arial"/>
          <w:spacing w:val="-1"/>
          <w:sz w:val="24"/>
          <w:szCs w:val="24"/>
        </w:rPr>
        <w:t>data.</w:t>
      </w:r>
    </w:p>
    <w:p>
      <w:pPr>
        <w:pStyle w:val="5"/>
        <w:spacing w:line="360" w:lineRule="auto"/>
        <w:ind w:left="0"/>
        <w:rPr>
          <w:rFonts w:hint="default" w:ascii="Arial" w:hAnsi="Arial" w:cs="Arial"/>
          <w:sz w:val="24"/>
          <w:szCs w:val="24"/>
        </w:rPr>
      </w:pPr>
    </w:p>
    <w:p>
      <w:pPr>
        <w:spacing w:before="0" w:line="360" w:lineRule="auto"/>
        <w:ind w:right="20" w:rightChars="9"/>
        <w:jc w:val="center"/>
        <w:rPr>
          <w:rFonts w:hint="default" w:ascii="Arial" w:hAnsi="Arial" w:cs="Arial"/>
          <w:i/>
          <w:sz w:val="24"/>
          <w:szCs w:val="24"/>
          <w:lang w:val="pt-BR"/>
        </w:rPr>
      </w:pPr>
      <w:r>
        <w:rPr>
          <w:rFonts w:hint="default" w:ascii="Arial" w:hAnsi="Arial" w:cs="Arial"/>
          <w:i/>
          <w:sz w:val="24"/>
          <w:szCs w:val="24"/>
        </w:rPr>
        <w:t>(Nome</w:t>
      </w:r>
      <w:r>
        <w:rPr>
          <w:rFonts w:hint="default"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e</w:t>
      </w:r>
      <w:r>
        <w:rPr>
          <w:rFonts w:hint="default"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assinatura</w:t>
      </w:r>
      <w:r>
        <w:rPr>
          <w:rFonts w:hint="default"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do/a</w:t>
      </w:r>
      <w:r>
        <w:rPr>
          <w:rFonts w:hint="default" w:ascii="Arial" w:hAnsi="Arial" w:cs="Arial"/>
          <w:i/>
          <w:spacing w:val="-7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coordenador/a</w:t>
      </w:r>
      <w:r>
        <w:rPr>
          <w:rFonts w:hint="default"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de</w:t>
      </w:r>
      <w:r>
        <w:rPr>
          <w:rFonts w:hint="default" w:ascii="Arial" w:hAnsi="Arial" w:cs="Arial"/>
          <w:i/>
          <w:spacing w:val="-6"/>
          <w:sz w:val="24"/>
          <w:szCs w:val="24"/>
        </w:rPr>
        <w:t xml:space="preserve"> </w:t>
      </w:r>
      <w:r>
        <w:rPr>
          <w:rFonts w:hint="default" w:ascii="Arial" w:hAnsi="Arial" w:cs="Arial"/>
          <w:i/>
          <w:sz w:val="24"/>
          <w:szCs w:val="24"/>
        </w:rPr>
        <w:t>projeto)</w:t>
      </w:r>
      <w:bookmarkStart w:id="0" w:name="_GoBack"/>
      <w:bookmarkEnd w:id="0"/>
    </w:p>
    <w:sectPr>
      <w:headerReference r:id="rId5" w:type="default"/>
      <w:pgSz w:w="11906" w:h="16838"/>
      <w:pgMar w:top="1440" w:right="866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jc w:val="center"/>
    </w:pPr>
    <w: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posOffset>3631565</wp:posOffset>
          </wp:positionH>
          <wp:positionV relativeFrom="page">
            <wp:posOffset>399415</wp:posOffset>
          </wp:positionV>
          <wp:extent cx="650875" cy="650875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50875" cy="650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>
    <w:pPr>
      <w:pStyle w:val="6"/>
      <w:jc w:val="center"/>
    </w:pPr>
  </w:p>
  <w:p>
    <w:pPr>
      <w:pStyle w:val="6"/>
      <w:jc w:val="center"/>
    </w:pP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spacing w:val="-4"/>
        <w:sz w:val="20"/>
        <w:szCs w:val="20"/>
      </w:rPr>
    </w:pPr>
    <w:r>
      <w:rPr>
        <w:rFonts w:hint="default" w:ascii="Arial" w:hAnsi="Arial" w:cs="Arial"/>
        <w:i/>
        <w:sz w:val="20"/>
        <w:szCs w:val="20"/>
      </w:rPr>
      <w:t>Fundação</w:t>
    </w:r>
    <w:r>
      <w:rPr>
        <w:rFonts w:hint="default" w:ascii="Arial" w:hAnsi="Arial" w:cs="Arial"/>
        <w:i/>
        <w:spacing w:val="-5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de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Apoio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ao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Desenvolvimento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da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Extensão,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Pesquisa,</w:t>
    </w:r>
    <w:r>
      <w:rPr>
        <w:rFonts w:hint="default" w:ascii="Arial" w:hAnsi="Arial" w:cs="Arial"/>
        <w:i/>
        <w:spacing w:val="-5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Ensino</w:t>
    </w:r>
    <w:r>
      <w:rPr>
        <w:rFonts w:hint="default" w:ascii="Arial" w:hAnsi="Arial" w:cs="Arial"/>
        <w:i/>
        <w:sz w:val="20"/>
        <w:szCs w:val="20"/>
        <w:lang w:val="pt-BR"/>
      </w:rPr>
      <w:t xml:space="preserve"> </w:t>
    </w:r>
    <w:r>
      <w:rPr>
        <w:rFonts w:hint="default" w:ascii="Arial" w:hAnsi="Arial" w:cs="Arial"/>
        <w:i/>
        <w:sz w:val="20"/>
        <w:szCs w:val="20"/>
      </w:rPr>
      <w:t>Profissionalizante</w:t>
    </w:r>
    <w:r>
      <w:rPr>
        <w:rFonts w:hint="default" w:ascii="Arial" w:hAnsi="Arial" w:cs="Arial"/>
        <w:i/>
        <w:spacing w:val="-4"/>
        <w:sz w:val="20"/>
        <w:szCs w:val="20"/>
      </w:rPr>
      <w:t xml:space="preserve"> </w:t>
    </w: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sz w:val="20"/>
        <w:szCs w:val="20"/>
      </w:rPr>
    </w:pPr>
    <w:r>
      <w:rPr>
        <w:rFonts w:hint="default" w:ascii="Arial" w:hAnsi="Arial" w:cs="Arial"/>
        <w:i/>
        <w:sz w:val="20"/>
        <w:szCs w:val="20"/>
      </w:rPr>
      <w:t>e</w:t>
    </w:r>
    <w:r>
      <w:rPr>
        <w:rFonts w:hint="default" w:ascii="Arial" w:hAnsi="Arial" w:cs="Arial"/>
        <w:i/>
        <w:sz w:val="20"/>
        <w:szCs w:val="20"/>
        <w:lang w:val="pt-BR"/>
      </w:rPr>
      <w:t xml:space="preserve"> </w:t>
    </w:r>
    <w:r>
      <w:rPr>
        <w:rFonts w:hint="default" w:ascii="Arial" w:hAnsi="Arial" w:cs="Arial"/>
        <w:i/>
        <w:sz w:val="20"/>
        <w:szCs w:val="20"/>
      </w:rPr>
      <w:t>Tecnológico</w:t>
    </w:r>
    <w:r>
      <w:rPr>
        <w:rFonts w:hint="default" w:ascii="Arial" w:hAnsi="Arial" w:cs="Arial"/>
        <w:i/>
        <w:spacing w:val="-11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–</w:t>
    </w:r>
    <w:r>
      <w:rPr>
        <w:rFonts w:hint="default" w:ascii="Arial" w:hAnsi="Arial" w:cs="Arial"/>
        <w:i/>
        <w:spacing w:val="-10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FADEMA</w:t>
    </w: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sz w:val="20"/>
        <w:szCs w:val="20"/>
        <w:lang w:val="pt-BR"/>
      </w:rPr>
    </w:pPr>
    <w:r>
      <w:rPr>
        <w:rFonts w:hint="default" w:ascii="Arial" w:hAnsi="Arial" w:cs="Arial"/>
        <w:i/>
        <w:sz w:val="20"/>
        <w:szCs w:val="20"/>
        <w:lang w:val="pt-BR"/>
      </w:rPr>
      <w:t>Ro</w:t>
    </w:r>
    <w:r>
      <w:rPr>
        <w:rFonts w:hint="default" w:ascii="Arial" w:hAnsi="Arial" w:cs="Arial"/>
        <w:i/>
        <w:sz w:val="20"/>
        <w:szCs w:val="20"/>
      </w:rPr>
      <w:t>dovia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Machado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Paraguaçu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–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km</w:t>
    </w:r>
    <w:r>
      <w:rPr>
        <w:rFonts w:hint="default" w:ascii="Arial" w:hAnsi="Arial" w:cs="Arial"/>
        <w:i/>
        <w:spacing w:val="-2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03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–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Bairro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Santo</w:t>
    </w:r>
    <w:r>
      <w:rPr>
        <w:rFonts w:hint="default" w:ascii="Arial" w:hAnsi="Arial" w:cs="Arial"/>
        <w:i/>
        <w:spacing w:val="-3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Antônio</w:t>
    </w:r>
    <w:r>
      <w:rPr>
        <w:rFonts w:hint="default" w:ascii="Arial" w:hAnsi="Arial" w:cs="Arial"/>
        <w:i/>
        <w:spacing w:val="-2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>–</w:t>
    </w:r>
    <w:r>
      <w:rPr>
        <w:rFonts w:hint="default" w:ascii="Arial" w:hAnsi="Arial" w:cs="Arial"/>
        <w:i/>
        <w:sz w:val="20"/>
        <w:szCs w:val="20"/>
        <w:lang w:val="pt-BR"/>
      </w:rPr>
      <w:t xml:space="preserve"> </w:t>
    </w:r>
    <w:r>
      <w:rPr>
        <w:rFonts w:hint="default" w:ascii="Arial" w:hAnsi="Arial" w:cs="Arial"/>
        <w:i/>
        <w:spacing w:val="-3"/>
        <w:sz w:val="20"/>
        <w:szCs w:val="20"/>
        <w:lang w:val="pt-BR"/>
      </w:rPr>
      <w:t>M</w:t>
    </w:r>
    <w:r>
      <w:rPr>
        <w:rFonts w:hint="default" w:ascii="Arial" w:hAnsi="Arial" w:cs="Arial"/>
        <w:i/>
        <w:sz w:val="20"/>
        <w:szCs w:val="20"/>
      </w:rPr>
      <w:t>achado/MG</w:t>
    </w:r>
    <w:r>
      <w:rPr>
        <w:rFonts w:hint="default" w:ascii="Arial" w:hAnsi="Arial" w:cs="Arial"/>
        <w:i/>
        <w:sz w:val="20"/>
        <w:szCs w:val="20"/>
        <w:lang w:val="pt-BR"/>
      </w:rPr>
      <w:t xml:space="preserve"> </w:t>
    </w: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color w:val="0462C1"/>
        <w:sz w:val="20"/>
        <w:szCs w:val="20"/>
        <w:u w:val="thick" w:color="0462C1"/>
      </w:rPr>
    </w:pPr>
    <w:r>
      <w:rPr>
        <w:rFonts w:hint="default" w:ascii="Arial" w:hAnsi="Arial" w:cs="Arial"/>
        <w:i/>
        <w:sz w:val="20"/>
        <w:szCs w:val="20"/>
        <w:lang w:val="pt-BR"/>
      </w:rPr>
      <w:t>CEP</w:t>
    </w:r>
    <w:r>
      <w:rPr>
        <w:rFonts w:hint="default" w:ascii="Arial" w:hAnsi="Arial" w:cs="Arial"/>
        <w:i/>
        <w:sz w:val="20"/>
        <w:szCs w:val="20"/>
      </w:rPr>
      <w:t>:</w:t>
    </w:r>
    <w:r>
      <w:rPr>
        <w:rFonts w:hint="default" w:ascii="Arial" w:hAnsi="Arial" w:cs="Arial"/>
        <w:i/>
        <w:spacing w:val="-1"/>
        <w:sz w:val="20"/>
        <w:szCs w:val="20"/>
      </w:rPr>
      <w:t xml:space="preserve"> </w:t>
    </w:r>
    <w:r>
      <w:rPr>
        <w:rFonts w:hint="default" w:ascii="Arial" w:hAnsi="Arial" w:cs="Arial"/>
        <w:i/>
        <w:sz w:val="20"/>
        <w:szCs w:val="20"/>
      </w:rPr>
      <w:t xml:space="preserve">37750-000 – </w:t>
    </w:r>
    <w:r>
      <w:rPr>
        <w:rFonts w:hint="default" w:ascii="Arial" w:hAnsi="Arial" w:cs="Arial"/>
        <w:sz w:val="20"/>
        <w:szCs w:val="20"/>
      </w:rPr>
      <w:fldChar w:fldCharType="begin"/>
    </w:r>
    <w:r>
      <w:rPr>
        <w:rFonts w:hint="default" w:ascii="Arial" w:hAnsi="Arial" w:cs="Arial"/>
        <w:sz w:val="20"/>
        <w:szCs w:val="20"/>
      </w:rPr>
      <w:instrText xml:space="preserve"> HYPERLINK "http://www.fadema.org.br/" \h </w:instrText>
    </w:r>
    <w:r>
      <w:rPr>
        <w:rFonts w:hint="default" w:ascii="Arial" w:hAnsi="Arial" w:cs="Arial"/>
        <w:sz w:val="20"/>
        <w:szCs w:val="20"/>
      </w:rPr>
      <w:fldChar w:fldCharType="separate"/>
    </w:r>
    <w:r>
      <w:rPr>
        <w:rFonts w:hint="default" w:ascii="Arial" w:hAnsi="Arial" w:cs="Arial"/>
        <w:i/>
        <w:color w:val="0462C1"/>
        <w:sz w:val="20"/>
        <w:szCs w:val="20"/>
        <w:u w:val="thick" w:color="0462C1"/>
      </w:rPr>
      <w:t>www.fadema.org.br</w:t>
    </w:r>
    <w:r>
      <w:rPr>
        <w:rFonts w:hint="default" w:ascii="Arial" w:hAnsi="Arial" w:cs="Arial"/>
        <w:i/>
        <w:color w:val="0462C1"/>
        <w:sz w:val="20"/>
        <w:szCs w:val="20"/>
        <w:u w:val="thick" w:color="0462C1"/>
      </w:rPr>
      <w:fldChar w:fldCharType="end"/>
    </w: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color w:val="0462C1"/>
        <w:sz w:val="20"/>
        <w:szCs w:val="20"/>
        <w:u w:val="thick" w:color="0462C1"/>
      </w:rPr>
    </w:pPr>
  </w:p>
  <w:p>
    <w:pPr>
      <w:pBdr>
        <w:bottom w:val="none" w:color="auto" w:sz="0" w:space="0"/>
      </w:pBdr>
      <w:spacing w:before="0" w:line="264" w:lineRule="exact"/>
      <w:ind w:left="2" w:right="2" w:firstLine="0"/>
      <w:jc w:val="center"/>
      <w:rPr>
        <w:rFonts w:hint="default" w:ascii="Arial" w:hAnsi="Arial" w:cs="Arial"/>
        <w:i/>
        <w:color w:val="0462C1"/>
        <w:sz w:val="20"/>
        <w:szCs w:val="20"/>
        <w:u w:val="thick" w:color="0462C1"/>
      </w:rPr>
    </w:pPr>
  </w:p>
  <w:p>
    <w:pPr>
      <w:pStyle w:val="2"/>
      <w:spacing w:before="56" w:line="360" w:lineRule="auto"/>
      <w:ind w:left="2520" w:leftChars="0" w:right="2693" w:firstLine="420" w:firstLineChars="0"/>
      <w:jc w:val="center"/>
      <w:rPr>
        <w:rFonts w:hint="default"/>
        <w:i/>
        <w:color w:val="0462C1"/>
        <w:sz w:val="24"/>
        <w:szCs w:val="24"/>
        <w:u w:val="thick" w:color="0462C1"/>
        <w:lang w:val="pt-BR"/>
      </w:rPr>
    </w:pPr>
    <w:r>
      <w:rPr>
        <w:rFonts w:hint="default" w:ascii="Arial" w:hAnsi="Arial" w:cs="Arial"/>
        <w:sz w:val="24"/>
        <w:szCs w:val="24"/>
      </w:rPr>
      <w:t>ANEXO</w:t>
    </w:r>
    <w:r>
      <w:rPr>
        <w:rFonts w:hint="default" w:ascii="Arial" w:hAnsi="Arial" w:cs="Arial"/>
        <w:spacing w:val="-6"/>
        <w:sz w:val="24"/>
        <w:szCs w:val="24"/>
      </w:rPr>
      <w:t xml:space="preserve"> </w:t>
    </w:r>
    <w:r>
      <w:rPr>
        <w:rFonts w:hint="default" w:ascii="Arial" w:hAnsi="Arial" w:cs="Arial"/>
        <w:spacing w:val="-6"/>
        <w:sz w:val="24"/>
        <w:szCs w:val="24"/>
        <w:lang w:val="pt-BR"/>
      </w:rPr>
      <w:t>IX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1D3938"/>
    <w:rsid w:val="0165590B"/>
    <w:rsid w:val="039C5E3B"/>
    <w:rsid w:val="04951D56"/>
    <w:rsid w:val="06A25B33"/>
    <w:rsid w:val="0BC81A19"/>
    <w:rsid w:val="10F13FC6"/>
    <w:rsid w:val="270E5A40"/>
    <w:rsid w:val="2CF50FFE"/>
    <w:rsid w:val="461D3938"/>
    <w:rsid w:val="48F42EFF"/>
    <w:rsid w:val="49E95A9E"/>
    <w:rsid w:val="55522861"/>
    <w:rsid w:val="5E2035EF"/>
    <w:rsid w:val="5E506414"/>
    <w:rsid w:val="66AE560F"/>
    <w:rsid w:val="706562C5"/>
    <w:rsid w:val="73E04C83"/>
    <w:rsid w:val="765D7C91"/>
    <w:rsid w:val="790E092A"/>
    <w:rsid w:val="7A5520F1"/>
    <w:rsid w:val="7A7A0B34"/>
    <w:rsid w:val="7BE15E8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2">
    <w:name w:val="heading 1"/>
    <w:basedOn w:val="1"/>
    <w:next w:val="1"/>
    <w:qFormat/>
    <w:uiPriority w:val="1"/>
    <w:pPr>
      <w:spacing w:before="134"/>
      <w:ind w:left="160"/>
      <w:jc w:val="both"/>
      <w:outlineLvl w:val="0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qFormat/>
    <w:uiPriority w:val="1"/>
    <w:pPr>
      <w:ind w:left="160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paragraph" w:styleId="6">
    <w:name w:val="header"/>
    <w:basedOn w:val="1"/>
    <w:qFormat/>
    <w:uiPriority w:val="0"/>
    <w:pPr>
      <w:tabs>
        <w:tab w:val="center" w:pos="4252"/>
        <w:tab w:val="right" w:pos="8504"/>
      </w:tabs>
    </w:pPr>
  </w:style>
  <w:style w:type="paragraph" w:styleId="7">
    <w:name w:val="footer"/>
    <w:basedOn w:val="1"/>
    <w:uiPriority w:val="0"/>
    <w:pPr>
      <w:tabs>
        <w:tab w:val="center" w:pos="4252"/>
        <w:tab w:val="right" w:pos="8504"/>
      </w:tabs>
    </w:pPr>
  </w:style>
  <w:style w:type="paragraph" w:customStyle="1" w:styleId="8">
    <w:name w:val="Table Paragraph"/>
    <w:basedOn w:val="1"/>
    <w:qFormat/>
    <w:uiPriority w:val="1"/>
    <w:rPr>
      <w:rFonts w:ascii="Calibri" w:hAnsi="Calibri" w:eastAsia="Calibri" w:cs="Calibri"/>
      <w:lang w:val="pt-PT" w:eastAsia="en-US" w:bidi="ar-SA"/>
    </w:rPr>
  </w:style>
  <w:style w:type="paragraph" w:styleId="9">
    <w:name w:val="List Paragraph"/>
    <w:basedOn w:val="1"/>
    <w:qFormat/>
    <w:uiPriority w:val="1"/>
    <w:pPr>
      <w:ind w:left="160"/>
      <w:jc w:val="both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2023-02-06T13:36:00Z</dcterms:created>
  <dc:creator>IFPB</dc:creator>
  <cp:lastModifiedBy>IFPB</cp:lastModifiedBy>
  <dcterms:modified xsi:type="dcterms:W3CDTF">2023-02-06T15:53:12Z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1046-11.2.0.11440</vt:lpwstr>
  </property>
  <property fmtid="{D5CDD505-2E9C-101B-9397-08002B2CF9AE}" pid="3" name="ICV">
    <vt:lpwstr>611F167236E9410585ECDE148B10B4C6</vt:lpwstr>
  </property>
</Properties>
</file>