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291932" w14:textId="77777777" w:rsidR="0045409A" w:rsidRPr="00B4076B" w:rsidRDefault="0045409A" w:rsidP="0045409A">
      <w:pPr>
        <w:jc w:val="center"/>
        <w:rPr>
          <w:rFonts w:ascii="Arial" w:hAnsi="Arial" w:cs="Arial"/>
          <w:b/>
          <w:bCs/>
          <w:color w:val="A6A6A6"/>
          <w:sz w:val="24"/>
          <w:szCs w:val="24"/>
        </w:rPr>
      </w:pPr>
    </w:p>
    <w:p w14:paraId="12218DB0" w14:textId="57ABE0BE" w:rsidR="00B4076B" w:rsidRDefault="00E262FD" w:rsidP="00B4076B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  <w:r w:rsidRPr="00E262FD">
        <w:rPr>
          <w:rFonts w:ascii="Arial" w:hAnsi="Arial" w:cs="Arial"/>
          <w:b/>
          <w:bCs/>
        </w:rPr>
        <w:t>DECLARAÇÃO DE CONCORDÂNCIA DA INSTITUIÇÃO PARCEIRA</w:t>
      </w:r>
    </w:p>
    <w:p w14:paraId="42094D1A" w14:textId="0C470CD5" w:rsidR="00E262FD" w:rsidRDefault="00E262FD" w:rsidP="00B4076B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EDITAL PROEXC</w:t>
      </w:r>
      <w:r w:rsidR="00347C82">
        <w:rPr>
          <w:rFonts w:ascii="Arial" w:hAnsi="Arial" w:cs="Arial"/>
          <w:b/>
          <w:bCs/>
        </w:rPr>
        <w:t xml:space="preserve"> </w:t>
      </w:r>
      <w:r w:rsidR="00CC72BD">
        <w:rPr>
          <w:rFonts w:ascii="Arial" w:hAnsi="Arial" w:cs="Arial"/>
          <w:b/>
          <w:bCs/>
        </w:rPr>
        <w:t>22/2022</w:t>
      </w:r>
    </w:p>
    <w:p w14:paraId="1185E5A9" w14:textId="77777777" w:rsidR="00114D97" w:rsidRDefault="00114D97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6023945A" w14:textId="77777777" w:rsidR="00E262FD" w:rsidRPr="00B4076B" w:rsidRDefault="00E262FD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27762BFC" w14:textId="72B952D3" w:rsidR="00E83881" w:rsidRPr="00B4076B" w:rsidRDefault="00E83881" w:rsidP="00B4076B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B4076B">
        <w:rPr>
          <w:rFonts w:ascii="Arial" w:hAnsi="Arial" w:cs="Arial"/>
          <w:b/>
          <w:bCs/>
          <w:color w:val="000000"/>
          <w:sz w:val="24"/>
          <w:szCs w:val="24"/>
        </w:rPr>
        <w:t>DECLARAÇÃO</w:t>
      </w:r>
    </w:p>
    <w:p w14:paraId="4A0C44E9" w14:textId="77777777" w:rsidR="00E83881" w:rsidRPr="00B4076B" w:rsidRDefault="00E83881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 w14:paraId="67C8B2F4" w14:textId="77777777" w:rsidR="00E83881" w:rsidRPr="00B4076B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 w14:paraId="7B25A79E" w14:textId="05DBAA5E" w:rsidR="00B4076B" w:rsidRPr="00B4076B" w:rsidRDefault="00E262FD" w:rsidP="00B4076B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  <w:r w:rsidRPr="00E262FD">
        <w:rPr>
          <w:rFonts w:ascii="Arial" w:hAnsi="Arial" w:cs="Arial"/>
          <w:color w:val="000000"/>
          <w:sz w:val="24"/>
          <w:szCs w:val="24"/>
        </w:rPr>
        <w:t>Declaramos para os devidos fins que a (</w:t>
      </w:r>
      <w:r w:rsidRPr="00E262FD">
        <w:rPr>
          <w:rFonts w:ascii="Arial" w:hAnsi="Arial" w:cs="Arial"/>
          <w:color w:val="FF0000"/>
          <w:sz w:val="24"/>
          <w:szCs w:val="24"/>
        </w:rPr>
        <w:t>Nome da</w:t>
      </w:r>
      <w:r>
        <w:rPr>
          <w:rFonts w:ascii="Arial" w:hAnsi="Arial" w:cs="Arial"/>
          <w:color w:val="FF0000"/>
          <w:sz w:val="24"/>
          <w:szCs w:val="24"/>
        </w:rPr>
        <w:t xml:space="preserve"> secretaria de educação parceira</w:t>
      </w:r>
      <w:r>
        <w:rPr>
          <w:rFonts w:ascii="Arial" w:hAnsi="Arial" w:cs="Arial"/>
          <w:color w:val="000000"/>
          <w:sz w:val="24"/>
          <w:szCs w:val="24"/>
        </w:rPr>
        <w:t>), CNPJ n° (</w:t>
      </w:r>
      <w:r w:rsidRPr="00E262FD">
        <w:rPr>
          <w:rFonts w:ascii="Arial" w:hAnsi="Arial" w:cs="Arial"/>
          <w:color w:val="FF0000"/>
          <w:sz w:val="24"/>
          <w:szCs w:val="24"/>
        </w:rPr>
        <w:t>se for o caso</w:t>
      </w:r>
      <w:r>
        <w:rPr>
          <w:rFonts w:ascii="Arial" w:hAnsi="Arial" w:cs="Arial"/>
          <w:color w:val="000000"/>
          <w:sz w:val="24"/>
          <w:szCs w:val="24"/>
        </w:rPr>
        <w:t>), situada em (</w:t>
      </w:r>
      <w:r w:rsidRPr="00E262FD">
        <w:rPr>
          <w:rFonts w:ascii="Arial" w:hAnsi="Arial" w:cs="Arial"/>
          <w:color w:val="FF0000"/>
          <w:sz w:val="24"/>
          <w:szCs w:val="24"/>
        </w:rPr>
        <w:t>informar endereço</w:t>
      </w:r>
      <w:r>
        <w:rPr>
          <w:rFonts w:ascii="Arial" w:hAnsi="Arial" w:cs="Arial"/>
          <w:color w:val="000000"/>
          <w:sz w:val="24"/>
          <w:szCs w:val="24"/>
        </w:rPr>
        <w:t xml:space="preserve">) </w:t>
      </w:r>
      <w:r w:rsidRPr="00E262FD">
        <w:rPr>
          <w:rFonts w:ascii="Arial" w:hAnsi="Arial" w:cs="Arial"/>
          <w:color w:val="000000"/>
          <w:sz w:val="24"/>
          <w:szCs w:val="24"/>
        </w:rPr>
        <w:t>tem plena concordância com a</w:t>
      </w:r>
      <w:r>
        <w:rPr>
          <w:rFonts w:ascii="Arial" w:hAnsi="Arial" w:cs="Arial"/>
          <w:color w:val="000000"/>
          <w:sz w:val="24"/>
          <w:szCs w:val="24"/>
        </w:rPr>
        <w:t xml:space="preserve"> sua participação no </w:t>
      </w:r>
      <w:r w:rsidR="00CC72BD" w:rsidRPr="00CC72BD">
        <w:rPr>
          <w:rFonts w:ascii="Arial" w:hAnsi="Arial" w:cs="Arial"/>
          <w:b/>
          <w:bCs/>
          <w:color w:val="000000"/>
          <w:sz w:val="24"/>
          <w:szCs w:val="24"/>
        </w:rPr>
        <w:t>Projeto de iniciação tecnológica com foco no ensino de programação, robótica e cultura maker</w:t>
      </w:r>
      <w:r>
        <w:rPr>
          <w:rFonts w:ascii="Arial" w:hAnsi="Arial" w:cs="Arial"/>
          <w:color w:val="000000"/>
          <w:sz w:val="24"/>
          <w:szCs w:val="24"/>
        </w:rPr>
        <w:t>, do Instituto Federal da Paraíba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="00CC72BD" w:rsidRPr="00CC72BD">
        <w:rPr>
          <w:rFonts w:ascii="Arial" w:hAnsi="Arial" w:cs="Arial"/>
          <w:bCs/>
          <w:color w:val="000000"/>
          <w:sz w:val="24"/>
          <w:szCs w:val="24"/>
        </w:rPr>
        <w:t>,</w:t>
      </w:r>
      <w:proofErr w:type="gramEnd"/>
      <w:r w:rsidR="00CC72BD" w:rsidRPr="00CC72BD">
        <w:rPr>
          <w:rFonts w:ascii="Arial" w:hAnsi="Arial" w:cs="Arial"/>
          <w:bCs/>
          <w:color w:val="000000"/>
          <w:sz w:val="24"/>
          <w:szCs w:val="24"/>
        </w:rPr>
        <w:t xml:space="preserve"> submetido ao Edital PROEXC nº 22/2022, alinhado ao Edital MEC 88/2022</w:t>
      </w:r>
      <w:r>
        <w:rPr>
          <w:rFonts w:ascii="Arial" w:hAnsi="Arial" w:cs="Arial"/>
          <w:color w:val="000000"/>
          <w:sz w:val="24"/>
          <w:szCs w:val="24"/>
        </w:rPr>
        <w:t>, proposta pelo servidor (</w:t>
      </w:r>
      <w:r w:rsidRPr="00E262FD">
        <w:rPr>
          <w:rFonts w:ascii="Arial" w:hAnsi="Arial" w:cs="Arial"/>
          <w:color w:val="FF0000"/>
          <w:sz w:val="24"/>
          <w:szCs w:val="24"/>
        </w:rPr>
        <w:t>nome do servidor, cargo e matrícula</w:t>
      </w:r>
      <w:r>
        <w:rPr>
          <w:rFonts w:ascii="Arial" w:hAnsi="Arial" w:cs="Arial"/>
          <w:color w:val="000000"/>
          <w:sz w:val="24"/>
          <w:szCs w:val="24"/>
        </w:rPr>
        <w:t>)</w:t>
      </w:r>
      <w:r w:rsidRPr="00E262FD">
        <w:rPr>
          <w:rFonts w:ascii="Arial" w:hAnsi="Arial" w:cs="Arial"/>
          <w:color w:val="000000"/>
          <w:sz w:val="24"/>
          <w:szCs w:val="24"/>
        </w:rPr>
        <w:t>, comp</w:t>
      </w:r>
      <w:r>
        <w:rPr>
          <w:rFonts w:ascii="Arial" w:hAnsi="Arial" w:cs="Arial"/>
          <w:color w:val="000000"/>
          <w:sz w:val="24"/>
          <w:szCs w:val="24"/>
        </w:rPr>
        <w:t xml:space="preserve">rometendo-se ao cumprimento das </w:t>
      </w:r>
      <w:r w:rsidRPr="00E262FD">
        <w:rPr>
          <w:rFonts w:ascii="Arial" w:hAnsi="Arial" w:cs="Arial"/>
          <w:color w:val="000000"/>
          <w:sz w:val="24"/>
          <w:szCs w:val="24"/>
        </w:rPr>
        <w:t>diretrizes e obrigações previstas neste Edital es</w:t>
      </w:r>
      <w:r>
        <w:rPr>
          <w:rFonts w:ascii="Arial" w:hAnsi="Arial" w:cs="Arial"/>
          <w:color w:val="000000"/>
          <w:sz w:val="24"/>
          <w:szCs w:val="24"/>
        </w:rPr>
        <w:t xml:space="preserve">pecialmente </w:t>
      </w:r>
      <w:r w:rsidR="00B4076B" w:rsidRPr="00B4076B">
        <w:rPr>
          <w:rFonts w:ascii="Arial" w:hAnsi="Arial" w:cs="Arial"/>
          <w:color w:val="000000"/>
          <w:sz w:val="24"/>
          <w:szCs w:val="24"/>
        </w:rPr>
        <w:t>no que se refere a:</w:t>
      </w:r>
    </w:p>
    <w:p w14:paraId="259F1AB6" w14:textId="77777777" w:rsidR="00E262FD" w:rsidRDefault="00E262FD" w:rsidP="00E262F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 w:line="276" w:lineRule="auto"/>
        <w:ind w:left="1134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E262FD">
        <w:rPr>
          <w:rFonts w:ascii="Arial" w:hAnsi="Arial" w:cs="Arial"/>
          <w:color w:val="000000"/>
          <w:sz w:val="24"/>
          <w:szCs w:val="24"/>
        </w:rPr>
        <w:t>Formalizar parceria com campus do IFPB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E262FD">
        <w:rPr>
          <w:rFonts w:ascii="Arial" w:hAnsi="Arial" w:cs="Arial"/>
          <w:color w:val="000000"/>
          <w:sz w:val="24"/>
          <w:szCs w:val="24"/>
        </w:rPr>
        <w:t xml:space="preserve"> executor do projeto.</w:t>
      </w:r>
    </w:p>
    <w:p w14:paraId="642605F4" w14:textId="77777777" w:rsidR="00E262FD" w:rsidRDefault="00E262FD" w:rsidP="00E262F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 w:line="276" w:lineRule="auto"/>
        <w:ind w:left="1134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E262FD">
        <w:rPr>
          <w:rFonts w:ascii="Arial" w:hAnsi="Arial" w:cs="Arial"/>
          <w:color w:val="000000"/>
          <w:sz w:val="24"/>
          <w:szCs w:val="24"/>
        </w:rPr>
        <w:t>Selecionar os estudantes das redes públicas municipais ou estaduais de ensino, que participarão enquanto beneficiários do projeto.</w:t>
      </w:r>
    </w:p>
    <w:p w14:paraId="4C0AAEF5" w14:textId="77777777" w:rsidR="00E262FD" w:rsidRDefault="00E262FD" w:rsidP="00E262F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 w:line="276" w:lineRule="auto"/>
        <w:ind w:left="1134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E262FD">
        <w:rPr>
          <w:rFonts w:ascii="Arial" w:hAnsi="Arial" w:cs="Arial"/>
          <w:color w:val="000000"/>
          <w:sz w:val="24"/>
          <w:szCs w:val="24"/>
        </w:rPr>
        <w:t>A seleção deve ocorrer segundo os critérios da administração pública à qual esses órgãos estão submetidos, em consonância com os objetivos do projeto submetido e de acordo com os princípios pedagógicos das secretarias municipais e estaduais de educação envolvidas.</w:t>
      </w:r>
    </w:p>
    <w:p w14:paraId="2DA154B1" w14:textId="77777777" w:rsidR="00E262FD" w:rsidRDefault="00E262FD" w:rsidP="00E262F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 w:line="276" w:lineRule="auto"/>
        <w:ind w:left="1134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E262FD">
        <w:rPr>
          <w:rFonts w:ascii="Arial" w:hAnsi="Arial" w:cs="Arial"/>
          <w:color w:val="000000"/>
          <w:sz w:val="24"/>
          <w:szCs w:val="24"/>
        </w:rPr>
        <w:t>Disponibilizar apoio ao deslocamento dos estudantes da rede municipal e/ou estadual para a realização das atividades de iniciação tecnológica nas instalações do campus do IFPB onde o projeto será desenvolvido.</w:t>
      </w:r>
    </w:p>
    <w:p w14:paraId="079D32FB" w14:textId="3CF75FC3" w:rsidR="00E83881" w:rsidRPr="00E262FD" w:rsidRDefault="00E262FD" w:rsidP="00E8388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 w:line="276" w:lineRule="auto"/>
        <w:ind w:left="1134" w:right="105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E262FD">
        <w:rPr>
          <w:rFonts w:ascii="Arial" w:hAnsi="Arial" w:cs="Arial"/>
          <w:color w:val="000000"/>
          <w:sz w:val="24"/>
          <w:szCs w:val="24"/>
        </w:rPr>
        <w:t>Disponibilizar instalações para a realização de atividades de iniciação tecnológica, bem como alimentação para os estudantes cursistas, quando for o caso.</w:t>
      </w:r>
    </w:p>
    <w:p w14:paraId="34B96D2C" w14:textId="09E1289A" w:rsidR="00E83881" w:rsidRPr="00B4076B" w:rsidRDefault="00B4076B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Cidade/UF</w:t>
      </w:r>
      <w:r w:rsidR="00E83881" w:rsidRPr="00B4076B">
        <w:rPr>
          <w:rFonts w:ascii="Arial" w:hAnsi="Arial" w:cs="Arial"/>
          <w:color w:val="000000"/>
          <w:sz w:val="24"/>
          <w:szCs w:val="24"/>
        </w:rPr>
        <w:t xml:space="preserve">/PB, </w:t>
      </w:r>
      <w:r w:rsidR="00E83881" w:rsidRPr="00B4076B">
        <w:rPr>
          <w:rFonts w:ascii="Arial" w:hAnsi="Arial" w:cs="Arial"/>
          <w:color w:val="FF0000"/>
          <w:sz w:val="24"/>
          <w:szCs w:val="24"/>
        </w:rPr>
        <w:t>xx</w:t>
      </w:r>
      <w:r w:rsidR="00E83881" w:rsidRPr="00B4076B">
        <w:rPr>
          <w:rFonts w:ascii="Arial" w:hAnsi="Arial" w:cs="Arial"/>
          <w:color w:val="000000"/>
          <w:sz w:val="24"/>
          <w:szCs w:val="24"/>
        </w:rPr>
        <w:t xml:space="preserve"> de </w:t>
      </w:r>
      <w:r w:rsidR="00E83881" w:rsidRPr="00B4076B">
        <w:rPr>
          <w:rFonts w:ascii="Arial" w:hAnsi="Arial" w:cs="Arial"/>
          <w:color w:val="FF0000"/>
          <w:sz w:val="24"/>
          <w:szCs w:val="24"/>
        </w:rPr>
        <w:t>xxxxxxxx</w:t>
      </w:r>
      <w:r w:rsidR="00E83881" w:rsidRPr="00B4076B">
        <w:rPr>
          <w:rFonts w:ascii="Arial" w:hAnsi="Arial" w:cs="Arial"/>
          <w:color w:val="000000"/>
          <w:sz w:val="24"/>
          <w:szCs w:val="24"/>
        </w:rPr>
        <w:t xml:space="preserve"> de 20</w:t>
      </w:r>
      <w:r w:rsidR="007F0C3F" w:rsidRPr="00B4076B">
        <w:rPr>
          <w:rFonts w:ascii="Arial" w:hAnsi="Arial" w:cs="Arial"/>
          <w:color w:val="000000"/>
          <w:sz w:val="24"/>
          <w:szCs w:val="24"/>
        </w:rPr>
        <w:t>2</w:t>
      </w:r>
      <w:r w:rsidR="00CC72BD">
        <w:rPr>
          <w:rFonts w:ascii="Arial" w:hAnsi="Arial" w:cs="Arial"/>
          <w:color w:val="000000"/>
          <w:sz w:val="24"/>
          <w:szCs w:val="24"/>
        </w:rPr>
        <w:t>2</w:t>
      </w:r>
      <w:bookmarkStart w:id="0" w:name="_GoBack"/>
      <w:bookmarkEnd w:id="0"/>
      <w:r w:rsidR="00E83881" w:rsidRPr="00B4076B">
        <w:rPr>
          <w:rFonts w:ascii="Arial" w:hAnsi="Arial" w:cs="Arial"/>
          <w:color w:val="000000"/>
          <w:sz w:val="24"/>
          <w:szCs w:val="24"/>
        </w:rPr>
        <w:t>.</w:t>
      </w:r>
    </w:p>
    <w:p w14:paraId="72992C3E" w14:textId="4ADDBD18" w:rsidR="00E83881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 w14:paraId="37AC23E0" w14:textId="77777777" w:rsidR="00BF4E2E" w:rsidRPr="00B4076B" w:rsidRDefault="00BF4E2E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 w14:paraId="445FAEDD" w14:textId="77777777" w:rsidR="00E83881" w:rsidRPr="00B4076B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 w14:paraId="28CA2D70" w14:textId="6F3DDC0E" w:rsidR="00B4076B" w:rsidRDefault="00B4076B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(nome completo)</w:t>
      </w:r>
    </w:p>
    <w:p w14:paraId="4C6F0B95" w14:textId="1FBE709D" w:rsidR="00556935" w:rsidRDefault="00B4076B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Coordenador do Projeto</w:t>
      </w:r>
    </w:p>
    <w:p w14:paraId="5EA0A1EF" w14:textId="77777777" w:rsidR="00B4076B" w:rsidRDefault="00B4076B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FF0000"/>
          <w:sz w:val="24"/>
          <w:szCs w:val="24"/>
        </w:rPr>
      </w:pPr>
    </w:p>
    <w:p w14:paraId="7B2BD5EB" w14:textId="77777777" w:rsidR="00B4076B" w:rsidRDefault="00B4076B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FF0000"/>
          <w:sz w:val="24"/>
          <w:szCs w:val="24"/>
        </w:rPr>
      </w:pPr>
    </w:p>
    <w:p w14:paraId="3856078F" w14:textId="77777777" w:rsidR="00B4076B" w:rsidRDefault="00B4076B" w:rsidP="00B4076B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(nome completo)</w:t>
      </w:r>
    </w:p>
    <w:p w14:paraId="576CC4C7" w14:textId="7639D2DB" w:rsidR="00B4076B" w:rsidRDefault="00E262FD" w:rsidP="00B4076B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Secretário de Educação </w:t>
      </w:r>
      <w:r w:rsidRPr="00E262FD">
        <w:rPr>
          <w:rFonts w:ascii="Arial" w:hAnsi="Arial" w:cs="Arial"/>
          <w:color w:val="FF0000"/>
          <w:sz w:val="24"/>
          <w:szCs w:val="24"/>
        </w:rPr>
        <w:t>(informar nome da secretaria)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B4076B" w:rsidRPr="00B4076B">
        <w:rPr>
          <w:rFonts w:ascii="Arial" w:hAnsi="Arial" w:cs="Arial"/>
          <w:color w:val="000000"/>
          <w:sz w:val="24"/>
          <w:szCs w:val="24"/>
        </w:rPr>
        <w:t xml:space="preserve"> </w:t>
      </w:r>
      <w:r w:rsidR="00B4076B" w:rsidRPr="00B4076B">
        <w:rPr>
          <w:rFonts w:ascii="Arial" w:hAnsi="Arial" w:cs="Arial"/>
          <w:color w:val="FF0000"/>
          <w:sz w:val="24"/>
          <w:szCs w:val="24"/>
        </w:rPr>
        <w:t>XXXXX</w:t>
      </w:r>
    </w:p>
    <w:p w14:paraId="0EB939EF" w14:textId="7303345E" w:rsidR="003125E4" w:rsidRPr="00B4076B" w:rsidRDefault="00B4076B" w:rsidP="0081023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(ou substituto legal)</w:t>
      </w:r>
    </w:p>
    <w:sectPr w:rsidR="003125E4" w:rsidRPr="00B4076B" w:rsidSect="00B4076B">
      <w:headerReference w:type="default" r:id="rId8"/>
      <w:pgSz w:w="11910" w:h="16840"/>
      <w:pgMar w:top="1134" w:right="1134" w:bottom="1134" w:left="1134" w:header="425" w:footer="43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643DA5" w14:textId="77777777" w:rsidR="003D63FA" w:rsidRDefault="003D63FA" w:rsidP="0045409A">
      <w:r>
        <w:separator/>
      </w:r>
    </w:p>
  </w:endnote>
  <w:endnote w:type="continuationSeparator" w:id="0">
    <w:p w14:paraId="7B5AC49B" w14:textId="77777777" w:rsidR="003D63FA" w:rsidRDefault="003D63FA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FFD69D" w14:textId="77777777" w:rsidR="003D63FA" w:rsidRDefault="003D63FA" w:rsidP="0045409A">
      <w:r>
        <w:separator/>
      </w:r>
    </w:p>
  </w:footnote>
  <w:footnote w:type="continuationSeparator" w:id="0">
    <w:p w14:paraId="39295891" w14:textId="77777777" w:rsidR="003D63FA" w:rsidRDefault="003D63FA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FDE0C1" w14:textId="77777777" w:rsidR="00943333" w:rsidRPr="00943333" w:rsidRDefault="00943333" w:rsidP="00943333">
    <w:pPr>
      <w:rPr>
        <w:rFonts w:ascii="Arial" w:hAnsi="Arial" w:cs="Arial"/>
      </w:rPr>
    </w:pPr>
  </w:p>
  <w:p w14:paraId="28A441D4" w14:textId="77777777" w:rsidR="00943333" w:rsidRPr="00943333" w:rsidRDefault="00943333" w:rsidP="00943333">
    <w:pPr>
      <w:rPr>
        <w:rFonts w:ascii="Arial" w:hAnsi="Arial" w:cs="Arial"/>
      </w:rPr>
    </w:pPr>
    <w:r w:rsidRPr="00943333">
      <w:rPr>
        <w:rFonts w:ascii="Arial" w:hAnsi="Arial" w:cs="Arial"/>
        <w:noProof/>
        <w:sz w:val="18"/>
        <w:lang w:val="pt-BR"/>
      </w:rPr>
      <w:drawing>
        <wp:anchor distT="0" distB="0" distL="114300" distR="114300" simplePos="0" relativeHeight="251659264" behindDoc="0" locked="0" layoutInCell="1" allowOverlap="1" wp14:anchorId="4D027970" wp14:editId="72F99DF8">
          <wp:simplePos x="0" y="0"/>
          <wp:positionH relativeFrom="column">
            <wp:posOffset>2939885</wp:posOffset>
          </wp:positionH>
          <wp:positionV relativeFrom="paragraph">
            <wp:posOffset>-181721</wp:posOffset>
          </wp:positionV>
          <wp:extent cx="435957" cy="429669"/>
          <wp:effectExtent l="0" t="0" r="2540" b="889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asão bras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35957" cy="429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7E2347" w14:textId="77777777" w:rsidR="00943333" w:rsidRPr="00943333" w:rsidRDefault="00943333" w:rsidP="00943333">
    <w:pPr>
      <w:pStyle w:val="Corpodetexto"/>
      <w:spacing w:before="0"/>
      <w:ind w:left="0"/>
      <w:jc w:val="center"/>
      <w:rPr>
        <w:sz w:val="14"/>
        <w:szCs w:val="14"/>
      </w:rPr>
    </w:pPr>
  </w:p>
  <w:p w14:paraId="421C3CA6" w14:textId="77777777" w:rsidR="00943333" w:rsidRPr="00943333" w:rsidRDefault="00943333" w:rsidP="00943333">
    <w:pPr>
      <w:pStyle w:val="Corpodetexto"/>
      <w:spacing w:before="0"/>
      <w:ind w:left="0"/>
      <w:jc w:val="center"/>
      <w:rPr>
        <w:sz w:val="14"/>
        <w:szCs w:val="14"/>
      </w:rPr>
    </w:pPr>
    <w:r w:rsidRPr="00943333">
      <w:rPr>
        <w:sz w:val="14"/>
        <w:szCs w:val="14"/>
      </w:rPr>
      <w:t>MINISTÉRIO DA EDUCAÇÃO</w:t>
    </w:r>
  </w:p>
  <w:p w14:paraId="504F8EAF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SECRETARIA DE EDUCAÇÃO PROFISSIONAL E TECNOLÓGICA</w:t>
    </w:r>
  </w:p>
  <w:p w14:paraId="1721BC5F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INSTITUTO FEDERAL DE EDUCAÇÃO, CIÊNCIA E TECNOLOGIA DA PARAÍBA</w:t>
    </w:r>
  </w:p>
  <w:p w14:paraId="04445877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PRÓ-REITORIA DE EXTENSÃO E CULTURA</w:t>
    </w:r>
  </w:p>
  <w:p w14:paraId="11D48165" w14:textId="77777777" w:rsidR="003125E4" w:rsidRPr="00943333" w:rsidRDefault="003125E4" w:rsidP="00943333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>
    <w:nsid w:val="53906FEF"/>
    <w:multiLevelType w:val="multilevel"/>
    <w:tmpl w:val="D8D292D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1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3">
    <w:nsid w:val="77CF114D"/>
    <w:multiLevelType w:val="multilevel"/>
    <w:tmpl w:val="41666926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Arial" w:hAnsi="Arial" w:cs="Arial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eastAsia="Arial" w:hAnsi="Arial" w:cs="Arial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11"/>
  </w:num>
  <w:num w:numId="7">
    <w:abstractNumId w:val="3"/>
  </w:num>
  <w:num w:numId="8">
    <w:abstractNumId w:val="12"/>
  </w:num>
  <w:num w:numId="9">
    <w:abstractNumId w:val="9"/>
  </w:num>
  <w:num w:numId="10">
    <w:abstractNumId w:val="0"/>
  </w:num>
  <w:num w:numId="11">
    <w:abstractNumId w:val="8"/>
  </w:num>
  <w:num w:numId="12">
    <w:abstractNumId w:val="5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83254"/>
    <w:rsid w:val="0009162E"/>
    <w:rsid w:val="00093AB9"/>
    <w:rsid w:val="000A0619"/>
    <w:rsid w:val="000B02E6"/>
    <w:rsid w:val="000B1503"/>
    <w:rsid w:val="000C0224"/>
    <w:rsid w:val="000C1015"/>
    <w:rsid w:val="000C3EB2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45215"/>
    <w:rsid w:val="00146AD7"/>
    <w:rsid w:val="001535C8"/>
    <w:rsid w:val="00154982"/>
    <w:rsid w:val="00155943"/>
    <w:rsid w:val="001920E7"/>
    <w:rsid w:val="001A047F"/>
    <w:rsid w:val="001A581E"/>
    <w:rsid w:val="001E50F4"/>
    <w:rsid w:val="001F306A"/>
    <w:rsid w:val="00202979"/>
    <w:rsid w:val="00222136"/>
    <w:rsid w:val="00225AD7"/>
    <w:rsid w:val="002273E0"/>
    <w:rsid w:val="00231683"/>
    <w:rsid w:val="00243B72"/>
    <w:rsid w:val="00254D75"/>
    <w:rsid w:val="002641BF"/>
    <w:rsid w:val="00266C0F"/>
    <w:rsid w:val="00286465"/>
    <w:rsid w:val="002917F8"/>
    <w:rsid w:val="00293CE1"/>
    <w:rsid w:val="002A24E6"/>
    <w:rsid w:val="002A2B97"/>
    <w:rsid w:val="002A4EDF"/>
    <w:rsid w:val="002B035F"/>
    <w:rsid w:val="002B570F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10D3D"/>
    <w:rsid w:val="003125E4"/>
    <w:rsid w:val="00315BEA"/>
    <w:rsid w:val="00325521"/>
    <w:rsid w:val="003315C5"/>
    <w:rsid w:val="00331DB5"/>
    <w:rsid w:val="00335048"/>
    <w:rsid w:val="003375A3"/>
    <w:rsid w:val="00347C82"/>
    <w:rsid w:val="0035019A"/>
    <w:rsid w:val="003618F8"/>
    <w:rsid w:val="003715E8"/>
    <w:rsid w:val="003758E3"/>
    <w:rsid w:val="003808F5"/>
    <w:rsid w:val="00383E69"/>
    <w:rsid w:val="0038543C"/>
    <w:rsid w:val="003A0364"/>
    <w:rsid w:val="003A6A2A"/>
    <w:rsid w:val="003C11A0"/>
    <w:rsid w:val="003C132B"/>
    <w:rsid w:val="003C15B1"/>
    <w:rsid w:val="003D1F7A"/>
    <w:rsid w:val="003D63FA"/>
    <w:rsid w:val="003E33F5"/>
    <w:rsid w:val="003E7F56"/>
    <w:rsid w:val="003F03D0"/>
    <w:rsid w:val="003F2573"/>
    <w:rsid w:val="00404C1C"/>
    <w:rsid w:val="00433E3A"/>
    <w:rsid w:val="004438F9"/>
    <w:rsid w:val="00447B55"/>
    <w:rsid w:val="004517C1"/>
    <w:rsid w:val="0045409A"/>
    <w:rsid w:val="00462ADB"/>
    <w:rsid w:val="00464C9B"/>
    <w:rsid w:val="00466F51"/>
    <w:rsid w:val="0047735E"/>
    <w:rsid w:val="00480B6C"/>
    <w:rsid w:val="00485D96"/>
    <w:rsid w:val="00487CB5"/>
    <w:rsid w:val="0049165D"/>
    <w:rsid w:val="004A0BE4"/>
    <w:rsid w:val="004A5EEC"/>
    <w:rsid w:val="004B2AFF"/>
    <w:rsid w:val="004B2BF9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D27"/>
    <w:rsid w:val="00530805"/>
    <w:rsid w:val="005326B2"/>
    <w:rsid w:val="0053567B"/>
    <w:rsid w:val="00541511"/>
    <w:rsid w:val="0054275D"/>
    <w:rsid w:val="00547D14"/>
    <w:rsid w:val="00555341"/>
    <w:rsid w:val="00556935"/>
    <w:rsid w:val="0056136B"/>
    <w:rsid w:val="00564A93"/>
    <w:rsid w:val="00570C64"/>
    <w:rsid w:val="0057666E"/>
    <w:rsid w:val="005768AF"/>
    <w:rsid w:val="0058204B"/>
    <w:rsid w:val="005960A3"/>
    <w:rsid w:val="005A0AC5"/>
    <w:rsid w:val="005A5975"/>
    <w:rsid w:val="005B44BC"/>
    <w:rsid w:val="005B6064"/>
    <w:rsid w:val="005C7F8E"/>
    <w:rsid w:val="005D0788"/>
    <w:rsid w:val="005E6AD1"/>
    <w:rsid w:val="005F390A"/>
    <w:rsid w:val="006014E3"/>
    <w:rsid w:val="006163BA"/>
    <w:rsid w:val="00623F7E"/>
    <w:rsid w:val="00624D28"/>
    <w:rsid w:val="0064394B"/>
    <w:rsid w:val="006466B5"/>
    <w:rsid w:val="00651EBE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5776"/>
    <w:rsid w:val="00707768"/>
    <w:rsid w:val="007078EB"/>
    <w:rsid w:val="00730393"/>
    <w:rsid w:val="00736423"/>
    <w:rsid w:val="0074747B"/>
    <w:rsid w:val="00755665"/>
    <w:rsid w:val="00761428"/>
    <w:rsid w:val="007636FC"/>
    <w:rsid w:val="007671E2"/>
    <w:rsid w:val="00780C22"/>
    <w:rsid w:val="00790302"/>
    <w:rsid w:val="007948DB"/>
    <w:rsid w:val="007F0C3F"/>
    <w:rsid w:val="007F34D0"/>
    <w:rsid w:val="0081023A"/>
    <w:rsid w:val="00812998"/>
    <w:rsid w:val="00817162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D0027"/>
    <w:rsid w:val="008D07EA"/>
    <w:rsid w:val="008D2C61"/>
    <w:rsid w:val="008E36F7"/>
    <w:rsid w:val="008E5DCD"/>
    <w:rsid w:val="008F2EC5"/>
    <w:rsid w:val="008F3E90"/>
    <w:rsid w:val="00900A9C"/>
    <w:rsid w:val="0090399B"/>
    <w:rsid w:val="009115CD"/>
    <w:rsid w:val="0094087A"/>
    <w:rsid w:val="00943333"/>
    <w:rsid w:val="00965971"/>
    <w:rsid w:val="009A43D4"/>
    <w:rsid w:val="009A58F6"/>
    <w:rsid w:val="009A6F0E"/>
    <w:rsid w:val="009B0152"/>
    <w:rsid w:val="009B3892"/>
    <w:rsid w:val="009B58FE"/>
    <w:rsid w:val="009C0248"/>
    <w:rsid w:val="009C3225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33A02"/>
    <w:rsid w:val="00A429AF"/>
    <w:rsid w:val="00A51AFA"/>
    <w:rsid w:val="00A53803"/>
    <w:rsid w:val="00A53E75"/>
    <w:rsid w:val="00A55756"/>
    <w:rsid w:val="00A740B7"/>
    <w:rsid w:val="00A80C09"/>
    <w:rsid w:val="00A83B27"/>
    <w:rsid w:val="00A84540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15F7"/>
    <w:rsid w:val="00B260ED"/>
    <w:rsid w:val="00B35EB6"/>
    <w:rsid w:val="00B4076B"/>
    <w:rsid w:val="00B438E5"/>
    <w:rsid w:val="00B44AC8"/>
    <w:rsid w:val="00B50B35"/>
    <w:rsid w:val="00B60FD7"/>
    <w:rsid w:val="00B65389"/>
    <w:rsid w:val="00B74EB6"/>
    <w:rsid w:val="00B80671"/>
    <w:rsid w:val="00B85615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C4229"/>
    <w:rsid w:val="00BC56D5"/>
    <w:rsid w:val="00BD3B74"/>
    <w:rsid w:val="00BE47D5"/>
    <w:rsid w:val="00BF4E2E"/>
    <w:rsid w:val="00BF5F3F"/>
    <w:rsid w:val="00BF69A0"/>
    <w:rsid w:val="00C06FA6"/>
    <w:rsid w:val="00C0747D"/>
    <w:rsid w:val="00C11EE3"/>
    <w:rsid w:val="00C21A9C"/>
    <w:rsid w:val="00C24A54"/>
    <w:rsid w:val="00C4386D"/>
    <w:rsid w:val="00C64E11"/>
    <w:rsid w:val="00C65CA5"/>
    <w:rsid w:val="00C72EEF"/>
    <w:rsid w:val="00C74102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1D5F"/>
    <w:rsid w:val="00CB3A6D"/>
    <w:rsid w:val="00CC042A"/>
    <w:rsid w:val="00CC1380"/>
    <w:rsid w:val="00CC25E4"/>
    <w:rsid w:val="00CC4A6D"/>
    <w:rsid w:val="00CC72BD"/>
    <w:rsid w:val="00CE0670"/>
    <w:rsid w:val="00CF1B55"/>
    <w:rsid w:val="00D01EA5"/>
    <w:rsid w:val="00D122FB"/>
    <w:rsid w:val="00D14E01"/>
    <w:rsid w:val="00D21881"/>
    <w:rsid w:val="00D25384"/>
    <w:rsid w:val="00D30E85"/>
    <w:rsid w:val="00D3684F"/>
    <w:rsid w:val="00D43199"/>
    <w:rsid w:val="00D45132"/>
    <w:rsid w:val="00D4696B"/>
    <w:rsid w:val="00D7228F"/>
    <w:rsid w:val="00D76BCE"/>
    <w:rsid w:val="00D80749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E0CEF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262FD"/>
    <w:rsid w:val="00E47D97"/>
    <w:rsid w:val="00E67FC3"/>
    <w:rsid w:val="00E70E16"/>
    <w:rsid w:val="00E738DD"/>
    <w:rsid w:val="00E76014"/>
    <w:rsid w:val="00E77614"/>
    <w:rsid w:val="00E83881"/>
    <w:rsid w:val="00E84818"/>
    <w:rsid w:val="00E87D22"/>
    <w:rsid w:val="00E905EC"/>
    <w:rsid w:val="00E95E6E"/>
    <w:rsid w:val="00E97FB5"/>
    <w:rsid w:val="00EA06DE"/>
    <w:rsid w:val="00EA4B3D"/>
    <w:rsid w:val="00EB2CE8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25CEB"/>
    <w:rsid w:val="00F303BD"/>
    <w:rsid w:val="00F331E8"/>
    <w:rsid w:val="00F4295D"/>
    <w:rsid w:val="00F42E80"/>
    <w:rsid w:val="00F513D6"/>
    <w:rsid w:val="00F53325"/>
    <w:rsid w:val="00F75B54"/>
    <w:rsid w:val="00F76C6E"/>
    <w:rsid w:val="00F77D33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7916"/>
    <w:rsid w:val="00FE002E"/>
    <w:rsid w:val="00FE19A1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D9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943333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43333"/>
    <w:rPr>
      <w:rFonts w:ascii="Arial" w:eastAsia="Arial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943333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43333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Educom</dc:creator>
  <cp:lastModifiedBy>IFPB</cp:lastModifiedBy>
  <cp:revision>4</cp:revision>
  <dcterms:created xsi:type="dcterms:W3CDTF">2021-04-24T01:37:00Z</dcterms:created>
  <dcterms:modified xsi:type="dcterms:W3CDTF">2022-09-27T02:49:00Z</dcterms:modified>
</cp:coreProperties>
</file>