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04C1C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4A1DBC37" w:rsidR="004D5343" w:rsidRPr="00404C1C" w:rsidRDefault="005C521B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 xml:space="preserve">ANEXO 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404C1C">
        <w:rPr>
          <w:rFonts w:ascii="Arial" w:hAnsi="Arial" w:cs="Arial"/>
          <w:b/>
          <w:bCs/>
          <w:sz w:val="28"/>
          <w:szCs w:val="28"/>
        </w:rPr>
        <w:t xml:space="preserve"> 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C521B">
        <w:rPr>
          <w:rFonts w:ascii="Arial" w:hAnsi="Arial" w:cs="Arial"/>
          <w:b/>
          <w:bCs/>
          <w:sz w:val="28"/>
          <w:szCs w:val="28"/>
        </w:rPr>
        <w:t>COMPROVAÇÃO DE SUBMISSÃO OU PARECER FAVORÁVEL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3DCD7194" w:rsidR="00E83881" w:rsidRPr="008256F8" w:rsidRDefault="008256F8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8256F8">
        <w:rPr>
          <w:rFonts w:ascii="Arial" w:hAnsi="Arial" w:cs="Arial"/>
          <w:i/>
          <w:iCs/>
          <w:color w:val="000000"/>
          <w:sz w:val="24"/>
          <w:szCs w:val="24"/>
        </w:rPr>
        <w:t>Inserir o comprovante</w:t>
      </w:r>
      <w:r w:rsidR="005C521B">
        <w:rPr>
          <w:rFonts w:ascii="Arial" w:hAnsi="Arial" w:cs="Arial"/>
          <w:i/>
          <w:iCs/>
          <w:color w:val="000000"/>
          <w:sz w:val="24"/>
          <w:szCs w:val="24"/>
        </w:rPr>
        <w:t xml:space="preserve"> de submissão ou parecer favorável</w:t>
      </w:r>
      <w:r w:rsidR="00F5108B">
        <w:rPr>
          <w:rFonts w:ascii="Arial" w:hAnsi="Arial" w:cs="Arial"/>
          <w:i/>
          <w:iCs/>
          <w:color w:val="000000"/>
          <w:sz w:val="24"/>
          <w:szCs w:val="24"/>
        </w:rPr>
        <w:t>.</w:t>
      </w:r>
      <w:bookmarkStart w:id="0" w:name="_GoBack"/>
      <w:bookmarkEnd w:id="0"/>
    </w:p>
    <w:sectPr w:rsidR="00E83881" w:rsidRPr="008256F8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07485" w14:textId="77777777" w:rsidR="00214E80" w:rsidRDefault="00214E80" w:rsidP="0045409A">
      <w:r>
        <w:separator/>
      </w:r>
    </w:p>
  </w:endnote>
  <w:endnote w:type="continuationSeparator" w:id="0">
    <w:p w14:paraId="243683D1" w14:textId="77777777" w:rsidR="00214E80" w:rsidRDefault="00214E8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4172F" w14:textId="77777777" w:rsidR="00214E80" w:rsidRDefault="00214E80" w:rsidP="0045409A">
      <w:r>
        <w:separator/>
      </w:r>
    </w:p>
  </w:footnote>
  <w:footnote w:type="continuationSeparator" w:id="0">
    <w:p w14:paraId="5C1A1583" w14:textId="77777777" w:rsidR="00214E80" w:rsidRDefault="00214E80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14E80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521B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56F8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D058C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190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08B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382</cp:revision>
  <dcterms:created xsi:type="dcterms:W3CDTF">2020-01-10T15:20:00Z</dcterms:created>
  <dcterms:modified xsi:type="dcterms:W3CDTF">2020-07-21T00:15:00Z</dcterms:modified>
</cp:coreProperties>
</file>