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DECLARAÇÃO PARA VINCULAÇÃO DE BOLSISTA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Declaro para os devidos fins que se fizerem necessários que o(a) bolsista _______________________________________________, inscrito no CPF sob o nº _____.***.***-____, matrícula SIAPE ___________________,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pretende atuar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como PROFESSOR(A) FORMADOR(A) no curso de _____________________________________________, ofertado pelo campus ___________________, no âmbito da UAB-IFPB,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 partir do dia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____/____/______, conforme especificações abaixo:</w:t>
      </w:r>
    </w:p>
    <w:p w:rsidR="00000000" w:rsidDel="00000000" w:rsidP="00000000" w:rsidRDefault="00000000" w:rsidRPr="00000000" w14:paraId="00000004">
      <w:pPr>
        <w:spacing w:line="36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50"/>
        <w:gridCol w:w="4380"/>
        <w:tblGridChange w:id="0">
          <w:tblGrid>
            <w:gridCol w:w="4650"/>
            <w:gridCol w:w="43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Disciplina de atuação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Carga Horária da Disciplina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Quantidade de bolsas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Mês(meses) de referência para pagamento de bolsa(s)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Semestre de oferta da disciplina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Link de onde está disponibilizado o calendário acadêmico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line="36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Declaro ter ciência de que solicitações de pagamento em período divergente dos meses acima informados podem acarretar o não pagamento de bolsa em decorrência da proibição de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duplicidade de recebimento de bolsas no mesmo mês de referência, considerando que esta prática é proibida pela CAPES, conforme estabelece o parágrafo único do artigo 8º da  Portaria nº 309, de 27 de setembro de 2024: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“É vedado o recebimento de mais de uma bolsa do Sistema UAB referente ao mesmo mês, ainda que o bolsista tenha exercido mais de uma função no âmbito do Sistema UAB”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line="36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firstLine="720"/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_________________________________, ______ de _______________ de  ________.</w:t>
      </w:r>
    </w:p>
    <w:p w:rsidR="00000000" w:rsidDel="00000000" w:rsidP="00000000" w:rsidRDefault="00000000" w:rsidRPr="00000000" w14:paraId="00000016">
      <w:pPr>
        <w:spacing w:line="36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ind w:firstLine="72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firstLine="720"/>
        <w:jc w:val="center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(assinado eletronicamente)</w:t>
      </w:r>
    </w:p>
    <w:p w:rsidR="00000000" w:rsidDel="00000000" w:rsidP="00000000" w:rsidRDefault="00000000" w:rsidRPr="00000000" w14:paraId="0000001A">
      <w:pPr>
        <w:spacing w:line="240" w:lineRule="auto"/>
        <w:ind w:firstLine="720"/>
        <w:jc w:val="center"/>
        <w:rPr>
          <w:rFonts w:ascii="Calibri" w:cs="Calibri" w:eastAsia="Calibri" w:hAnsi="Calibri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firstLine="720"/>
        <w:jc w:val="center"/>
        <w:rPr>
          <w:rFonts w:ascii="Calibri" w:cs="Calibri" w:eastAsia="Calibri" w:hAnsi="Calibri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highlight w:val="yellow"/>
          <w:rtl w:val="0"/>
        </w:rPr>
        <w:t xml:space="preserve">Nome do(a) coordenador(a)</w:t>
      </w:r>
    </w:p>
    <w:p w:rsidR="00000000" w:rsidDel="00000000" w:rsidP="00000000" w:rsidRDefault="00000000" w:rsidRPr="00000000" w14:paraId="0000001C">
      <w:pPr>
        <w:spacing w:line="240" w:lineRule="auto"/>
        <w:ind w:firstLine="720"/>
        <w:jc w:val="center"/>
        <w:rPr>
          <w:rFonts w:ascii="Calibri" w:cs="Calibri" w:eastAsia="Calibri" w:hAnsi="Calibri"/>
          <w:sz w:val="20"/>
          <w:szCs w:val="20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Coordenador(a) do Curso </w:t>
      </w:r>
      <w:r w:rsidDel="00000000" w:rsidR="00000000" w:rsidRPr="00000000">
        <w:rPr>
          <w:rFonts w:ascii="Calibri" w:cs="Calibri" w:eastAsia="Calibri" w:hAnsi="Calibri"/>
          <w:sz w:val="20"/>
          <w:szCs w:val="20"/>
          <w:highlight w:val="yellow"/>
          <w:rtl w:val="0"/>
        </w:rPr>
        <w:t xml:space="preserve">***************</w:t>
      </w:r>
    </w:p>
    <w:p w:rsidR="00000000" w:rsidDel="00000000" w:rsidP="00000000" w:rsidRDefault="00000000" w:rsidRPr="00000000" w14:paraId="0000001D">
      <w:pPr>
        <w:spacing w:line="240" w:lineRule="auto"/>
        <w:ind w:firstLine="720"/>
        <w:jc w:val="center"/>
        <w:rPr>
          <w:rFonts w:ascii="Calibri" w:cs="Calibri" w:eastAsia="Calibri" w:hAnsi="Calibri"/>
          <w:sz w:val="20"/>
          <w:szCs w:val="20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IFPB Campus </w:t>
      </w:r>
      <w:r w:rsidDel="00000000" w:rsidR="00000000" w:rsidRPr="00000000">
        <w:rPr>
          <w:rFonts w:ascii="Calibri" w:cs="Calibri" w:eastAsia="Calibri" w:hAnsi="Calibri"/>
          <w:sz w:val="20"/>
          <w:szCs w:val="20"/>
          <w:highlight w:val="yellow"/>
          <w:rtl w:val="0"/>
        </w:rPr>
        <w:t xml:space="preserve">***********</w:t>
      </w:r>
    </w:p>
    <w:p w:rsidR="00000000" w:rsidDel="00000000" w:rsidP="00000000" w:rsidRDefault="00000000" w:rsidRPr="00000000" w14:paraId="0000001E">
      <w:pPr>
        <w:spacing w:line="480" w:lineRule="auto"/>
        <w:ind w:left="0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480" w:lineRule="auto"/>
        <w:ind w:left="0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Só serão aceitas declarações elaboradas e assinadas eletronicamente pelo SUAP. 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Tipo de documento: DECLARAÇÃO. Nível de Acesso: PÚBLICO.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