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DECLARAÇÃO DE VÍNCULO DE BOLSISTA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Declaro para os devidos fins que se fizeram necessários que o(a) bolsista _______________________________________________, inscrito no CPF sob o nº _____.***.***-____, matrícula SIAPE ___________________,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está em atuação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como PROFESSOR(A) FORMADOR(A) no curso de _____________________________________________, ofertado pelo campus ___________________, no âmbito da UAB-IFPB, desde o dia ____/____/______, conforme especificações abaixo:</w:t>
      </w:r>
    </w:p>
    <w:p w:rsidR="00000000" w:rsidDel="00000000" w:rsidP="00000000" w:rsidRDefault="00000000" w:rsidRPr="00000000" w14:paraId="00000004">
      <w:pPr>
        <w:spacing w:line="360" w:lineRule="auto"/>
        <w:ind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50"/>
        <w:gridCol w:w="4380"/>
        <w:tblGridChange w:id="0">
          <w:tblGrid>
            <w:gridCol w:w="4650"/>
            <w:gridCol w:w="43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Termo de Exercício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Link do Termo de Exercício no SUAP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Disciplina de atuação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Carga Horária da Disciplina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Quantidade de bolsas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Mês(meses) de referência para pagamento de bolsa(s)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Semestre de oferta da disciplina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Link de onde está disponibilizado o calendário acadêmico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line="360" w:lineRule="auto"/>
        <w:ind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Declaro ter ciência de que solicitações de pagamento em período divergente dos meses acima informados podem acarretar o não pagamento de bolsa em decorrência da proibição de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duplicidade de recebimento de bolsas no mesmo mês de referência, considerando que esta prática é proibida pela CAPES, conforme estabelece o parágrafo único do artigo 8º da  Portaria nº 309, de 27 de setembro de 2024: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“É vedado o recebimento de mais de uma bolsa do Sistema UAB referente ao mesmo mês, ainda que o bolsista tenha exercido mais de uma função no âmbito do Sistema UAB”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line="360" w:lineRule="auto"/>
        <w:ind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ind w:firstLine="720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_________________________________, ______ de _______________ de ________.</w:t>
      </w:r>
    </w:p>
    <w:p w:rsidR="00000000" w:rsidDel="00000000" w:rsidP="00000000" w:rsidRDefault="00000000" w:rsidRPr="00000000" w14:paraId="00000019">
      <w:pPr>
        <w:spacing w:line="360" w:lineRule="auto"/>
        <w:ind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ind w:firstLine="72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firstLine="720"/>
        <w:jc w:val="center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(assinado eletronicamente)</w:t>
      </w:r>
    </w:p>
    <w:p w:rsidR="00000000" w:rsidDel="00000000" w:rsidP="00000000" w:rsidRDefault="00000000" w:rsidRPr="00000000" w14:paraId="0000001C">
      <w:pPr>
        <w:spacing w:line="240" w:lineRule="auto"/>
        <w:ind w:firstLine="720"/>
        <w:jc w:val="center"/>
        <w:rPr>
          <w:rFonts w:ascii="Calibri" w:cs="Calibri" w:eastAsia="Calibri" w:hAnsi="Calibri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firstLine="720"/>
        <w:jc w:val="center"/>
        <w:rPr>
          <w:rFonts w:ascii="Calibri" w:cs="Calibri" w:eastAsia="Calibri" w:hAnsi="Calibri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highlight w:val="yellow"/>
          <w:rtl w:val="0"/>
        </w:rPr>
        <w:t xml:space="preserve">Nome do(a) coordenador(a)</w:t>
      </w:r>
    </w:p>
    <w:p w:rsidR="00000000" w:rsidDel="00000000" w:rsidP="00000000" w:rsidRDefault="00000000" w:rsidRPr="00000000" w14:paraId="0000001E">
      <w:pPr>
        <w:spacing w:line="240" w:lineRule="auto"/>
        <w:ind w:firstLine="720"/>
        <w:jc w:val="center"/>
        <w:rPr>
          <w:rFonts w:ascii="Calibri" w:cs="Calibri" w:eastAsia="Calibri" w:hAnsi="Calibri"/>
          <w:sz w:val="20"/>
          <w:szCs w:val="20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Coordenador(a) do Curso </w:t>
      </w:r>
      <w:r w:rsidDel="00000000" w:rsidR="00000000" w:rsidRPr="00000000">
        <w:rPr>
          <w:rFonts w:ascii="Calibri" w:cs="Calibri" w:eastAsia="Calibri" w:hAnsi="Calibri"/>
          <w:sz w:val="20"/>
          <w:szCs w:val="20"/>
          <w:highlight w:val="yellow"/>
          <w:rtl w:val="0"/>
        </w:rPr>
        <w:t xml:space="preserve">***************</w:t>
      </w:r>
    </w:p>
    <w:p w:rsidR="00000000" w:rsidDel="00000000" w:rsidP="00000000" w:rsidRDefault="00000000" w:rsidRPr="00000000" w14:paraId="0000001F">
      <w:pPr>
        <w:spacing w:line="240" w:lineRule="auto"/>
        <w:ind w:firstLine="720"/>
        <w:jc w:val="center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IFPB Campus </w:t>
      </w:r>
      <w:r w:rsidDel="00000000" w:rsidR="00000000" w:rsidRPr="00000000">
        <w:rPr>
          <w:rFonts w:ascii="Calibri" w:cs="Calibri" w:eastAsia="Calibri" w:hAnsi="Calibri"/>
          <w:sz w:val="20"/>
          <w:szCs w:val="20"/>
          <w:highlight w:val="yellow"/>
          <w:rtl w:val="0"/>
        </w:rPr>
        <w:t xml:space="preserve">***********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4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480" w:lineRule="auto"/>
        <w:ind w:firstLine="720"/>
        <w:jc w:val="center"/>
        <w:rPr>
          <w:rFonts w:ascii="Calibri" w:cs="Calibri" w:eastAsia="Calibri" w:hAnsi="Calibri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700.7874015748032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Só serão aceitas declarações elaboradas e assinadas eletronicamente pelo SUAP. </w:t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Tipo de documento: DECLARAÇÃO. Nível de Acesso: PÚBLICO.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