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E4D53" w14:textId="094374CB" w:rsidR="000E068B" w:rsidRDefault="000E068B">
      <w:pPr>
        <w:widowControl w:val="0"/>
        <w:pBdr>
          <w:top w:val="nil"/>
          <w:left w:val="nil"/>
          <w:bottom w:val="nil"/>
          <w:right w:val="nil"/>
          <w:between w:val="nil"/>
        </w:pBdr>
        <w:spacing w:line="360" w:lineRule="auto"/>
        <w:jc w:val="center"/>
        <w:rPr>
          <w:rFonts w:ascii="Times New Roman" w:eastAsia="Times New Roman" w:hAnsi="Times New Roman" w:cs="Times New Roman"/>
          <w:color w:val="000009"/>
          <w:sz w:val="24"/>
          <w:szCs w:val="24"/>
        </w:rPr>
      </w:pPr>
    </w:p>
    <w:p w14:paraId="53693AD3" w14:textId="77777777" w:rsidR="000E068B"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color w:val="000009"/>
          <w:sz w:val="24"/>
          <w:szCs w:val="24"/>
        </w:rPr>
      </w:pPr>
      <w:r>
        <w:rPr>
          <w:rFonts w:ascii="Times New Roman" w:eastAsia="Times New Roman" w:hAnsi="Times New Roman" w:cs="Times New Roman"/>
          <w:color w:val="000009"/>
          <w:sz w:val="24"/>
          <w:szCs w:val="24"/>
        </w:rPr>
        <w:t>ANEXO III</w:t>
      </w:r>
    </w:p>
    <w:p w14:paraId="07028A0C" w14:textId="77777777" w:rsidR="000E068B"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MODELO DE LAUDO MÉDICO PARA CANDIDATOS COM DEFICIÊNCIA</w:t>
      </w:r>
    </w:p>
    <w:p w14:paraId="0776963A" w14:textId="77777777" w:rsidR="000E068B" w:rsidRDefault="000E068B">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
    <w:p w14:paraId="6B6DD475" w14:textId="77777777" w:rsidR="000E068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completo do(a) candidato(a): ___________________________________________________, CPF: _____________, RG: _____________ Órgão expedidor: ______ Data de expedição: ________</w:t>
      </w:r>
    </w:p>
    <w:p w14:paraId="6F7C7ED8" w14:textId="77777777" w:rsidR="000E068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Atesto que ___________________________________________________ está enquadrado(a) na definição do art. 4º do Decreto nº 3.298, de 20 de dezembro de 1999, com alterações introduzidas pelo artigo 70, do Decreto nº 5.296, de 02 de dezembro de 2004. </w:t>
      </w:r>
    </w:p>
    <w:p w14:paraId="161B0581" w14:textId="77777777" w:rsidR="000E068B" w:rsidRDefault="000E068B">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25AEE208"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ESPÉCIE DE DEFICIÊNCIA: </w:t>
      </w:r>
    </w:p>
    <w:p w14:paraId="41222147"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Física (  ) - Auditiva (  ) - Visual (  ) - </w:t>
      </w:r>
      <w:r>
        <w:rPr>
          <w:rFonts w:ascii="Times New Roman" w:eastAsia="Times New Roman" w:hAnsi="Times New Roman" w:cs="Times New Roman"/>
          <w:sz w:val="24"/>
          <w:szCs w:val="24"/>
        </w:rPr>
        <w:t>Intelectual</w:t>
      </w:r>
      <w:r>
        <w:rPr>
          <w:rFonts w:ascii="Times New Roman" w:eastAsia="Times New Roman" w:hAnsi="Times New Roman" w:cs="Times New Roman"/>
          <w:color w:val="000000"/>
          <w:sz w:val="24"/>
          <w:szCs w:val="24"/>
        </w:rPr>
        <w:t xml:space="preserve"> (  ) - Deficiências múltiplas (  ) </w:t>
      </w:r>
    </w:p>
    <w:p w14:paraId="55636880" w14:textId="77777777" w:rsidR="000E068B" w:rsidRDefault="000E068B">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1ACC9D2"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DEFICIÊNCIA FÍSICA (EXCETO AS DEFORMIDADES ESTÉTICAS OU AS QUE NÃO PRODUZAM DIFICULDADE PARA O DESEMPENHO DE FUNÇÕES). </w:t>
      </w:r>
    </w:p>
    <w:p w14:paraId="3CC75687" w14:textId="77777777" w:rsidR="000E068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Paraplegia - (  ) Paraparesia - (  ) Monoplegia - (  ) Monoparesia - (  )  Tetraplegia - (  ) Tetraparesia – </w:t>
      </w:r>
    </w:p>
    <w:p w14:paraId="464F5FB2" w14:textId="77777777" w:rsidR="000E068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Triplegia - (  ) Triparesia - (  ) Hemiplegia - (  ) Hemiparesia (  ) Paralisia cerebral - (  ) Ostomias – </w:t>
      </w:r>
    </w:p>
    <w:p w14:paraId="6E1703A8" w14:textId="77777777" w:rsidR="000E068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Amputação ou ausência de membro - (  ) Membros com deformidades congênitas ou adquiridas – </w:t>
      </w:r>
    </w:p>
    <w:p w14:paraId="03F435A0" w14:textId="77777777" w:rsidR="000E068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Nanismo </w:t>
      </w:r>
    </w:p>
    <w:p w14:paraId="4AB9FCB0" w14:textId="77777777" w:rsidR="000E068B" w:rsidRDefault="000E068B">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5C1FC34D"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DEFICIÊNCIA VISUAL: </w:t>
      </w:r>
    </w:p>
    <w:p w14:paraId="4994593B"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 Cegueira – Acuidade visual menor ou igual a 0,05 no melhor olho, com a melhor correção óptica.</w:t>
      </w:r>
    </w:p>
    <w:p w14:paraId="5B301ABA"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Baixa visão – Acuidade visual entre 0,3 e 0,05 no melhor olho, com a melhor correção óptica. </w:t>
      </w:r>
    </w:p>
    <w:p w14:paraId="5F7E39CB"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Somatória da medida do campo visual em ambos os olhos igual ou menor que 60º. </w:t>
      </w:r>
    </w:p>
    <w:p w14:paraId="087C13FD" w14:textId="77777777" w:rsidR="000E068B" w:rsidRDefault="000E068B">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1B179253"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DEFICIÊNCIA INTELECTUAL: </w:t>
      </w:r>
    </w:p>
    <w:p w14:paraId="72554394" w14:textId="77777777" w:rsidR="000E068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Funcionamento intelectual significativamente inferior à média, com manifestações antes dos 18 anos e limitações associadas a duas ou mais áreas de habilidades adaptativas, tais como: Comunicação, Cuidados pessoais, Habilidades sociais, Utilização de recursos da comunidade, Saúde e Segurança, Habilidades acadêmicas, Lazer e Trabalho. </w:t>
      </w:r>
    </w:p>
    <w:p w14:paraId="4C0E8544" w14:textId="77777777" w:rsidR="000E068B" w:rsidRDefault="000E068B">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p>
    <w:p w14:paraId="641B6F52"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5. DEFICIÊNCIA AUDITIVA: </w:t>
      </w:r>
    </w:p>
    <w:p w14:paraId="0B8A9308" w14:textId="77777777" w:rsidR="000E068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Perda bilateral, parcial ou total, de quarenta e um decibéis ou mais, aferida por audiograma nas frequências de 500hz, 1000hz, 2000hz e 3000hz. </w:t>
      </w:r>
    </w:p>
    <w:p w14:paraId="5E373F25" w14:textId="77777777" w:rsidR="000E068B" w:rsidRDefault="000E068B">
      <w:pPr>
        <w:widowControl w:val="0"/>
        <w:pBdr>
          <w:top w:val="nil"/>
          <w:left w:val="nil"/>
          <w:bottom w:val="nil"/>
          <w:right w:val="nil"/>
          <w:between w:val="nil"/>
        </w:pBdr>
        <w:spacing w:line="240" w:lineRule="auto"/>
        <w:jc w:val="both"/>
        <w:rPr>
          <w:rFonts w:ascii="Times New Roman" w:eastAsia="Times New Roman" w:hAnsi="Times New Roman" w:cs="Times New Roman"/>
          <w:b/>
          <w:color w:val="000000"/>
          <w:sz w:val="24"/>
          <w:szCs w:val="24"/>
        </w:rPr>
      </w:pPr>
    </w:p>
    <w:p w14:paraId="087E52D9" w14:textId="77777777" w:rsidR="000E068B"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6. </w:t>
      </w:r>
      <w:r>
        <w:rPr>
          <w:rFonts w:ascii="Times New Roman" w:eastAsia="Times New Roman" w:hAnsi="Times New Roman" w:cs="Times New Roman"/>
          <w:color w:val="000000"/>
          <w:sz w:val="24"/>
          <w:szCs w:val="24"/>
        </w:rPr>
        <w:t xml:space="preserve">Descrever o grau ou nível da deficiência constatada (interferências funcionais promovidas pela deficiência): </w:t>
      </w:r>
    </w:p>
    <w:p w14:paraId="713D1197" w14:textId="77777777" w:rsidR="000E068B" w:rsidRDefault="000E068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4ED8C7FD"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7. </w:t>
      </w:r>
      <w:r>
        <w:rPr>
          <w:rFonts w:ascii="Times New Roman" w:eastAsia="Times New Roman" w:hAnsi="Times New Roman" w:cs="Times New Roman"/>
          <w:color w:val="000000"/>
          <w:sz w:val="24"/>
          <w:szCs w:val="24"/>
        </w:rPr>
        <w:t xml:space="preserve">Causa ou origem da deficiência constatada: </w:t>
      </w:r>
    </w:p>
    <w:p w14:paraId="6D7D11BE" w14:textId="77777777" w:rsidR="000E068B" w:rsidRDefault="000E068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21EA83F"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8. </w:t>
      </w:r>
      <w:r>
        <w:rPr>
          <w:rFonts w:ascii="Times New Roman" w:eastAsia="Times New Roman" w:hAnsi="Times New Roman" w:cs="Times New Roman"/>
          <w:color w:val="000000"/>
          <w:sz w:val="24"/>
          <w:szCs w:val="24"/>
        </w:rPr>
        <w:t>CID da deficiência constatada (Classificação Internacional de Doenças): __________</w:t>
      </w:r>
    </w:p>
    <w:p w14:paraId="1D296D67" w14:textId="77777777" w:rsidR="000E068B" w:rsidRDefault="000E068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956CD47" w14:textId="77777777" w:rsidR="000E068B"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Localidade e data:_____________________________ </w:t>
      </w:r>
    </w:p>
    <w:p w14:paraId="720DF3DB" w14:textId="77777777" w:rsidR="000E068B" w:rsidRDefault="000E068B">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C511B50" w14:textId="77777777" w:rsidR="000E068B"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___________________________________________________ </w:t>
      </w:r>
    </w:p>
    <w:p w14:paraId="5EA2E522" w14:textId="5012DDBF" w:rsidR="000E068B" w:rsidRDefault="00000000" w:rsidP="00B47380">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Assinatura/CRM (Carimbo com CRM, conforme item 7.8)</w:t>
      </w:r>
    </w:p>
    <w:p w14:paraId="2A3D2032" w14:textId="77777777" w:rsidR="000E068B" w:rsidRDefault="000E068B">
      <w:pPr>
        <w:widowControl w:val="0"/>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sectPr w:rsidR="000E068B">
      <w:pgSz w:w="11900" w:h="16840"/>
      <w:pgMar w:top="1134" w:right="1134" w:bottom="1134"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703D5EF-100D-436A-B0C5-C0BF4C5AA6A9}"/>
  </w:font>
  <w:font w:name="Georgia">
    <w:panose1 w:val="02040502050405020303"/>
    <w:charset w:val="00"/>
    <w:family w:val="auto"/>
    <w:pitch w:val="default"/>
    <w:embedRegular r:id="rId2" w:fontKey="{D1AAD559-4B4E-4024-AD2E-4081757332A4}"/>
    <w:embedItalic r:id="rId3" w:fontKey="{EBC570AF-A809-4560-9F54-7BE04AB0F15C}"/>
  </w:font>
  <w:font w:name="Cambria">
    <w:panose1 w:val="02040503050406030204"/>
    <w:charset w:val="00"/>
    <w:family w:val="roman"/>
    <w:pitch w:val="variable"/>
    <w:sig w:usb0="E00006FF" w:usb1="420024FF" w:usb2="02000000" w:usb3="00000000" w:csb0="0000019F" w:csb1="00000000"/>
    <w:embedRegular r:id="rId4" w:fontKey="{2F805018-6D91-4F9C-B22F-69F037BABD7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68B"/>
    <w:rsid w:val="000D5740"/>
    <w:rsid w:val="000E068B"/>
    <w:rsid w:val="003D5B9F"/>
    <w:rsid w:val="006723E1"/>
    <w:rsid w:val="0093775E"/>
    <w:rsid w:val="009752D1"/>
    <w:rsid w:val="00A87D47"/>
    <w:rsid w:val="00B47380"/>
    <w:rsid w:val="00E95A8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519F1"/>
  <w15:docId w15:val="{63251BF3-A695-438B-9860-4924B36FB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qFormat/>
    <w:tblPr>
      <w:tblCellMar>
        <w:top w:w="0" w:type="dxa"/>
        <w:left w:w="0" w:type="dxa"/>
        <w:bottom w:w="0" w:type="dxa"/>
        <w:right w:w="0" w:type="dxa"/>
      </w:tblCellMar>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pPr>
      <w:widowControl w:val="0"/>
      <w:spacing w:line="240" w:lineRule="auto"/>
    </w:pPr>
    <w:rPr>
      <w:rFonts w:ascii="Calibri" w:eastAsia="Calibri" w:hAnsi="Calibri" w:cs="Calibri"/>
    </w:rPr>
    <w:tblPr>
      <w:tblStyleRowBandSize w:val="1"/>
      <w:tblStyleColBandSize w:val="1"/>
    </w:tblPr>
  </w:style>
  <w:style w:type="table" w:customStyle="1" w:styleId="a1">
    <w:basedOn w:val="TableNormal3"/>
    <w:tblPr>
      <w:tblStyleRowBandSize w:val="1"/>
      <w:tblStyleColBandSize w:val="1"/>
      <w:tblCellMar>
        <w:left w:w="115" w:type="dxa"/>
        <w:right w:w="115" w:type="dxa"/>
      </w:tblCellMar>
    </w:tblPr>
  </w:style>
  <w:style w:type="table" w:customStyle="1" w:styleId="8">
    <w:name w:val="8"/>
    <w:basedOn w:val="TableNormal3"/>
    <w:rsid w:val="00C40FD6"/>
    <w:tblPr>
      <w:tblStyleRowBandSize w:val="1"/>
      <w:tblStyleColBandSize w:val="1"/>
      <w:tblCellMar>
        <w:top w:w="100" w:type="dxa"/>
        <w:left w:w="100" w:type="dxa"/>
        <w:bottom w:w="100" w:type="dxa"/>
        <w:right w:w="100" w:type="dxa"/>
      </w:tblCellMar>
    </w:tblPr>
  </w:style>
  <w:style w:type="table" w:customStyle="1" w:styleId="7">
    <w:name w:val="7"/>
    <w:basedOn w:val="TableNormal3"/>
    <w:rsid w:val="00C40FD6"/>
    <w:tblPr>
      <w:tblStyleRowBandSize w:val="1"/>
      <w:tblStyleColBandSize w:val="1"/>
      <w:tblCellMar>
        <w:top w:w="100" w:type="dxa"/>
        <w:left w:w="100" w:type="dxa"/>
        <w:bottom w:w="100" w:type="dxa"/>
        <w:right w:w="100" w:type="dxa"/>
      </w:tblCellMar>
    </w:tblPr>
  </w:style>
  <w:style w:type="table" w:customStyle="1" w:styleId="6">
    <w:name w:val="6"/>
    <w:basedOn w:val="TableNormal3"/>
    <w:rsid w:val="00C40FD6"/>
    <w:tblPr>
      <w:tblStyleRowBandSize w:val="1"/>
      <w:tblStyleColBandSize w:val="1"/>
      <w:tblCellMar>
        <w:top w:w="100" w:type="dxa"/>
        <w:left w:w="100" w:type="dxa"/>
        <w:bottom w:w="100" w:type="dxa"/>
        <w:right w:w="100" w:type="dxa"/>
      </w:tblCellMar>
    </w:tblPr>
  </w:style>
  <w:style w:type="table" w:customStyle="1" w:styleId="5">
    <w:name w:val="5"/>
    <w:basedOn w:val="TableNormal3"/>
    <w:rsid w:val="00C40FD6"/>
    <w:tblPr>
      <w:tblStyleRowBandSize w:val="1"/>
      <w:tblStyleColBandSize w:val="1"/>
      <w:tblCellMar>
        <w:top w:w="100" w:type="dxa"/>
        <w:left w:w="100" w:type="dxa"/>
        <w:bottom w:w="100" w:type="dxa"/>
        <w:right w:w="100" w:type="dxa"/>
      </w:tblCellMar>
    </w:tblPr>
  </w:style>
  <w:style w:type="table" w:customStyle="1" w:styleId="4">
    <w:name w:val="4"/>
    <w:basedOn w:val="TableNormal3"/>
    <w:rsid w:val="00C40FD6"/>
    <w:tblPr>
      <w:tblStyleRowBandSize w:val="1"/>
      <w:tblStyleColBandSize w:val="1"/>
      <w:tblCellMar>
        <w:top w:w="100" w:type="dxa"/>
        <w:left w:w="100" w:type="dxa"/>
        <w:bottom w:w="100" w:type="dxa"/>
        <w:right w:w="100" w:type="dxa"/>
      </w:tblCellMar>
    </w:tblPr>
  </w:style>
  <w:style w:type="table" w:customStyle="1" w:styleId="3">
    <w:name w:val="3"/>
    <w:basedOn w:val="TableNormal3"/>
    <w:rsid w:val="00C40FD6"/>
    <w:tblPr>
      <w:tblStyleRowBandSize w:val="1"/>
      <w:tblStyleColBandSize w:val="1"/>
      <w:tblCellMar>
        <w:top w:w="100" w:type="dxa"/>
        <w:left w:w="100" w:type="dxa"/>
        <w:bottom w:w="100" w:type="dxa"/>
        <w:right w:w="100" w:type="dxa"/>
      </w:tblCellMar>
    </w:tblPr>
  </w:style>
  <w:style w:type="table" w:customStyle="1" w:styleId="2">
    <w:name w:val="2"/>
    <w:basedOn w:val="TableNormal3"/>
    <w:rsid w:val="00C40FD6"/>
    <w:tblPr>
      <w:tblStyleRowBandSize w:val="1"/>
      <w:tblStyleColBandSize w:val="1"/>
      <w:tblCellMar>
        <w:top w:w="100" w:type="dxa"/>
        <w:left w:w="100" w:type="dxa"/>
        <w:bottom w:w="100" w:type="dxa"/>
        <w:right w:w="100" w:type="dxa"/>
      </w:tblCellMar>
    </w:tblPr>
  </w:style>
  <w:style w:type="table" w:customStyle="1" w:styleId="1">
    <w:name w:val="1"/>
    <w:basedOn w:val="TableNormal3"/>
    <w:rsid w:val="00C40FD6"/>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C40FD6"/>
    <w:rPr>
      <w:color w:val="0000FF" w:themeColor="hyperlink"/>
      <w:u w:val="single"/>
    </w:rPr>
  </w:style>
  <w:style w:type="character" w:styleId="MenoPendente">
    <w:name w:val="Unresolved Mention"/>
    <w:basedOn w:val="Fontepargpadro"/>
    <w:uiPriority w:val="99"/>
    <w:semiHidden/>
    <w:unhideWhenUsed/>
    <w:rsid w:val="00C40FD6"/>
    <w:rPr>
      <w:color w:val="605E5C"/>
      <w:shd w:val="clear" w:color="auto" w:fill="E1DFDD"/>
    </w:rPr>
  </w:style>
  <w:style w:type="table" w:styleId="Tabelacomgrade">
    <w:name w:val="Table Grid"/>
    <w:basedOn w:val="Tabelanormal"/>
    <w:uiPriority w:val="39"/>
    <w:rsid w:val="00C40F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40FD6"/>
    <w:pPr>
      <w:widowControl w:val="0"/>
      <w:autoSpaceDE w:val="0"/>
      <w:autoSpaceDN w:val="0"/>
      <w:spacing w:line="248" w:lineRule="exact"/>
    </w:pPr>
    <w:rPr>
      <w:rFonts w:ascii="Calibri" w:eastAsia="Calibri" w:hAnsi="Calibri" w:cs="Calibri"/>
      <w:lang w:val="pt-PT" w:eastAsia="en-US"/>
    </w:rPr>
  </w:style>
  <w:style w:type="character" w:styleId="Forte">
    <w:name w:val="Strong"/>
    <w:basedOn w:val="Fontepargpadro"/>
    <w:uiPriority w:val="22"/>
    <w:qFormat/>
    <w:rsid w:val="00C40FD6"/>
    <w:rPr>
      <w:b/>
      <w:bCs/>
    </w:rPr>
  </w:style>
  <w:style w:type="paragraph" w:styleId="Cabealho">
    <w:name w:val="header"/>
    <w:basedOn w:val="Normal"/>
    <w:link w:val="CabealhoChar"/>
    <w:uiPriority w:val="99"/>
    <w:unhideWhenUsed/>
    <w:rsid w:val="00C40FD6"/>
    <w:pPr>
      <w:tabs>
        <w:tab w:val="center" w:pos="4252"/>
        <w:tab w:val="right" w:pos="8504"/>
      </w:tabs>
      <w:spacing w:line="240" w:lineRule="auto"/>
    </w:pPr>
  </w:style>
  <w:style w:type="character" w:customStyle="1" w:styleId="CabealhoChar">
    <w:name w:val="Cabeçalho Char"/>
    <w:basedOn w:val="Fontepargpadro"/>
    <w:link w:val="Cabealho"/>
    <w:uiPriority w:val="99"/>
    <w:rsid w:val="00C40FD6"/>
  </w:style>
  <w:style w:type="paragraph" w:styleId="Rodap">
    <w:name w:val="footer"/>
    <w:basedOn w:val="Normal"/>
    <w:link w:val="RodapChar"/>
    <w:uiPriority w:val="99"/>
    <w:unhideWhenUsed/>
    <w:rsid w:val="00C40FD6"/>
    <w:pPr>
      <w:tabs>
        <w:tab w:val="center" w:pos="4252"/>
        <w:tab w:val="right" w:pos="8504"/>
      </w:tabs>
      <w:spacing w:line="240" w:lineRule="auto"/>
    </w:pPr>
  </w:style>
  <w:style w:type="character" w:customStyle="1" w:styleId="RodapChar">
    <w:name w:val="Rodapé Char"/>
    <w:basedOn w:val="Fontepargpadro"/>
    <w:link w:val="Rodap"/>
    <w:uiPriority w:val="99"/>
    <w:rsid w:val="00C40FD6"/>
  </w:style>
  <w:style w:type="paragraph" w:styleId="Reviso">
    <w:name w:val="Revision"/>
    <w:hidden/>
    <w:uiPriority w:val="99"/>
    <w:semiHidden/>
    <w:rsid w:val="00C40FD6"/>
    <w:pPr>
      <w:spacing w:line="240" w:lineRule="auto"/>
    </w:pPr>
  </w:style>
  <w:style w:type="paragraph" w:styleId="PargrafodaLista">
    <w:name w:val="List Paragraph"/>
    <w:basedOn w:val="Normal"/>
    <w:uiPriority w:val="34"/>
    <w:qFormat/>
    <w:rsid w:val="00C40FD6"/>
    <w:pPr>
      <w:ind w:left="720"/>
      <w:contextualSpacing/>
    </w:pPr>
  </w:style>
  <w:style w:type="paragraph" w:styleId="NormalWeb">
    <w:name w:val="Normal (Web)"/>
    <w:basedOn w:val="Normal"/>
    <w:uiPriority w:val="99"/>
    <w:semiHidden/>
    <w:unhideWhenUsed/>
    <w:rsid w:val="00C40FD6"/>
    <w:pPr>
      <w:spacing w:before="100" w:beforeAutospacing="1" w:after="100" w:afterAutospacing="1" w:line="240" w:lineRule="auto"/>
    </w:pPr>
    <w:rPr>
      <w:rFonts w:ascii="Times New Roman" w:eastAsia="Times New Roman" w:hAnsi="Times New Roman" w:cs="Times New Roman"/>
      <w:sz w:val="24"/>
      <w:szCs w:val="24"/>
    </w:rPr>
  </w:style>
  <w:style w:type="character" w:styleId="nfase">
    <w:name w:val="Emphasis"/>
    <w:basedOn w:val="Fontepargpadro"/>
    <w:uiPriority w:val="20"/>
    <w:qFormat/>
    <w:rsid w:val="00C40FD6"/>
    <w:rPr>
      <w:i/>
      <w:iCs/>
    </w:rPr>
  </w:style>
  <w:style w:type="character" w:styleId="Refdecomentrio">
    <w:name w:val="annotation reference"/>
    <w:basedOn w:val="Fontepargpadro"/>
    <w:uiPriority w:val="99"/>
    <w:semiHidden/>
    <w:unhideWhenUsed/>
    <w:rsid w:val="00330971"/>
    <w:rPr>
      <w:sz w:val="16"/>
      <w:szCs w:val="16"/>
    </w:rPr>
  </w:style>
  <w:style w:type="paragraph" w:styleId="Textodecomentrio">
    <w:name w:val="annotation text"/>
    <w:basedOn w:val="Normal"/>
    <w:link w:val="TextodecomentrioChar"/>
    <w:uiPriority w:val="99"/>
    <w:unhideWhenUsed/>
    <w:rsid w:val="00330971"/>
    <w:pPr>
      <w:spacing w:line="240" w:lineRule="auto"/>
    </w:pPr>
    <w:rPr>
      <w:sz w:val="20"/>
      <w:szCs w:val="20"/>
    </w:rPr>
  </w:style>
  <w:style w:type="character" w:customStyle="1" w:styleId="TextodecomentrioChar">
    <w:name w:val="Texto de comentário Char"/>
    <w:basedOn w:val="Fontepargpadro"/>
    <w:link w:val="Textodecomentrio"/>
    <w:uiPriority w:val="99"/>
    <w:rsid w:val="00330971"/>
    <w:rPr>
      <w:sz w:val="20"/>
      <w:szCs w:val="20"/>
    </w:rPr>
  </w:style>
  <w:style w:type="paragraph" w:styleId="Assuntodocomentrio">
    <w:name w:val="annotation subject"/>
    <w:basedOn w:val="Textodecomentrio"/>
    <w:next w:val="Textodecomentrio"/>
    <w:link w:val="AssuntodocomentrioChar"/>
    <w:uiPriority w:val="99"/>
    <w:semiHidden/>
    <w:unhideWhenUsed/>
    <w:rsid w:val="00330971"/>
    <w:rPr>
      <w:b/>
      <w:bCs/>
    </w:rPr>
  </w:style>
  <w:style w:type="character" w:customStyle="1" w:styleId="AssuntodocomentrioChar">
    <w:name w:val="Assunto do comentário Char"/>
    <w:basedOn w:val="TextodecomentrioChar"/>
    <w:link w:val="Assuntodocomentrio"/>
    <w:uiPriority w:val="99"/>
    <w:semiHidden/>
    <w:rsid w:val="00330971"/>
    <w:rPr>
      <w:b/>
      <w:bCs/>
      <w:sz w:val="20"/>
      <w:szCs w:val="20"/>
    </w:r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TableNormal10">
    <w:name w:val="Table Normal1"/>
    <w:uiPriority w:val="2"/>
    <w:semiHidden/>
    <w:unhideWhenUsed/>
    <w:qFormat/>
    <w:rsid w:val="003C0AF9"/>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sid w:val="003C0AF9"/>
    <w:pPr>
      <w:widowControl w:val="0"/>
      <w:autoSpaceDE w:val="0"/>
      <w:autoSpaceDN w:val="0"/>
      <w:spacing w:line="240" w:lineRule="auto"/>
    </w:pPr>
    <w:rPr>
      <w:rFonts w:ascii="Times New Roman" w:eastAsia="Times New Roman" w:hAnsi="Times New Roman" w:cs="Times New Roman"/>
      <w:sz w:val="24"/>
      <w:szCs w:val="24"/>
      <w:lang w:bidi="pt-BR"/>
    </w:rPr>
  </w:style>
  <w:style w:type="character" w:customStyle="1" w:styleId="CorpodetextoChar">
    <w:name w:val="Corpo de texto Char"/>
    <w:basedOn w:val="Fontepargpadro"/>
    <w:link w:val="Corpodetexto"/>
    <w:uiPriority w:val="1"/>
    <w:rsid w:val="003C0AF9"/>
    <w:rPr>
      <w:rFonts w:ascii="Times New Roman" w:eastAsia="Times New Roman" w:hAnsi="Times New Roman" w:cs="Times New Roman"/>
      <w:sz w:val="24"/>
      <w:szCs w:val="24"/>
      <w:lang w:bidi="pt-BR"/>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plHy4SBRdLJfQApl9rIBi0laDA==">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365</Words>
  <Characters>1972</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Giovanni Loureiro Franca de Mendonca</dc:creator>
  <cp:lastModifiedBy>Naldo Silva</cp:lastModifiedBy>
  <cp:revision>4</cp:revision>
  <dcterms:created xsi:type="dcterms:W3CDTF">2025-08-12T19:03:00Z</dcterms:created>
  <dcterms:modified xsi:type="dcterms:W3CDTF">2025-08-12T19:04:00Z</dcterms:modified>
</cp:coreProperties>
</file>