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307" w:lineRule="auto" w:before="37"/>
        <w:ind w:left="2901" w:hanging="2785"/>
      </w:pPr>
      <w:r>
        <w:rPr>
          <w:spacing w:val="-1"/>
        </w:rPr>
        <w:t>ANEXO</w:t>
      </w:r>
      <w:r>
        <w:rPr>
          <w:spacing w:val="-10"/>
        </w:rPr>
        <w:t> </w:t>
      </w:r>
      <w:r>
        <w:rPr>
          <w:spacing w:val="-1"/>
        </w:rPr>
        <w:t>V</w:t>
      </w:r>
      <w:r>
        <w:rPr>
          <w:spacing w:val="-9"/>
        </w:rPr>
        <w:t> </w:t>
      </w:r>
      <w:r>
        <w:rPr>
          <w:spacing w:val="-1"/>
        </w:rPr>
        <w:t>-</w:t>
      </w:r>
      <w:r>
        <w:rPr>
          <w:spacing w:val="-9"/>
        </w:rPr>
        <w:t> </w:t>
      </w:r>
      <w:r>
        <w:rPr>
          <w:spacing w:val="-1"/>
        </w:rPr>
        <w:t>DECLARAÇÃO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RESPONSABILIDADE</w:t>
      </w:r>
      <w:r>
        <w:rPr>
          <w:spacing w:val="-6"/>
        </w:rPr>
        <w:t> </w:t>
      </w:r>
      <w:r>
        <w:rPr/>
        <w:t>PELO</w:t>
      </w:r>
      <w:r>
        <w:rPr>
          <w:spacing w:val="-10"/>
        </w:rPr>
        <w:t> </w:t>
      </w:r>
      <w:r>
        <w:rPr/>
        <w:t>CONTROLE</w:t>
      </w:r>
      <w:r>
        <w:rPr>
          <w:spacing w:val="-8"/>
        </w:rPr>
        <w:t> </w:t>
      </w:r>
      <w:r>
        <w:rPr/>
        <w:t>DO</w:t>
      </w:r>
      <w:r>
        <w:rPr>
          <w:spacing w:val="-10"/>
        </w:rPr>
        <w:t> </w:t>
      </w:r>
      <w:r>
        <w:rPr/>
        <w:t>ATENDIMENTO</w:t>
      </w:r>
      <w:r>
        <w:rPr>
          <w:spacing w:val="-9"/>
        </w:rPr>
        <w:t> </w:t>
      </w:r>
      <w:r>
        <w:rPr/>
        <w:t>DO</w:t>
      </w:r>
      <w:r>
        <w:rPr>
          <w:spacing w:val="-7"/>
        </w:rPr>
        <w:t> </w:t>
      </w:r>
      <w:r>
        <w:rPr/>
        <w:t>LIMITE</w:t>
      </w:r>
      <w:r>
        <w:rPr>
          <w:spacing w:val="-9"/>
        </w:rPr>
        <w:t> </w:t>
      </w:r>
      <w:r>
        <w:rPr/>
        <w:t>INDIVIDUAL</w:t>
      </w:r>
      <w:r>
        <w:rPr>
          <w:spacing w:val="-9"/>
        </w:rPr>
        <w:t> </w:t>
      </w:r>
      <w:r>
        <w:rPr/>
        <w:t>DE</w:t>
      </w:r>
      <w:r>
        <w:rPr>
          <w:spacing w:val="1"/>
        </w:rPr>
        <w:t> </w:t>
      </w:r>
      <w:r>
        <w:rPr/>
        <w:t>VENDA</w:t>
      </w:r>
      <w:r>
        <w:rPr>
          <w:spacing w:val="-3"/>
        </w:rPr>
        <w:t> </w:t>
      </w:r>
      <w:r>
        <w:rPr/>
        <w:t>DOS</w:t>
      </w:r>
      <w:r>
        <w:rPr>
          <w:spacing w:val="-1"/>
        </w:rPr>
        <w:t> </w:t>
      </w:r>
      <w:r>
        <w:rPr/>
        <w:t>COOPERADOS/ASSOCIADOS</w:t>
      </w:r>
    </w:p>
    <w:p>
      <w:pPr>
        <w:pStyle w:val="BodyText"/>
        <w:rPr>
          <w:sz w:val="9"/>
        </w:rPr>
      </w:pPr>
      <w:r>
        <w:rPr/>
        <w:pict>
          <v:rect style="position:absolute;margin-left:74.099998pt;margin-top:7.4725pt;width:446.5pt;height:.6pt;mso-position-horizontal-relative:page;mso-position-vertical-relative:paragraph;z-index:-15728640;mso-wrap-distance-left:0;mso-wrap-distance-right:0" filled="true" fillcolor="#cccccc" stroked="false">
            <v:fill type="solid"/>
            <w10:wrap type="topAndBottom"/>
          </v:rect>
        </w:pict>
      </w:r>
    </w:p>
    <w:p>
      <w:pPr>
        <w:pStyle w:val="BodyText"/>
        <w:tabs>
          <w:tab w:pos="8137" w:val="left" w:leader="none"/>
        </w:tabs>
        <w:spacing w:before="109"/>
        <w:ind w:left="105"/>
        <w:jc w:val="both"/>
      </w:pPr>
      <w:r>
        <w:rPr/>
        <w:t>O(A)</w:t>
      </w:r>
      <w:r>
        <w:rPr>
          <w:spacing w:val="10"/>
        </w:rPr>
        <w:t> </w:t>
      </w:r>
      <w:r>
        <w:rPr/>
        <w:t>(nome</w:t>
      </w:r>
      <w:r>
        <w:rPr>
          <w:spacing w:val="66"/>
        </w:rPr>
        <w:t> </w:t>
      </w:r>
      <w:r>
        <w:rPr/>
        <w:t>do</w:t>
      </w:r>
      <w:r>
        <w:rPr>
          <w:spacing w:val="11"/>
        </w:rPr>
        <w:t> </w:t>
      </w:r>
      <w:r>
        <w:rPr/>
        <w:t>Grupo</w:t>
      </w:r>
      <w:r>
        <w:rPr>
          <w:spacing w:val="12"/>
        </w:rPr>
        <w:t> </w:t>
      </w:r>
      <w:r>
        <w:rPr/>
        <w:t>Formal)</w:t>
      </w:r>
      <w:r>
        <w:rPr>
          <w:u w:val="single"/>
        </w:rPr>
        <w:tab/>
      </w:r>
      <w:r>
        <w:rPr/>
        <w:t>,</w:t>
      </w:r>
      <w:r>
        <w:rPr>
          <w:spacing w:val="-1"/>
        </w:rPr>
        <w:t> </w:t>
      </w:r>
      <w:r>
        <w:rPr/>
        <w:t>CNPJ</w:t>
      </w:r>
      <w:r>
        <w:rPr>
          <w:spacing w:val="17"/>
        </w:rPr>
        <w:t> </w:t>
      </w:r>
      <w:r>
        <w:rPr/>
        <w:t>nº</w:t>
      </w:r>
    </w:p>
    <w:p>
      <w:pPr>
        <w:pStyle w:val="BodyText"/>
        <w:tabs>
          <w:tab w:pos="3984" w:val="left" w:leader="none"/>
          <w:tab w:pos="5436" w:val="left" w:leader="none"/>
          <w:tab w:pos="6019" w:val="left" w:leader="none"/>
          <w:tab w:pos="6987" w:val="left" w:leader="none"/>
          <w:tab w:pos="8533" w:val="left" w:leader="none"/>
          <w:tab w:pos="8950" w:val="left" w:leader="none"/>
        </w:tabs>
        <w:spacing w:line="307" w:lineRule="auto" w:before="68"/>
        <w:ind w:left="105" w:right="108"/>
        <w:jc w:val="both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18"/>
        </w:rPr>
        <w:t> </w:t>
      </w:r>
      <w:r>
        <w:rPr/>
        <w:t>DAP</w:t>
      </w:r>
      <w:r>
        <w:rPr>
          <w:spacing w:val="21"/>
        </w:rPr>
        <w:t> </w:t>
      </w:r>
      <w:r>
        <w:rPr/>
        <w:t>jurídica</w:t>
      </w:r>
      <w:r>
        <w:rPr>
          <w:spacing w:val="20"/>
        </w:rPr>
        <w:t> </w:t>
      </w:r>
      <w:r>
        <w:rPr/>
        <w:t>nº</w:t>
      </w:r>
      <w:r>
        <w:rPr>
          <w:u w:val="single"/>
        </w:rPr>
        <w:tab/>
        <w:tab/>
        <w:tab/>
        <w:tab/>
      </w:r>
      <w:r>
        <w:rPr/>
        <w:t>com</w:t>
      </w:r>
      <w:r>
        <w:rPr>
          <w:spacing w:val="1"/>
        </w:rPr>
        <w:t> </w:t>
      </w:r>
      <w:r>
        <w:rPr/>
        <w:t>sede</w:t>
      </w:r>
      <w:r>
        <w:rPr>
          <w:u w:val="single"/>
        </w:rPr>
        <w:tab/>
        <w:tab/>
      </w:r>
      <w:r>
        <w:rPr/>
        <w:t>,</w:t>
        <w:tab/>
        <w:t>neste</w:t>
        <w:tab/>
        <w:t>ato representado(a) por</w:t>
      </w:r>
      <w:r>
        <w:rPr>
          <w:spacing w:val="1"/>
        </w:rPr>
        <w:t> </w:t>
      </w:r>
      <w:r>
        <w:rPr/>
        <w:t>(nome    </w:t>
      </w:r>
      <w:r>
        <w:rPr>
          <w:spacing w:val="33"/>
        </w:rPr>
        <w:t> </w:t>
      </w:r>
      <w:r>
        <w:rPr/>
        <w:t>do    </w:t>
      </w:r>
      <w:r>
        <w:rPr>
          <w:spacing w:val="36"/>
        </w:rPr>
        <w:t> </w:t>
      </w:r>
      <w:r>
        <w:rPr/>
        <w:t>representante    </w:t>
      </w:r>
      <w:r>
        <w:rPr>
          <w:spacing w:val="35"/>
        </w:rPr>
        <w:t> </w:t>
      </w:r>
      <w:r>
        <w:rPr/>
        <w:t>legal    </w:t>
      </w:r>
      <w:r>
        <w:rPr>
          <w:spacing w:val="36"/>
        </w:rPr>
        <w:t> </w:t>
      </w:r>
      <w:r>
        <w:rPr/>
        <w:t>de    </w:t>
      </w:r>
      <w:r>
        <w:rPr>
          <w:spacing w:val="36"/>
        </w:rPr>
        <w:t> </w:t>
      </w:r>
      <w:r>
        <w:rPr/>
        <w:t>acordo    </w:t>
      </w:r>
      <w:r>
        <w:rPr>
          <w:spacing w:val="36"/>
        </w:rPr>
        <w:t> </w:t>
      </w:r>
      <w:r>
        <w:rPr/>
        <w:t>com    </w:t>
      </w:r>
      <w:r>
        <w:rPr>
          <w:spacing w:val="34"/>
        </w:rPr>
        <w:t> </w:t>
      </w:r>
      <w:r>
        <w:rPr/>
        <w:t>a    </w:t>
      </w:r>
      <w:r>
        <w:rPr>
          <w:spacing w:val="38"/>
        </w:rPr>
        <w:t> </w:t>
      </w:r>
      <w:r>
        <w:rPr/>
        <w:t>Proposta    </w:t>
      </w:r>
      <w:r>
        <w:rPr>
          <w:spacing w:val="35"/>
        </w:rPr>
        <w:t> </w:t>
      </w:r>
      <w:r>
        <w:rPr/>
        <w:t>de    </w:t>
      </w:r>
      <w:r>
        <w:rPr>
          <w:spacing w:val="35"/>
        </w:rPr>
        <w:t> </w:t>
      </w:r>
      <w:r>
        <w:rPr/>
        <w:t>Venda)</w:t>
      </w:r>
      <w:r>
        <w:rPr>
          <w:u w:val="single"/>
        </w:rPr>
        <w:t> </w:t>
        <w:tab/>
        <w:tab/>
      </w:r>
    </w:p>
    <w:p>
      <w:pPr>
        <w:pStyle w:val="BodyText"/>
        <w:tabs>
          <w:tab w:pos="5280" w:val="left" w:leader="none"/>
        </w:tabs>
        <w:spacing w:before="10"/>
        <w:ind w:left="105"/>
        <w:jc w:val="both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-2"/>
        </w:rPr>
        <w:t> </w:t>
      </w:r>
      <w:r>
        <w:rPr/>
        <w:t>portador</w:t>
      </w:r>
      <w:r>
        <w:rPr>
          <w:spacing w:val="-2"/>
        </w:rPr>
        <w:t> </w:t>
      </w:r>
      <w:r>
        <w:rPr/>
        <w:t>(a)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Cédula</w:t>
      </w:r>
      <w:r>
        <w:rPr>
          <w:spacing w:val="-3"/>
        </w:rPr>
        <w:t> </w:t>
      </w:r>
      <w:r>
        <w:rPr/>
        <w:t>de</w:t>
      </w:r>
      <w:r>
        <w:rPr>
          <w:spacing w:val="40"/>
        </w:rPr>
        <w:t> </w:t>
      </w:r>
      <w:r>
        <w:rPr/>
        <w:t>Identidade</w:t>
      </w:r>
      <w:r>
        <w:rPr>
          <w:spacing w:val="-1"/>
        </w:rPr>
        <w:t> </w:t>
      </w:r>
      <w:r>
        <w:rPr/>
        <w:t>RG</w:t>
      </w:r>
      <w:r>
        <w:rPr>
          <w:spacing w:val="-1"/>
        </w:rPr>
        <w:t> </w:t>
      </w:r>
      <w:r>
        <w:rPr/>
        <w:t>nº</w:t>
      </w:r>
    </w:p>
    <w:p>
      <w:pPr>
        <w:pStyle w:val="BodyText"/>
        <w:tabs>
          <w:tab w:pos="2397" w:val="left" w:leader="none"/>
          <w:tab w:pos="5064" w:val="left" w:leader="none"/>
        </w:tabs>
        <w:spacing w:line="309" w:lineRule="auto" w:before="68"/>
        <w:ind w:left="105" w:right="181"/>
        <w:jc w:val="both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-1"/>
        </w:rPr>
        <w:t> </w:t>
      </w:r>
      <w:r>
        <w:rPr/>
        <w:t>CPF</w:t>
      </w:r>
      <w:r>
        <w:rPr>
          <w:spacing w:val="-2"/>
        </w:rPr>
        <w:t> </w:t>
      </w:r>
      <w:r>
        <w:rPr/>
        <w:t>nº</w:t>
      </w:r>
      <w:r>
        <w:rPr>
          <w:u w:val="single"/>
        </w:rPr>
        <w:tab/>
      </w:r>
      <w:r>
        <w:rPr/>
        <w:t>,</w:t>
      </w:r>
      <w:r>
        <w:rPr>
          <w:spacing w:val="9"/>
        </w:rPr>
        <w:t> </w:t>
      </w:r>
      <w:r>
        <w:rPr/>
        <w:t>nos</w:t>
      </w:r>
      <w:r>
        <w:rPr>
          <w:spacing w:val="6"/>
        </w:rPr>
        <w:t> </w:t>
      </w:r>
      <w:r>
        <w:rPr/>
        <w:t>termos</w:t>
      </w:r>
      <w:r>
        <w:rPr>
          <w:spacing w:val="8"/>
        </w:rPr>
        <w:t> </w:t>
      </w:r>
      <w:r>
        <w:rPr/>
        <w:t>do</w:t>
      </w:r>
      <w:r>
        <w:rPr>
          <w:spacing w:val="9"/>
        </w:rPr>
        <w:t> </w:t>
      </w:r>
      <w:r>
        <w:rPr/>
        <w:t>Estatuto</w:t>
      </w:r>
      <w:r>
        <w:rPr>
          <w:spacing w:val="9"/>
        </w:rPr>
        <w:t> </w:t>
      </w:r>
      <w:r>
        <w:rPr/>
        <w:t>Social,</w:t>
      </w:r>
      <w:r>
        <w:rPr>
          <w:spacing w:val="8"/>
        </w:rPr>
        <w:t> </w:t>
      </w:r>
      <w:r>
        <w:rPr/>
        <w:t>DECLARA</w:t>
      </w:r>
      <w:r>
        <w:rPr>
          <w:spacing w:val="8"/>
        </w:rPr>
        <w:t> </w:t>
      </w:r>
      <w:r>
        <w:rPr/>
        <w:t>que</w:t>
      </w:r>
      <w:r>
        <w:rPr>
          <w:spacing w:val="7"/>
        </w:rPr>
        <w:t> </w:t>
      </w:r>
      <w:r>
        <w:rPr/>
        <w:t>se</w:t>
      </w:r>
      <w:r>
        <w:rPr>
          <w:spacing w:val="-41"/>
        </w:rPr>
        <w:t> </w:t>
      </w:r>
      <w:r>
        <w:rPr/>
        <w:t>responsabilizará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controle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limite</w:t>
      </w:r>
      <w:r>
        <w:rPr>
          <w:spacing w:val="1"/>
        </w:rPr>
        <w:t> </w:t>
      </w:r>
      <w:r>
        <w:rPr/>
        <w:t>individual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venda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gêneros</w:t>
      </w:r>
      <w:r>
        <w:rPr>
          <w:spacing w:val="1"/>
        </w:rPr>
        <w:t> </w:t>
      </w:r>
      <w:r>
        <w:rPr/>
        <w:t>alimenticios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Agricultores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Empreendedores de Base Familiar Rural que compõem o quadro social desta Entidade, no valor de R$ 20.000,00</w:t>
      </w:r>
      <w:r>
        <w:rPr>
          <w:spacing w:val="1"/>
        </w:rPr>
        <w:t> </w:t>
      </w:r>
      <w:r>
        <w:rPr/>
        <w:t>(vinte</w:t>
      </w:r>
      <w:r>
        <w:rPr>
          <w:spacing w:val="1"/>
        </w:rPr>
        <w:t> </w:t>
      </w:r>
      <w:r>
        <w:rPr/>
        <w:t>mil</w:t>
      </w:r>
      <w:r>
        <w:rPr>
          <w:spacing w:val="1"/>
        </w:rPr>
        <w:t> </w:t>
      </w:r>
      <w:r>
        <w:rPr/>
        <w:t>reais)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DAP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ANO</w:t>
      </w:r>
      <w:r>
        <w:rPr>
          <w:spacing w:val="1"/>
        </w:rPr>
        <w:t> </w:t>
      </w:r>
      <w:r>
        <w:rPr/>
        <w:t>CIVIL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ÓRGÃO</w:t>
      </w:r>
      <w:r>
        <w:rPr>
          <w:spacing w:val="1"/>
        </w:rPr>
        <w:t> </w:t>
      </w:r>
      <w:r>
        <w:rPr/>
        <w:t>COMPRADOR</w:t>
      </w:r>
      <w:r>
        <w:rPr>
          <w:spacing w:val="1"/>
        </w:rPr>
        <w:t> </w:t>
      </w:r>
      <w:r>
        <w:rPr/>
        <w:t>referente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produção,</w:t>
      </w:r>
      <w:r>
        <w:rPr>
          <w:spacing w:val="1"/>
        </w:rPr>
        <w:t> </w:t>
      </w:r>
      <w:r>
        <w:rPr/>
        <w:t>considerando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dispositivos da Lei nº 12.512, de 14/10/2011, e suas alterações, do Decreto n° 7.775, de 4/7/2012, e suas</w:t>
      </w:r>
      <w:r>
        <w:rPr>
          <w:spacing w:val="1"/>
        </w:rPr>
        <w:t> </w:t>
      </w:r>
      <w:r>
        <w:rPr/>
        <w:t>alterações e da Resolução GGPAA n° 50, de 26/9/2012, e suas alterações, e demais documentos normativos, no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couber.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969" w:val="left" w:leader="none"/>
          <w:tab w:pos="1437" w:val="left" w:leader="none"/>
          <w:tab w:pos="2071" w:val="left" w:leader="none"/>
        </w:tabs>
        <w:spacing w:before="138"/>
        <w:ind w:left="81"/>
        <w:jc w:val="center"/>
      </w:pPr>
      <w:r>
        <w:rPr/>
        <w:t>Local,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/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4"/>
        </w:rPr>
      </w:pPr>
      <w:r>
        <w:rPr/>
        <w:pict>
          <v:shape style="position:absolute;margin-left:187.25pt;margin-top:16.973974pt;width:220pt;height:.1pt;mso-position-horizontal-relative:page;mso-position-vertical-relative:paragraph;z-index:-15728128;mso-wrap-distance-left:0;mso-wrap-distance-right:0" coordorigin="3745,339" coordsize="4400,0" path="m3745,339l8145,339e" filled="false" stroked="true" strokeweight=".62669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9"/>
        </w:rPr>
      </w:pPr>
    </w:p>
    <w:p>
      <w:pPr>
        <w:pStyle w:val="BodyText"/>
        <w:spacing w:before="62"/>
        <w:ind w:left="81" w:right="193"/>
        <w:jc w:val="center"/>
      </w:pPr>
      <w:r>
        <w:rPr/>
        <w:t>Assinatura</w:t>
      </w:r>
    </w:p>
    <w:sectPr>
      <w:type w:val="continuous"/>
      <w:pgSz w:w="11930" w:h="16850"/>
      <w:pgMar w:top="940" w:bottom="280" w:left="1460" w:right="1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9"/>
      <w:szCs w:val="19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2023-05-16T13:18:20Z</dcterms:created>
  <dcterms:modified xsi:type="dcterms:W3CDTF">2023-05-16T13:18:20Z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2023-05-16T00:00:00Z</vt:filetime>
  </property>
</Properties>
</file>