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276" w:lineRule="auto"/>
        <w:ind w:firstLine="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line="276" w:lineRule="auto"/>
        <w:ind w:firstLine="3"/>
        <w:rPr/>
      </w:pPr>
      <w:r w:rsidDel="00000000" w:rsidR="00000000" w:rsidRPr="00000000">
        <w:rPr>
          <w:rtl w:val="0"/>
        </w:rPr>
        <w:t xml:space="preserve">DECLARAÇÃO DE RESPONSABILIDADE DA AUTENTICIDADE DOS DOCUMENTOS ANEXADOS AO PROCESSO DE SOLICITAÇÃO DE DIPLOMA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720"/>
          <w:tab w:val="left" w:leader="none" w:pos="5353"/>
          <w:tab w:val="left" w:leader="none" w:pos="6054"/>
          <w:tab w:val="left" w:leader="none" w:pos="6099"/>
          <w:tab w:val="left" w:leader="none" w:pos="9744"/>
        </w:tabs>
        <w:spacing w:before="0" w:line="360" w:lineRule="auto"/>
        <w:ind w:left="101" w:right="1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[nome]</w:t>
      </w:r>
      <w:r w:rsidDel="00000000" w:rsidR="00000000" w:rsidRPr="00000000">
        <w:rPr>
          <w:sz w:val="24"/>
          <w:szCs w:val="24"/>
          <w:rtl w:val="0"/>
        </w:rPr>
        <w:t xml:space="preserve">, Matrícula nº</w:t>
      </w:r>
      <w:r w:rsidDel="00000000" w:rsidR="00000000" w:rsidRPr="00000000">
        <w:rPr>
          <w:sz w:val="24"/>
          <w:szCs w:val="24"/>
          <w:u w:val="single"/>
          <w:rtl w:val="0"/>
        </w:rPr>
        <w:tab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, RG nº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 CPF nº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sz w:val="24"/>
          <w:szCs w:val="24"/>
          <w:rtl w:val="0"/>
        </w:rPr>
        <w:t xml:space="preserve">, telefone (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)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 e-mail 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, declaro inteira responsabilidade e autenticidade   aos   documentos   anexados   ao   Processo   de   Solicitação   de</w:t>
      </w:r>
    </w:p>
    <w:p w:rsidR="00000000" w:rsidDel="00000000" w:rsidP="00000000" w:rsidRDefault="00000000" w:rsidRPr="00000000" w14:paraId="00000006">
      <w:pPr>
        <w:tabs>
          <w:tab w:val="left" w:leader="none" w:pos="5744"/>
        </w:tabs>
        <w:spacing w:before="0" w:line="291.99999999999994" w:lineRule="auto"/>
        <w:ind w:left="101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[</w:t>
      </w:r>
      <w:r w:rsidDel="00000000" w:rsidR="00000000" w:rsidRPr="00000000">
        <w:rPr>
          <w:i w:val="1"/>
          <w:sz w:val="24"/>
          <w:szCs w:val="24"/>
          <w:rtl w:val="0"/>
        </w:rPr>
        <w:t xml:space="preserve">informar a finalidade da documentação]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" w:lineRule="auto"/>
        <w:ind w:left="216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Informo que sou conhecedor dos termos descritos na Lei 13.726/2018: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" w:line="278.00000000000006" w:lineRule="auto"/>
        <w:ind w:left="216" w:right="270" w:firstLine="0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3º Na relação dos órgãos e entidades dos Poderes da União, dos Estados, do Distrito Federal e dos Municípios com o cidadão, é dispensada a exigência de: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8.00000000000006" w:lineRule="auto"/>
        <w:ind w:left="216" w:right="266" w:firstLine="0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(...) II - autenticação de cópia de documento, cabendo ao agente administrativo, mediante a comparação entre o original e a cópia, atestar a autenticidade; (...)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" w:line="276" w:lineRule="auto"/>
        <w:ind w:left="216" w:right="263" w:firstLine="0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2º Quando, por motivo não imputável ao solicitante, não for possível obter diretamente do órgão ou entidade responsável documento comprobatório de regularidade, os fatos poderão ser comprovados mediante declaração escrita e assinada pelo cidadão, que, em caso de declaração falsa, ficará sujeito às sanções administrativas, civis e penais aplicáveis.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</w:p>
    <w:p w:rsidR="00000000" w:rsidDel="00000000" w:rsidP="00000000" w:rsidRDefault="00000000" w:rsidRPr="00000000" w14:paraId="0000000D">
      <w:pPr>
        <w:spacing w:before="203" w:line="276" w:lineRule="auto"/>
        <w:ind w:left="216" w:right="25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também, estar ciente de que a falsidade nas informações acima implicará nas penalidades cabíveis, previstas no Artigo 299 do Código Penal, e na invalidação dos documentos emitidos e dos atos institucionais praticados em decorrência dos fatos insidiosos apresentados.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6308"/>
          <w:tab w:val="left" w:leader="none" w:pos="7737"/>
          <w:tab w:val="left" w:leader="none" w:pos="8546"/>
          <w:tab w:val="left" w:leader="none" w:pos="9602"/>
        </w:tabs>
        <w:spacing w:before="1" w:lineRule="auto"/>
        <w:ind w:left="356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(local),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/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/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1295400</wp:posOffset>
                </wp:positionH>
                <wp:positionV relativeFrom="paragraph">
                  <wp:posOffset>177800</wp:posOffset>
                </wp:positionV>
                <wp:extent cx="3650615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20693" y="3779365"/>
                          <a:ext cx="3650615" cy="1270"/>
                        </a:xfrm>
                        <a:custGeom>
                          <a:rect b="b" l="l" r="r" t="t"/>
                          <a:pathLst>
                            <a:path extrusionOk="0" h="120000" w="3650615">
                              <a:moveTo>
                                <a:pt x="0" y="0"/>
                              </a:moveTo>
                              <a:lnTo>
                                <a:pt x="520065" y="0"/>
                              </a:lnTo>
                            </a:path>
                            <a:path extrusionOk="0" h="120000" w="3650615">
                              <a:moveTo>
                                <a:pt x="521335" y="0"/>
                              </a:moveTo>
                              <a:lnTo>
                                <a:pt x="899160" y="0"/>
                              </a:lnTo>
                            </a:path>
                            <a:path extrusionOk="0" h="120000" w="3650615">
                              <a:moveTo>
                                <a:pt x="900430" y="0"/>
                              </a:moveTo>
                              <a:lnTo>
                                <a:pt x="1231265" y="0"/>
                              </a:lnTo>
                            </a:path>
                            <a:path extrusionOk="0" h="120000" w="3650615">
                              <a:moveTo>
                                <a:pt x="1232535" y="0"/>
                              </a:moveTo>
                              <a:lnTo>
                                <a:pt x="1516380" y="0"/>
                              </a:lnTo>
                            </a:path>
                            <a:path extrusionOk="0" h="120000" w="3650615">
                              <a:moveTo>
                                <a:pt x="1517650" y="0"/>
                              </a:moveTo>
                              <a:lnTo>
                                <a:pt x="2037080" y="0"/>
                              </a:lnTo>
                            </a:path>
                            <a:path extrusionOk="0" h="120000" w="3650615">
                              <a:moveTo>
                                <a:pt x="2038984" y="0"/>
                              </a:moveTo>
                              <a:lnTo>
                                <a:pt x="2416810" y="0"/>
                              </a:lnTo>
                            </a:path>
                            <a:path extrusionOk="0" h="120000" w="3650615">
                              <a:moveTo>
                                <a:pt x="2418080" y="0"/>
                              </a:moveTo>
                              <a:lnTo>
                                <a:pt x="2748915" y="0"/>
                              </a:lnTo>
                            </a:path>
                            <a:path extrusionOk="0" h="120000" w="3650615">
                              <a:moveTo>
                                <a:pt x="2750185" y="0"/>
                              </a:moveTo>
                              <a:lnTo>
                                <a:pt x="3034030" y="0"/>
                              </a:lnTo>
                            </a:path>
                            <a:path extrusionOk="0" h="120000" w="3650615">
                              <a:moveTo>
                                <a:pt x="3035300" y="0"/>
                              </a:moveTo>
                              <a:lnTo>
                                <a:pt x="3554729" y="0"/>
                              </a:lnTo>
                            </a:path>
                            <a:path extrusionOk="0" h="120000" w="3650615">
                              <a:moveTo>
                                <a:pt x="3556634" y="0"/>
                              </a:moveTo>
                              <a:lnTo>
                                <a:pt x="365061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1295400</wp:posOffset>
                </wp:positionH>
                <wp:positionV relativeFrom="paragraph">
                  <wp:posOffset>177800</wp:posOffset>
                </wp:positionV>
                <wp:extent cx="3650615" cy="12700"/>
                <wp:effectExtent b="0" l="0" r="0" t="0"/>
                <wp:wrapTopAndBottom distB="0" dist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0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spacing w:before="35" w:lineRule="auto"/>
        <w:ind w:left="3457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(assinatura do(a) requerente)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1" w:line="276" w:lineRule="auto"/>
        <w:ind w:left="0" w:right="39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Esta declaração deverá ser impressa, preenchida e assinada pelo(a) requerente, devendo ser obrigatoriamente anexada ao processo para que o mesmo produza seus efeitos legais.</w:t>
      </w:r>
    </w:p>
    <w:sectPr>
      <w:headerReference r:id="rId7" w:type="default"/>
      <w:headerReference r:id="rId8" w:type="first"/>
      <w:footerReference r:id="rId9" w:type="first"/>
      <w:pgSz w:h="16860" w:w="11930" w:orient="portrait"/>
      <w:pgMar w:bottom="280" w:top="1120" w:left="1020" w:right="980" w:header="360" w:footer="36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jc w:val="center"/>
      <w:rPr>
        <w:b w:val="1"/>
        <w:sz w:val="28"/>
        <w:szCs w:val="28"/>
      </w:rPr>
    </w:pPr>
    <w:r w:rsidDel="00000000" w:rsidR="00000000" w:rsidRPr="00000000">
      <w:rPr>
        <w:rtl w:val="0"/>
      </w:rPr>
      <w:t xml:space="preserve">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jc w:val="center"/>
      <w:rPr/>
    </w:pPr>
    <w:r w:rsidDel="00000000" w:rsidR="00000000" w:rsidRPr="00000000">
      <w:rPr>
        <w:rtl w:val="0"/>
      </w:rPr>
      <w:t xml:space="preserve">                             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/>
      <w:drawing>
        <wp:inline distB="114300" distT="114300" distL="114300" distR="114300">
          <wp:extent cx="728663" cy="1013791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8663" cy="101379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                                                                                             </w:t>
    </w:r>
    <w:r w:rsidDel="00000000" w:rsidR="00000000" w:rsidRPr="00000000">
      <w:rPr/>
      <w:drawing>
        <wp:inline distB="114300" distT="114300" distL="114300" distR="114300">
          <wp:extent cx="1773466" cy="687324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5454" l="0" r="0" t="23030"/>
                  <a:stretch>
                    <a:fillRect/>
                  </a:stretch>
                </pic:blipFill>
                <pic:spPr>
                  <a:xfrm>
                    <a:off x="0" y="0"/>
                    <a:ext cx="1773466" cy="68732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23" w:lineRule="auto"/>
      <w:ind w:left="3" w:right="39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2022-02-21T00:00:00Z</vt:lpwstr>
  </property>
  <property fmtid="{D5CDD505-2E9C-101B-9397-08002B2CF9AE}" pid="3" name="Creator">
    <vt:lpwstr>Microsoft® Word para Microsoft 365</vt:lpwstr>
  </property>
  <property fmtid="{D5CDD505-2E9C-101B-9397-08002B2CF9AE}" pid="4" name="LastSaved">
    <vt:lpwstr>2024-11-14T00:00:00Z</vt:lpwstr>
  </property>
  <property fmtid="{D5CDD505-2E9C-101B-9397-08002B2CF9AE}" pid="5" name="Producer">
    <vt:lpwstr>Microsoft® Word para Microsoft 365</vt:lpwstr>
  </property>
</Properties>
</file>