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1"/>
        <w:gridCol w:w="1965"/>
        <w:gridCol w:w="2294"/>
        <w:gridCol w:w="3071"/>
      </w:tblGrid>
      <w:tr w:rsidR="00274649">
        <w:trPr>
          <w:trHeight w:val="313"/>
          <w:jc w:val="center"/>
        </w:trPr>
        <w:tc>
          <w:tcPr>
            <w:tcW w:w="9991" w:type="dxa"/>
            <w:gridSpan w:val="4"/>
            <w:tcBorders>
              <w:top w:val="single" w:sz="4" w:space="0" w:color="auto"/>
              <w:left w:val="single" w:sz="4" w:space="0" w:color="auto"/>
              <w:bottom w:val="single" w:sz="4" w:space="0" w:color="auto"/>
              <w:right w:val="single" w:sz="4" w:space="0" w:color="auto"/>
            </w:tcBorders>
          </w:tcPr>
          <w:p w:rsidR="00274649" w:rsidRPr="006A10C5" w:rsidRDefault="00052BB5" w:rsidP="00E66597">
            <w:pPr>
              <w:rPr>
                <w:rFonts w:ascii="Arial" w:hAnsi="Arial" w:cs="Arial"/>
                <w:sz w:val="14"/>
                <w:szCs w:val="18"/>
                <w:lang w:eastAsia="en-US"/>
              </w:rPr>
            </w:pPr>
            <w:r w:rsidRPr="006A10C5">
              <w:rPr>
                <w:rFonts w:ascii="Arial" w:hAnsi="Arial" w:cs="Arial"/>
                <w:b/>
                <w:sz w:val="14"/>
                <w:szCs w:val="18"/>
                <w:lang w:eastAsia="en-US"/>
              </w:rPr>
              <w:t>ATENÇÃO!</w:t>
            </w:r>
          </w:p>
        </w:tc>
      </w:tr>
      <w:tr w:rsidR="00274649">
        <w:trPr>
          <w:trHeight w:val="561"/>
          <w:jc w:val="center"/>
        </w:trPr>
        <w:tc>
          <w:tcPr>
            <w:tcW w:w="46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74649" w:rsidRPr="006A10C5" w:rsidRDefault="00052BB5" w:rsidP="006A10C5">
            <w:pPr>
              <w:spacing w:before="60" w:after="60"/>
              <w:jc w:val="center"/>
              <w:rPr>
                <w:rFonts w:ascii="Arial" w:hAnsi="Arial" w:cs="Arial"/>
                <w:sz w:val="14"/>
                <w:szCs w:val="18"/>
                <w:lang w:eastAsia="en-US"/>
              </w:rPr>
            </w:pPr>
            <w:r w:rsidRPr="006A10C5">
              <w:rPr>
                <w:rFonts w:ascii="Arial" w:hAnsi="Arial" w:cs="Arial"/>
                <w:b/>
                <w:sz w:val="14"/>
                <w:szCs w:val="18"/>
                <w:lang w:eastAsia="en-US"/>
              </w:rPr>
              <w:t xml:space="preserve">Pregão Eletrônico nº </w:t>
            </w:r>
            <w:r w:rsidR="006A10C5">
              <w:rPr>
                <w:rFonts w:ascii="Arial" w:hAnsi="Arial" w:cs="Arial"/>
                <w:b/>
                <w:sz w:val="14"/>
                <w:szCs w:val="18"/>
                <w:lang w:eastAsia="en-US"/>
              </w:rPr>
              <w:t>07</w:t>
            </w:r>
            <w:r w:rsidRPr="006A10C5">
              <w:rPr>
                <w:rFonts w:ascii="Arial" w:hAnsi="Arial" w:cs="Arial"/>
                <w:b/>
                <w:sz w:val="14"/>
                <w:szCs w:val="18"/>
                <w:lang w:eastAsia="en-US"/>
              </w:rPr>
              <w:t>/</w:t>
            </w:r>
            <w:r w:rsidR="006A10C5">
              <w:rPr>
                <w:rFonts w:ascii="Arial" w:hAnsi="Arial" w:cs="Arial"/>
                <w:b/>
                <w:sz w:val="14"/>
                <w:szCs w:val="18"/>
                <w:lang w:eastAsia="en-US"/>
              </w:rPr>
              <w:t>2019</w:t>
            </w:r>
          </w:p>
        </w:tc>
        <w:tc>
          <w:tcPr>
            <w:tcW w:w="53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74649" w:rsidRPr="006A10C5" w:rsidRDefault="00052BB5">
            <w:pPr>
              <w:jc w:val="center"/>
              <w:rPr>
                <w:rFonts w:ascii="Arial" w:hAnsi="Arial" w:cs="Arial"/>
                <w:sz w:val="14"/>
                <w:szCs w:val="18"/>
                <w:lang w:eastAsia="en-US"/>
              </w:rPr>
            </w:pPr>
            <w:r w:rsidRPr="006A10C5">
              <w:rPr>
                <w:rFonts w:ascii="Arial" w:hAnsi="Arial" w:cs="Arial"/>
                <w:b/>
                <w:sz w:val="14"/>
                <w:szCs w:val="18"/>
                <w:lang w:eastAsia="en-US"/>
              </w:rPr>
              <w:t>Data de abertura</w:t>
            </w:r>
            <w:r w:rsidRPr="00393FB6">
              <w:rPr>
                <w:rFonts w:ascii="Arial" w:hAnsi="Arial" w:cs="Arial"/>
                <w:b/>
                <w:sz w:val="14"/>
                <w:szCs w:val="18"/>
                <w:lang w:eastAsia="en-US"/>
              </w:rPr>
              <w:t xml:space="preserve">: </w:t>
            </w:r>
            <w:r w:rsidR="00393FB6" w:rsidRPr="00393FB6">
              <w:rPr>
                <w:rFonts w:ascii="Arial" w:hAnsi="Arial" w:cs="Arial"/>
                <w:b/>
                <w:sz w:val="14"/>
                <w:szCs w:val="18"/>
                <w:lang w:eastAsia="en-US"/>
              </w:rPr>
              <w:t>30</w:t>
            </w:r>
            <w:r w:rsidRPr="00393FB6">
              <w:rPr>
                <w:rFonts w:ascii="Arial" w:hAnsi="Arial" w:cs="Arial"/>
                <w:b/>
                <w:sz w:val="14"/>
                <w:szCs w:val="18"/>
                <w:lang w:eastAsia="en-US"/>
              </w:rPr>
              <w:t>/</w:t>
            </w:r>
            <w:r w:rsidR="00393FB6" w:rsidRPr="00393FB6">
              <w:rPr>
                <w:rFonts w:ascii="Arial" w:hAnsi="Arial" w:cs="Arial"/>
                <w:b/>
                <w:sz w:val="14"/>
                <w:szCs w:val="18"/>
                <w:lang w:eastAsia="en-US"/>
              </w:rPr>
              <w:t>11</w:t>
            </w:r>
            <w:r w:rsidRPr="00393FB6">
              <w:rPr>
                <w:rFonts w:ascii="Arial" w:hAnsi="Arial" w:cs="Arial"/>
                <w:b/>
                <w:sz w:val="14"/>
                <w:szCs w:val="18"/>
                <w:lang w:eastAsia="en-US"/>
              </w:rPr>
              <w:t>/2020</w:t>
            </w:r>
          </w:p>
          <w:p w:rsidR="00274649" w:rsidRPr="006A10C5" w:rsidRDefault="00052BB5">
            <w:pPr>
              <w:jc w:val="center"/>
              <w:rPr>
                <w:rFonts w:ascii="Arial" w:hAnsi="Arial" w:cs="Arial"/>
                <w:sz w:val="14"/>
                <w:szCs w:val="18"/>
                <w:lang w:eastAsia="en-US"/>
              </w:rPr>
            </w:pPr>
            <w:proofErr w:type="gramStart"/>
            <w:r w:rsidRPr="006A10C5">
              <w:rPr>
                <w:rFonts w:ascii="Arial" w:hAnsi="Arial" w:cs="Arial"/>
                <w:sz w:val="14"/>
                <w:szCs w:val="18"/>
                <w:lang w:eastAsia="en-US"/>
              </w:rPr>
              <w:t>no</w:t>
            </w:r>
            <w:proofErr w:type="gramEnd"/>
            <w:r w:rsidRPr="006A10C5">
              <w:rPr>
                <w:rFonts w:ascii="Arial" w:hAnsi="Arial" w:cs="Arial"/>
                <w:sz w:val="14"/>
                <w:szCs w:val="18"/>
                <w:lang w:eastAsia="en-US"/>
              </w:rPr>
              <w:t xml:space="preserve"> sítio </w:t>
            </w:r>
            <w:hyperlink r:id="rId12" w:history="1">
              <w:r w:rsidRPr="006A10C5">
                <w:rPr>
                  <w:rStyle w:val="Hyperlink"/>
                  <w:rFonts w:ascii="Arial" w:eastAsia="MS Gothic" w:hAnsi="Arial" w:cs="Arial"/>
                  <w:sz w:val="14"/>
                  <w:szCs w:val="18"/>
                  <w:lang w:eastAsia="en-US"/>
                </w:rPr>
                <w:t>www.comprasnet.gov.br</w:t>
              </w:r>
            </w:hyperlink>
          </w:p>
        </w:tc>
      </w:tr>
      <w:tr w:rsidR="00274649">
        <w:trPr>
          <w:trHeight w:val="515"/>
          <w:jc w:val="center"/>
        </w:trPr>
        <w:tc>
          <w:tcPr>
            <w:tcW w:w="2661" w:type="dxa"/>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Processo</w:t>
            </w:r>
          </w:p>
          <w:p w:rsidR="00274649" w:rsidRPr="006A10C5" w:rsidRDefault="006A10C5">
            <w:pPr>
              <w:rPr>
                <w:rFonts w:ascii="Arial" w:hAnsi="Arial" w:cs="Arial"/>
                <w:sz w:val="14"/>
                <w:szCs w:val="18"/>
                <w:lang w:eastAsia="en-US"/>
              </w:rPr>
            </w:pPr>
            <w:r w:rsidRPr="006A10C5">
              <w:rPr>
                <w:rFonts w:ascii="Arial" w:hAnsi="Arial" w:cs="Arial"/>
                <w:bCs/>
                <w:sz w:val="14"/>
                <w:szCs w:val="18"/>
                <w:lang w:eastAsia="en-US"/>
              </w:rPr>
              <w:t>23326.005282.2019-82</w:t>
            </w:r>
          </w:p>
        </w:tc>
        <w:tc>
          <w:tcPr>
            <w:tcW w:w="1965" w:type="dxa"/>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 xml:space="preserve">SRP?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Sim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w:t>
            </w:r>
          </w:p>
        </w:tc>
        <w:tc>
          <w:tcPr>
            <w:tcW w:w="2294" w:type="dxa"/>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 xml:space="preserve">Exclusiva ME/EPP?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Sim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 xml:space="preserve">☐ </w:t>
            </w:r>
            <w:r w:rsidRPr="006A10C5">
              <w:rPr>
                <w:rFonts w:ascii="Arial" w:hAnsi="Arial" w:cs="Arial"/>
                <w:sz w:val="14"/>
                <w:szCs w:val="18"/>
                <w:lang w:eastAsia="en-US"/>
              </w:rPr>
              <w:t>Não</w:t>
            </w:r>
          </w:p>
        </w:tc>
        <w:tc>
          <w:tcPr>
            <w:tcW w:w="3071" w:type="dxa"/>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 xml:space="preserve">Itens exclusivos para ME/EPP?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Sim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w:t>
            </w:r>
          </w:p>
        </w:tc>
      </w:tr>
      <w:tr w:rsidR="00274649">
        <w:trPr>
          <w:jc w:val="center"/>
        </w:trPr>
        <w:tc>
          <w:tcPr>
            <w:tcW w:w="4626" w:type="dxa"/>
            <w:gridSpan w:val="2"/>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Objeto</w:t>
            </w:r>
          </w:p>
          <w:p w:rsidR="009B6A33" w:rsidRPr="006A10C5" w:rsidRDefault="002117F6" w:rsidP="009B6A33">
            <w:pPr>
              <w:spacing w:before="120" w:after="120" w:line="276" w:lineRule="auto"/>
              <w:ind w:left="425"/>
              <w:jc w:val="both"/>
              <w:rPr>
                <w:rFonts w:ascii="Arial" w:hAnsi="Arial" w:cs="Arial"/>
                <w:b/>
                <w:color w:val="000000"/>
                <w:sz w:val="14"/>
                <w:szCs w:val="20"/>
              </w:rPr>
            </w:pPr>
            <w:r w:rsidRPr="006A10C5">
              <w:rPr>
                <w:rFonts w:ascii="Arial" w:hAnsi="Arial" w:cs="Arial"/>
                <w:color w:val="000000"/>
                <w:sz w:val="14"/>
                <w:szCs w:val="20"/>
              </w:rPr>
              <w:t xml:space="preserve">O objeto da presente licitação é a escolha da proposta mais vantajosa para a aquisição de material de consumo e permanente para atender às necessidades das Coordenações dos Cursos Técnicos e </w:t>
            </w:r>
            <w:proofErr w:type="spellStart"/>
            <w:r w:rsidRPr="006A10C5">
              <w:rPr>
                <w:rFonts w:ascii="Arial" w:hAnsi="Arial" w:cs="Arial"/>
                <w:color w:val="000000"/>
                <w:sz w:val="14"/>
                <w:szCs w:val="20"/>
              </w:rPr>
              <w:t>Subsequente</w:t>
            </w:r>
            <w:proofErr w:type="spellEnd"/>
            <w:r w:rsidRPr="006A10C5">
              <w:rPr>
                <w:rFonts w:ascii="Arial" w:hAnsi="Arial" w:cs="Arial"/>
                <w:color w:val="000000"/>
                <w:sz w:val="14"/>
                <w:szCs w:val="20"/>
              </w:rPr>
              <w:t xml:space="preserve"> em Mecânica, Superior de Tecnologia em Automação Industrial e Bacharelado em Engenharia Mecânica do IFPB – Campus João Pessoa do Instituto Federal de Educação, Ciência e Tecnologia da Paraíba, conforme condições, quantidades e exigências estabelecidas neste Edital e seus anexos</w:t>
            </w:r>
            <w:r w:rsidR="009B6A33" w:rsidRPr="006A10C5">
              <w:rPr>
                <w:rFonts w:ascii="Arial" w:hAnsi="Arial" w:cs="Arial"/>
                <w:color w:val="000000"/>
                <w:sz w:val="14"/>
                <w:szCs w:val="20"/>
              </w:rPr>
              <w:t>.</w:t>
            </w:r>
          </w:p>
          <w:p w:rsidR="00274649" w:rsidRPr="006A10C5" w:rsidRDefault="00274649">
            <w:pPr>
              <w:jc w:val="both"/>
              <w:rPr>
                <w:rFonts w:ascii="Arial" w:hAnsi="Arial" w:cs="Arial"/>
                <w:sz w:val="14"/>
                <w:szCs w:val="18"/>
                <w:lang w:eastAsia="en-US"/>
              </w:rPr>
            </w:pPr>
          </w:p>
        </w:tc>
        <w:tc>
          <w:tcPr>
            <w:tcW w:w="2294" w:type="dxa"/>
            <w:tcBorders>
              <w:top w:val="single" w:sz="4" w:space="0" w:color="auto"/>
              <w:left w:val="single" w:sz="4" w:space="0" w:color="auto"/>
              <w:bottom w:val="single" w:sz="4" w:space="0" w:color="auto"/>
              <w:right w:val="single" w:sz="4" w:space="0" w:color="auto"/>
            </w:tcBorders>
            <w:vAlign w:val="center"/>
          </w:tcPr>
          <w:p w:rsidR="00274649" w:rsidRPr="006A10C5" w:rsidRDefault="00052BB5">
            <w:pPr>
              <w:jc w:val="both"/>
              <w:rPr>
                <w:rFonts w:ascii="Arial" w:hAnsi="Arial" w:cs="Arial"/>
                <w:b/>
                <w:sz w:val="14"/>
                <w:szCs w:val="18"/>
                <w:lang w:eastAsia="en-US"/>
              </w:rPr>
            </w:pPr>
            <w:r w:rsidRPr="006A10C5">
              <w:rPr>
                <w:rFonts w:ascii="Arial" w:hAnsi="Arial" w:cs="Arial"/>
                <w:b/>
                <w:sz w:val="14"/>
                <w:szCs w:val="18"/>
                <w:lang w:eastAsia="en-US"/>
              </w:rPr>
              <w:t xml:space="preserve">Decreto 7.174? </w:t>
            </w:r>
          </w:p>
          <w:p w:rsidR="00274649" w:rsidRPr="006A10C5" w:rsidRDefault="00052BB5">
            <w:pPr>
              <w:jc w:val="both"/>
              <w:rPr>
                <w:rFonts w:ascii="Arial" w:hAnsi="Arial" w:cs="Arial"/>
                <w:sz w:val="14"/>
                <w:szCs w:val="18"/>
                <w:lang w:eastAsia="en-US"/>
              </w:rPr>
            </w:pPr>
            <w:r w:rsidRPr="006A10C5">
              <w:rPr>
                <w:rFonts w:ascii="Segoe UI Symbol" w:eastAsia="MS Gothic" w:hAnsi="Segoe UI Symbol" w:cs="Segoe UI Symbol"/>
                <w:sz w:val="14"/>
                <w:szCs w:val="18"/>
                <w:lang w:eastAsia="en-US"/>
              </w:rPr>
              <w:t xml:space="preserve">☐ </w:t>
            </w:r>
            <w:r w:rsidRPr="006A10C5">
              <w:rPr>
                <w:rFonts w:ascii="Arial" w:hAnsi="Arial" w:cs="Arial"/>
                <w:sz w:val="14"/>
                <w:szCs w:val="18"/>
                <w:lang w:eastAsia="en-US"/>
              </w:rPr>
              <w:t xml:space="preserve">Sim  </w:t>
            </w:r>
          </w:p>
          <w:p w:rsidR="00274649" w:rsidRPr="006A10C5" w:rsidRDefault="00052BB5">
            <w:pPr>
              <w:jc w:val="both"/>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w:t>
            </w:r>
          </w:p>
        </w:tc>
        <w:tc>
          <w:tcPr>
            <w:tcW w:w="3071" w:type="dxa"/>
            <w:tcBorders>
              <w:top w:val="single" w:sz="4" w:space="0" w:color="auto"/>
              <w:left w:val="single" w:sz="4" w:space="0" w:color="auto"/>
              <w:bottom w:val="single" w:sz="4" w:space="0" w:color="auto"/>
              <w:right w:val="single" w:sz="4" w:space="0" w:color="auto"/>
            </w:tcBorders>
            <w:vAlign w:val="center"/>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Margem de preferência?</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Sim  </w:t>
            </w:r>
          </w:p>
          <w:p w:rsidR="00274649" w:rsidRPr="006A10C5" w:rsidRDefault="00052BB5">
            <w:pPr>
              <w:rPr>
                <w:rFonts w:ascii="Arial" w:hAnsi="Arial" w:cs="Arial"/>
                <w:b/>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w:t>
            </w:r>
          </w:p>
        </w:tc>
      </w:tr>
      <w:tr w:rsidR="00274649">
        <w:trPr>
          <w:trHeight w:val="462"/>
          <w:jc w:val="center"/>
        </w:trPr>
        <w:tc>
          <w:tcPr>
            <w:tcW w:w="4626" w:type="dxa"/>
            <w:gridSpan w:val="2"/>
            <w:tcBorders>
              <w:top w:val="single" w:sz="4" w:space="0" w:color="auto"/>
              <w:left w:val="single" w:sz="4" w:space="0" w:color="auto"/>
              <w:bottom w:val="single" w:sz="4" w:space="0" w:color="auto"/>
              <w:right w:val="single" w:sz="4" w:space="0" w:color="auto"/>
            </w:tcBorders>
          </w:tcPr>
          <w:p w:rsidR="00393FB6" w:rsidRDefault="00052BB5" w:rsidP="00393FB6">
            <w:pPr>
              <w:rPr>
                <w:rFonts w:ascii="Arial" w:hAnsi="Arial" w:cs="Arial"/>
                <w:b/>
                <w:sz w:val="14"/>
                <w:szCs w:val="18"/>
                <w:lang w:eastAsia="en-US"/>
              </w:rPr>
            </w:pPr>
            <w:r w:rsidRPr="006A10C5">
              <w:rPr>
                <w:rFonts w:ascii="Arial" w:hAnsi="Arial" w:cs="Arial"/>
                <w:b/>
                <w:sz w:val="14"/>
                <w:szCs w:val="18"/>
                <w:lang w:eastAsia="en-US"/>
              </w:rPr>
              <w:t>Valor total estimado</w:t>
            </w:r>
          </w:p>
          <w:p w:rsidR="00274649" w:rsidRPr="006A10C5" w:rsidRDefault="00393FB6" w:rsidP="00393FB6">
            <w:pPr>
              <w:rPr>
                <w:rFonts w:ascii="Arial" w:hAnsi="Arial" w:cs="Arial"/>
                <w:b/>
                <w:sz w:val="14"/>
                <w:szCs w:val="18"/>
                <w:lang w:eastAsia="en-US"/>
              </w:rPr>
            </w:pPr>
            <w:r w:rsidRPr="00393FB6">
              <w:rPr>
                <w:rFonts w:ascii="Arial" w:hAnsi="Arial" w:cs="Arial"/>
                <w:b/>
                <w:bCs/>
                <w:sz w:val="14"/>
                <w:szCs w:val="18"/>
                <w:lang w:eastAsia="en-US"/>
              </w:rPr>
              <w:t>R$ 54.147,20</w:t>
            </w:r>
            <w:r>
              <w:rPr>
                <w:rFonts w:ascii="Arial" w:hAnsi="Arial" w:cs="Arial"/>
                <w:b/>
                <w:bCs/>
                <w:sz w:val="14"/>
                <w:szCs w:val="18"/>
                <w:lang w:eastAsia="en-US"/>
              </w:rPr>
              <w:t xml:space="preserve"> (</w:t>
            </w:r>
            <w:proofErr w:type="gramStart"/>
            <w:r>
              <w:rPr>
                <w:rFonts w:ascii="Arial" w:hAnsi="Arial" w:cs="Arial"/>
                <w:b/>
                <w:bCs/>
                <w:sz w:val="14"/>
                <w:szCs w:val="18"/>
                <w:lang w:eastAsia="en-US"/>
              </w:rPr>
              <w:t>cinqüenta e quatro mil, cento e quarenta e sete reais e vinte centavos</w:t>
            </w:r>
            <w:proofErr w:type="gramEnd"/>
            <w:r>
              <w:rPr>
                <w:rFonts w:ascii="Arial" w:hAnsi="Arial" w:cs="Arial"/>
                <w:b/>
                <w:bCs/>
                <w:sz w:val="14"/>
                <w:szCs w:val="18"/>
                <w:lang w:eastAsia="en-US"/>
              </w:rPr>
              <w:t>)</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rsidR="00274649" w:rsidRPr="006A10C5" w:rsidRDefault="00052BB5">
            <w:pPr>
              <w:jc w:val="both"/>
              <w:rPr>
                <w:rFonts w:ascii="Arial" w:hAnsi="Arial" w:cs="Arial"/>
                <w:b/>
                <w:sz w:val="14"/>
                <w:szCs w:val="18"/>
                <w:lang w:eastAsia="en-US"/>
              </w:rPr>
            </w:pPr>
            <w:r w:rsidRPr="006A10C5">
              <w:rPr>
                <w:rFonts w:ascii="Arial" w:hAnsi="Arial" w:cs="Arial"/>
                <w:b/>
                <w:sz w:val="14"/>
                <w:szCs w:val="18"/>
                <w:lang w:eastAsia="en-US"/>
              </w:rPr>
              <w:t xml:space="preserve">Vistoria? </w:t>
            </w:r>
          </w:p>
          <w:p w:rsidR="00274649" w:rsidRPr="006A10C5" w:rsidRDefault="00052BB5">
            <w:pPr>
              <w:rPr>
                <w:rFonts w:ascii="Arial" w:hAnsi="Arial" w:cs="Arial"/>
                <w:sz w:val="14"/>
                <w:szCs w:val="18"/>
                <w:lang w:eastAsia="en-US"/>
              </w:rPr>
            </w:pPr>
            <w:r w:rsidRPr="006A10C5">
              <w:rPr>
                <w:rFonts w:ascii="Segoe UI Symbol" w:hAnsi="Segoe UI Symbol" w:cs="Segoe UI Symbol"/>
                <w:sz w:val="14"/>
                <w:szCs w:val="18"/>
                <w:lang w:eastAsia="en-US"/>
              </w:rPr>
              <w:t>☐</w:t>
            </w:r>
            <w:r w:rsidRPr="006A10C5">
              <w:rPr>
                <w:rFonts w:ascii="Arial" w:hAnsi="Arial" w:cs="Arial"/>
                <w:sz w:val="14"/>
                <w:szCs w:val="18"/>
                <w:lang w:eastAsia="en-US"/>
              </w:rPr>
              <w:t xml:space="preserve"> Obrigatória </w:t>
            </w:r>
          </w:p>
          <w:p w:rsidR="00274649" w:rsidRPr="006A10C5" w:rsidRDefault="00052BB5">
            <w:pPr>
              <w:rPr>
                <w:rFonts w:ascii="Arial" w:hAnsi="Arial" w:cs="Arial"/>
                <w:sz w:val="14"/>
                <w:szCs w:val="18"/>
                <w:lang w:eastAsia="en-US"/>
              </w:rPr>
            </w:pPr>
            <w:r w:rsidRPr="006A10C5">
              <w:rPr>
                <w:rFonts w:ascii="Segoe UI Symbol" w:hAnsi="Segoe UI Symbol" w:cs="Segoe UI Symbol"/>
                <w:sz w:val="14"/>
                <w:szCs w:val="18"/>
                <w:lang w:eastAsia="en-US"/>
              </w:rPr>
              <w:t>☐</w:t>
            </w:r>
            <w:r w:rsidRPr="006A10C5">
              <w:rPr>
                <w:rFonts w:ascii="Arial" w:hAnsi="Arial" w:cs="Arial"/>
                <w:sz w:val="14"/>
                <w:szCs w:val="18"/>
                <w:lang w:eastAsia="en-US"/>
              </w:rPr>
              <w:t xml:space="preserve"> Facultativa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 se aplica</w:t>
            </w:r>
          </w:p>
          <w:p w:rsidR="00274649" w:rsidRPr="006A10C5" w:rsidRDefault="00274649">
            <w:pPr>
              <w:jc w:val="both"/>
              <w:rPr>
                <w:rFonts w:ascii="Arial" w:hAnsi="Arial" w:cs="Arial"/>
                <w:sz w:val="14"/>
                <w:szCs w:val="18"/>
                <w:lang w:eastAsia="en-US"/>
              </w:rPr>
            </w:pPr>
          </w:p>
        </w:tc>
        <w:tc>
          <w:tcPr>
            <w:tcW w:w="3071" w:type="dxa"/>
            <w:vMerge w:val="restart"/>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b/>
                <w:sz w:val="14"/>
                <w:szCs w:val="18"/>
                <w:lang w:eastAsia="en-US"/>
              </w:rPr>
            </w:pPr>
            <w:r w:rsidRPr="006A10C5">
              <w:rPr>
                <w:rFonts w:ascii="Arial" w:hAnsi="Arial" w:cs="Arial"/>
                <w:b/>
                <w:sz w:val="14"/>
                <w:szCs w:val="18"/>
                <w:lang w:eastAsia="en-US"/>
              </w:rPr>
              <w:t xml:space="preserve">Amostra/Demonstração? </w:t>
            </w:r>
          </w:p>
          <w:p w:rsidR="00274649" w:rsidRPr="006A10C5" w:rsidRDefault="00052BB5">
            <w:pPr>
              <w:rPr>
                <w:rFonts w:ascii="Arial" w:hAnsi="Arial" w:cs="Arial"/>
                <w:sz w:val="14"/>
                <w:szCs w:val="18"/>
                <w:lang w:eastAsia="en-US"/>
              </w:rPr>
            </w:pPr>
            <w:r w:rsidRPr="006A10C5">
              <w:rPr>
                <w:rFonts w:ascii="Segoe UI Symbol" w:hAnsi="Segoe UI Symbol" w:cs="Segoe UI Symbol"/>
                <w:sz w:val="14"/>
                <w:szCs w:val="18"/>
                <w:lang w:eastAsia="en-US"/>
              </w:rPr>
              <w:t>☐</w:t>
            </w:r>
            <w:r w:rsidRPr="006A10C5">
              <w:rPr>
                <w:rFonts w:ascii="Arial" w:hAnsi="Arial" w:cs="Arial"/>
                <w:sz w:val="14"/>
                <w:szCs w:val="18"/>
                <w:lang w:eastAsia="en-US"/>
              </w:rPr>
              <w:t xml:space="preserve"> Sim  </w:t>
            </w:r>
          </w:p>
          <w:p w:rsidR="00274649" w:rsidRPr="006A10C5" w:rsidRDefault="00052BB5">
            <w:pPr>
              <w:rPr>
                <w:rFonts w:ascii="Arial" w:hAnsi="Arial" w:cs="Arial"/>
                <w:sz w:val="14"/>
                <w:szCs w:val="18"/>
                <w:lang w:eastAsia="en-US"/>
              </w:rPr>
            </w:pPr>
            <w:r w:rsidRPr="006A10C5">
              <w:rPr>
                <w:rFonts w:ascii="Segoe UI Symbol" w:eastAsia="MS Gothic" w:hAnsi="Segoe UI Symbol" w:cs="Segoe UI Symbol"/>
                <w:sz w:val="14"/>
                <w:szCs w:val="18"/>
                <w:lang w:eastAsia="en-US"/>
              </w:rPr>
              <w:t>☒</w:t>
            </w:r>
            <w:r w:rsidRPr="006A10C5">
              <w:rPr>
                <w:rFonts w:ascii="Arial" w:hAnsi="Arial" w:cs="Arial"/>
                <w:sz w:val="14"/>
                <w:szCs w:val="18"/>
                <w:lang w:eastAsia="en-US"/>
              </w:rPr>
              <w:t xml:space="preserve"> Não</w:t>
            </w:r>
          </w:p>
          <w:p w:rsidR="00274649" w:rsidRPr="006A10C5" w:rsidRDefault="00274649">
            <w:pPr>
              <w:rPr>
                <w:rFonts w:ascii="Arial" w:hAnsi="Arial" w:cs="Arial"/>
                <w:i/>
                <w:sz w:val="14"/>
                <w:szCs w:val="18"/>
                <w:lang w:eastAsia="en-US"/>
              </w:rPr>
            </w:pPr>
          </w:p>
        </w:tc>
      </w:tr>
      <w:tr w:rsidR="00274649">
        <w:trPr>
          <w:trHeight w:val="462"/>
          <w:jc w:val="center"/>
        </w:trPr>
        <w:tc>
          <w:tcPr>
            <w:tcW w:w="4626" w:type="dxa"/>
            <w:gridSpan w:val="2"/>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sz w:val="14"/>
                <w:szCs w:val="18"/>
                <w:lang w:eastAsia="en-US"/>
              </w:rPr>
            </w:pPr>
            <w:r w:rsidRPr="006A10C5">
              <w:rPr>
                <w:rFonts w:ascii="Arial" w:hAnsi="Arial" w:cs="Arial"/>
                <w:b/>
                <w:sz w:val="14"/>
                <w:szCs w:val="18"/>
                <w:lang w:eastAsia="en-US"/>
              </w:rPr>
              <w:t>Prazo para envio da proposta/documentação:</w:t>
            </w:r>
          </w:p>
          <w:p w:rsidR="00274649" w:rsidRPr="006A10C5" w:rsidRDefault="00052BB5">
            <w:pPr>
              <w:rPr>
                <w:rFonts w:ascii="Arial" w:hAnsi="Arial" w:cs="Arial"/>
                <w:sz w:val="14"/>
                <w:szCs w:val="18"/>
                <w:lang w:eastAsia="en-US"/>
              </w:rPr>
            </w:pPr>
            <w:r w:rsidRPr="006A10C5">
              <w:rPr>
                <w:rFonts w:ascii="Arial" w:hAnsi="Arial" w:cs="Arial"/>
                <w:sz w:val="14"/>
                <w:szCs w:val="18"/>
                <w:lang w:eastAsia="en-US"/>
              </w:rPr>
              <w:t xml:space="preserve">No mínimo, </w:t>
            </w:r>
            <w:proofErr w:type="gramStart"/>
            <w:r w:rsidRPr="006A10C5">
              <w:rPr>
                <w:rFonts w:ascii="Arial" w:hAnsi="Arial" w:cs="Arial"/>
                <w:sz w:val="14"/>
                <w:szCs w:val="18"/>
                <w:lang w:eastAsia="en-US"/>
              </w:rPr>
              <w:t>2</w:t>
            </w:r>
            <w:proofErr w:type="gramEnd"/>
            <w:r w:rsidRPr="006A10C5">
              <w:rPr>
                <w:rFonts w:ascii="Arial" w:hAnsi="Arial" w:cs="Arial"/>
                <w:sz w:val="14"/>
                <w:szCs w:val="18"/>
                <w:lang w:eastAsia="en-US"/>
              </w:rPr>
              <w:t xml:space="preserve"> (duas) horas, após solicitação do Pregoeiro no sistema eletrônico.</w:t>
            </w:r>
          </w:p>
        </w:tc>
        <w:tc>
          <w:tcPr>
            <w:tcW w:w="0" w:type="auto"/>
            <w:vMerge/>
            <w:tcBorders>
              <w:top w:val="single" w:sz="4" w:space="0" w:color="auto"/>
              <w:left w:val="single" w:sz="4" w:space="0" w:color="auto"/>
              <w:bottom w:val="single" w:sz="4" w:space="0" w:color="auto"/>
              <w:right w:val="single" w:sz="4" w:space="0" w:color="auto"/>
            </w:tcBorders>
            <w:vAlign w:val="center"/>
          </w:tcPr>
          <w:p w:rsidR="00274649" w:rsidRPr="006A10C5" w:rsidRDefault="00274649">
            <w:pPr>
              <w:rPr>
                <w:rFonts w:ascii="Arial" w:hAnsi="Arial" w:cs="Arial"/>
                <w:sz w:val="14"/>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4649" w:rsidRPr="006A10C5" w:rsidRDefault="00274649">
            <w:pPr>
              <w:rPr>
                <w:rFonts w:ascii="Arial" w:hAnsi="Arial" w:cs="Arial"/>
                <w:i/>
                <w:sz w:val="14"/>
                <w:szCs w:val="18"/>
                <w:lang w:eastAsia="en-US"/>
              </w:rPr>
            </w:pPr>
          </w:p>
        </w:tc>
      </w:tr>
      <w:tr w:rsidR="00274649">
        <w:trPr>
          <w:trHeight w:val="415"/>
          <w:jc w:val="center"/>
        </w:trPr>
        <w:tc>
          <w:tcPr>
            <w:tcW w:w="4626" w:type="dxa"/>
            <w:gridSpan w:val="2"/>
            <w:tcBorders>
              <w:top w:val="single" w:sz="4" w:space="0" w:color="auto"/>
              <w:left w:val="single" w:sz="4" w:space="0" w:color="auto"/>
              <w:bottom w:val="single" w:sz="4" w:space="0" w:color="auto"/>
              <w:right w:val="single" w:sz="4" w:space="0" w:color="auto"/>
            </w:tcBorders>
          </w:tcPr>
          <w:p w:rsidR="00274649" w:rsidRPr="00393FB6" w:rsidRDefault="00052BB5">
            <w:pPr>
              <w:rPr>
                <w:rFonts w:ascii="Arial" w:hAnsi="Arial" w:cs="Arial"/>
                <w:sz w:val="14"/>
                <w:szCs w:val="18"/>
                <w:lang w:eastAsia="en-US"/>
              </w:rPr>
            </w:pPr>
            <w:r w:rsidRPr="00393FB6">
              <w:rPr>
                <w:rFonts w:ascii="Arial" w:hAnsi="Arial" w:cs="Arial"/>
                <w:b/>
                <w:sz w:val="14"/>
                <w:szCs w:val="18"/>
                <w:lang w:eastAsia="en-US"/>
              </w:rPr>
              <w:t>Pedidos de esclarecimentos</w:t>
            </w:r>
          </w:p>
          <w:p w:rsidR="00274649" w:rsidRPr="00393FB6" w:rsidRDefault="00052BB5" w:rsidP="00393FB6">
            <w:pPr>
              <w:rPr>
                <w:rFonts w:ascii="Arial" w:hAnsi="Arial" w:cs="Arial"/>
                <w:sz w:val="14"/>
                <w:szCs w:val="18"/>
                <w:lang w:eastAsia="en-US"/>
              </w:rPr>
            </w:pPr>
            <w:r w:rsidRPr="00393FB6">
              <w:rPr>
                <w:rFonts w:ascii="Arial" w:hAnsi="Arial" w:cs="Arial"/>
                <w:sz w:val="14"/>
                <w:szCs w:val="18"/>
                <w:lang w:eastAsia="en-US"/>
              </w:rPr>
              <w:t xml:space="preserve">Até </w:t>
            </w:r>
            <w:r w:rsidR="00393FB6" w:rsidRPr="00393FB6">
              <w:rPr>
                <w:rFonts w:ascii="Arial" w:hAnsi="Arial" w:cs="Arial"/>
                <w:b/>
                <w:sz w:val="14"/>
                <w:szCs w:val="18"/>
                <w:lang w:eastAsia="en-US"/>
              </w:rPr>
              <w:t>27</w:t>
            </w:r>
            <w:r w:rsidRPr="00393FB6">
              <w:rPr>
                <w:rFonts w:ascii="Arial" w:hAnsi="Arial" w:cs="Arial"/>
                <w:b/>
                <w:bCs/>
                <w:sz w:val="14"/>
                <w:szCs w:val="18"/>
                <w:lang w:eastAsia="en-US"/>
              </w:rPr>
              <w:t>/</w:t>
            </w:r>
            <w:r w:rsidR="00393FB6" w:rsidRPr="00393FB6">
              <w:rPr>
                <w:rFonts w:ascii="Arial" w:hAnsi="Arial" w:cs="Arial"/>
                <w:b/>
                <w:bCs/>
                <w:sz w:val="14"/>
                <w:szCs w:val="18"/>
                <w:lang w:eastAsia="en-US"/>
              </w:rPr>
              <w:t>11</w:t>
            </w:r>
            <w:r w:rsidRPr="00393FB6">
              <w:rPr>
                <w:rFonts w:ascii="Arial" w:hAnsi="Arial" w:cs="Arial"/>
                <w:b/>
                <w:bCs/>
                <w:sz w:val="14"/>
                <w:szCs w:val="18"/>
                <w:lang w:eastAsia="en-US"/>
              </w:rPr>
              <w:t xml:space="preserve">/2020 </w:t>
            </w:r>
            <w:r w:rsidRPr="00393FB6">
              <w:rPr>
                <w:rFonts w:ascii="Arial" w:hAnsi="Arial" w:cs="Arial"/>
                <w:sz w:val="14"/>
                <w:szCs w:val="18"/>
                <w:lang w:eastAsia="en-US"/>
              </w:rPr>
              <w:t xml:space="preserve">para o endereço </w:t>
            </w:r>
            <w:hyperlink r:id="rId13" w:history="1">
              <w:r w:rsidRPr="00393FB6">
                <w:rPr>
                  <w:rStyle w:val="Hyperlink"/>
                  <w:rFonts w:ascii="Arial" w:eastAsia="MS Gothic" w:hAnsi="Arial" w:cs="Arial"/>
                  <w:sz w:val="14"/>
                  <w:szCs w:val="18"/>
                  <w:lang w:eastAsia="en-US"/>
                </w:rPr>
                <w:t>licitacao.jpa@ifpb.edu.br</w:t>
              </w:r>
            </w:hyperlink>
          </w:p>
        </w:tc>
        <w:tc>
          <w:tcPr>
            <w:tcW w:w="5365" w:type="dxa"/>
            <w:gridSpan w:val="2"/>
            <w:tcBorders>
              <w:top w:val="single" w:sz="4" w:space="0" w:color="auto"/>
              <w:left w:val="single" w:sz="4" w:space="0" w:color="auto"/>
              <w:bottom w:val="single" w:sz="4" w:space="0" w:color="auto"/>
              <w:right w:val="single" w:sz="4" w:space="0" w:color="auto"/>
            </w:tcBorders>
            <w:vAlign w:val="center"/>
          </w:tcPr>
          <w:p w:rsidR="00274649" w:rsidRPr="00393FB6" w:rsidRDefault="00052BB5">
            <w:pPr>
              <w:rPr>
                <w:rFonts w:ascii="Arial" w:hAnsi="Arial" w:cs="Arial"/>
                <w:sz w:val="14"/>
                <w:szCs w:val="18"/>
                <w:lang w:eastAsia="en-US"/>
              </w:rPr>
            </w:pPr>
            <w:r w:rsidRPr="00393FB6">
              <w:rPr>
                <w:rFonts w:ascii="Arial" w:hAnsi="Arial" w:cs="Arial"/>
                <w:b/>
                <w:sz w:val="14"/>
                <w:szCs w:val="18"/>
                <w:lang w:eastAsia="en-US"/>
              </w:rPr>
              <w:t xml:space="preserve">Impugnações </w:t>
            </w:r>
          </w:p>
          <w:p w:rsidR="00274649" w:rsidRPr="00393FB6" w:rsidRDefault="00052BB5">
            <w:pPr>
              <w:rPr>
                <w:rFonts w:ascii="Arial" w:hAnsi="Arial" w:cs="Arial"/>
                <w:sz w:val="14"/>
                <w:szCs w:val="18"/>
                <w:lang w:eastAsia="en-US"/>
              </w:rPr>
            </w:pPr>
            <w:r w:rsidRPr="00393FB6">
              <w:rPr>
                <w:rFonts w:ascii="Arial" w:hAnsi="Arial" w:cs="Arial"/>
                <w:sz w:val="14"/>
                <w:szCs w:val="18"/>
                <w:lang w:eastAsia="en-US"/>
              </w:rPr>
              <w:t xml:space="preserve">Até </w:t>
            </w:r>
            <w:r w:rsidR="00393FB6" w:rsidRPr="00393FB6">
              <w:rPr>
                <w:rFonts w:ascii="Arial" w:hAnsi="Arial" w:cs="Arial"/>
                <w:b/>
                <w:sz w:val="14"/>
                <w:szCs w:val="18"/>
                <w:lang w:eastAsia="en-US"/>
              </w:rPr>
              <w:t>27</w:t>
            </w:r>
            <w:r w:rsidR="00393FB6" w:rsidRPr="00393FB6">
              <w:rPr>
                <w:rFonts w:ascii="Arial" w:hAnsi="Arial" w:cs="Arial"/>
                <w:b/>
                <w:bCs/>
                <w:sz w:val="14"/>
                <w:szCs w:val="18"/>
                <w:lang w:eastAsia="en-US"/>
              </w:rPr>
              <w:t xml:space="preserve">/11/2020 </w:t>
            </w:r>
            <w:r w:rsidRPr="00393FB6">
              <w:rPr>
                <w:rFonts w:ascii="Arial" w:hAnsi="Arial" w:cs="Arial"/>
                <w:sz w:val="14"/>
                <w:szCs w:val="18"/>
                <w:lang w:eastAsia="en-US"/>
              </w:rPr>
              <w:t xml:space="preserve">para o endereço </w:t>
            </w:r>
            <w:hyperlink r:id="rId14" w:history="1">
              <w:r w:rsidRPr="00393FB6">
                <w:rPr>
                  <w:rStyle w:val="Hyperlink"/>
                  <w:rFonts w:ascii="Arial" w:eastAsia="MS Gothic" w:hAnsi="Arial" w:cs="Arial"/>
                  <w:sz w:val="14"/>
                  <w:szCs w:val="18"/>
                  <w:lang w:eastAsia="en-US"/>
                </w:rPr>
                <w:t>licitacao.jpa@ifpb.edu.br</w:t>
              </w:r>
            </w:hyperlink>
          </w:p>
        </w:tc>
      </w:tr>
      <w:tr w:rsidR="00274649">
        <w:trPr>
          <w:trHeight w:val="177"/>
          <w:jc w:val="center"/>
        </w:trPr>
        <w:tc>
          <w:tcPr>
            <w:tcW w:w="9991" w:type="dxa"/>
            <w:gridSpan w:val="4"/>
            <w:tcBorders>
              <w:top w:val="single" w:sz="4" w:space="0" w:color="auto"/>
              <w:left w:val="single" w:sz="4" w:space="0" w:color="auto"/>
              <w:bottom w:val="single" w:sz="4" w:space="0" w:color="auto"/>
              <w:right w:val="single" w:sz="4" w:space="0" w:color="auto"/>
            </w:tcBorders>
            <w:shd w:val="clear" w:color="auto" w:fill="D9D9D9"/>
          </w:tcPr>
          <w:p w:rsidR="00274649" w:rsidRPr="006A10C5" w:rsidRDefault="00052BB5" w:rsidP="009B6A33">
            <w:pPr>
              <w:jc w:val="center"/>
              <w:rPr>
                <w:rFonts w:ascii="Arial" w:hAnsi="Arial" w:cs="Arial"/>
                <w:i/>
                <w:sz w:val="14"/>
                <w:szCs w:val="18"/>
                <w:lang w:eastAsia="en-US"/>
              </w:rPr>
            </w:pPr>
            <w:r w:rsidRPr="006A10C5">
              <w:rPr>
                <w:rFonts w:ascii="Arial" w:hAnsi="Arial" w:cs="Arial"/>
                <w:b/>
                <w:sz w:val="14"/>
                <w:szCs w:val="18"/>
                <w:lang w:eastAsia="en-US"/>
              </w:rPr>
              <w:t xml:space="preserve">Documentação de habilitação </w:t>
            </w:r>
            <w:r w:rsidRPr="006A10C5">
              <w:rPr>
                <w:rFonts w:ascii="Arial" w:hAnsi="Arial" w:cs="Arial"/>
                <w:sz w:val="14"/>
                <w:szCs w:val="18"/>
                <w:lang w:eastAsia="en-US"/>
              </w:rPr>
              <w:t>(</w:t>
            </w:r>
            <w:r w:rsidRPr="006A10C5">
              <w:rPr>
                <w:rFonts w:ascii="Arial" w:hAnsi="Arial" w:cs="Arial"/>
                <w:i/>
                <w:sz w:val="14"/>
                <w:szCs w:val="18"/>
                <w:lang w:eastAsia="en-US"/>
              </w:rPr>
              <w:t xml:space="preserve">Veja item </w:t>
            </w:r>
            <w:proofErr w:type="gramStart"/>
            <w:r w:rsidR="009B6A33" w:rsidRPr="006A10C5">
              <w:rPr>
                <w:rFonts w:ascii="Arial" w:hAnsi="Arial" w:cs="Arial"/>
                <w:i/>
                <w:sz w:val="14"/>
                <w:szCs w:val="18"/>
                <w:lang w:eastAsia="en-US"/>
              </w:rPr>
              <w:t>9</w:t>
            </w:r>
            <w:proofErr w:type="gramEnd"/>
            <w:r w:rsidRPr="006A10C5">
              <w:rPr>
                <w:rFonts w:ascii="Arial" w:hAnsi="Arial" w:cs="Arial"/>
                <w:i/>
                <w:sz w:val="14"/>
                <w:szCs w:val="18"/>
                <w:lang w:eastAsia="en-US"/>
              </w:rPr>
              <w:t xml:space="preserve"> do edital</w:t>
            </w:r>
            <w:r w:rsidRPr="006A10C5">
              <w:rPr>
                <w:rFonts w:ascii="Arial" w:hAnsi="Arial" w:cs="Arial"/>
                <w:sz w:val="14"/>
                <w:szCs w:val="18"/>
                <w:lang w:eastAsia="en-US"/>
              </w:rPr>
              <w:t>)</w:t>
            </w:r>
          </w:p>
        </w:tc>
      </w:tr>
      <w:tr w:rsidR="00274649">
        <w:trPr>
          <w:trHeight w:val="1186"/>
          <w:jc w:val="center"/>
        </w:trPr>
        <w:tc>
          <w:tcPr>
            <w:tcW w:w="4626" w:type="dxa"/>
            <w:gridSpan w:val="2"/>
            <w:tcBorders>
              <w:top w:val="single" w:sz="4" w:space="0" w:color="auto"/>
              <w:left w:val="single" w:sz="4" w:space="0" w:color="auto"/>
              <w:bottom w:val="single" w:sz="4" w:space="0" w:color="auto"/>
              <w:right w:val="single" w:sz="4" w:space="0" w:color="auto"/>
            </w:tcBorders>
          </w:tcPr>
          <w:p w:rsidR="00274649" w:rsidRPr="006A10C5" w:rsidRDefault="00052BB5">
            <w:pPr>
              <w:rPr>
                <w:rFonts w:ascii="Arial" w:hAnsi="Arial" w:cs="Arial"/>
                <w:sz w:val="14"/>
                <w:szCs w:val="18"/>
                <w:lang w:eastAsia="en-US"/>
              </w:rPr>
            </w:pPr>
            <w:r w:rsidRPr="006A10C5">
              <w:rPr>
                <w:rFonts w:ascii="Arial" w:hAnsi="Arial" w:cs="Arial"/>
                <w:b/>
                <w:sz w:val="14"/>
                <w:szCs w:val="18"/>
                <w:lang w:eastAsia="en-US"/>
              </w:rPr>
              <w:t>Requisitos básicos</w:t>
            </w:r>
          </w:p>
          <w:p w:rsidR="00274649" w:rsidRPr="006A10C5" w:rsidRDefault="00052BB5">
            <w:pPr>
              <w:numPr>
                <w:ilvl w:val="0"/>
                <w:numId w:val="4"/>
              </w:numPr>
              <w:spacing w:line="254" w:lineRule="auto"/>
              <w:ind w:left="596" w:hanging="283"/>
              <w:rPr>
                <w:rFonts w:ascii="Arial" w:hAnsi="Arial" w:cs="Arial"/>
                <w:sz w:val="14"/>
                <w:szCs w:val="18"/>
                <w:lang w:eastAsia="en-US"/>
              </w:rPr>
            </w:pPr>
            <w:r w:rsidRPr="006A10C5">
              <w:rPr>
                <w:rFonts w:ascii="Arial" w:hAnsi="Arial" w:cs="Arial"/>
                <w:sz w:val="14"/>
                <w:szCs w:val="18"/>
                <w:lang w:eastAsia="en-US"/>
              </w:rPr>
              <w:t>SICAF</w:t>
            </w:r>
          </w:p>
          <w:p w:rsidR="00274649" w:rsidRPr="006A10C5" w:rsidRDefault="00052BB5">
            <w:pPr>
              <w:numPr>
                <w:ilvl w:val="0"/>
                <w:numId w:val="4"/>
              </w:numPr>
              <w:spacing w:line="254" w:lineRule="auto"/>
              <w:ind w:left="596" w:hanging="283"/>
              <w:rPr>
                <w:rFonts w:ascii="Arial" w:hAnsi="Arial" w:cs="Arial"/>
                <w:sz w:val="14"/>
                <w:szCs w:val="18"/>
                <w:lang w:eastAsia="en-US"/>
              </w:rPr>
            </w:pPr>
            <w:r w:rsidRPr="006A10C5">
              <w:rPr>
                <w:rFonts w:ascii="Arial" w:hAnsi="Arial" w:cs="Arial"/>
                <w:sz w:val="14"/>
                <w:szCs w:val="18"/>
                <w:lang w:eastAsia="en-US"/>
              </w:rPr>
              <w:t>Certidão Portal Transparência</w:t>
            </w:r>
          </w:p>
          <w:p w:rsidR="00274649" w:rsidRPr="006A10C5" w:rsidRDefault="00052BB5">
            <w:pPr>
              <w:numPr>
                <w:ilvl w:val="0"/>
                <w:numId w:val="4"/>
              </w:numPr>
              <w:spacing w:line="254" w:lineRule="auto"/>
              <w:ind w:left="596" w:hanging="283"/>
              <w:rPr>
                <w:rFonts w:ascii="Arial" w:hAnsi="Arial" w:cs="Arial"/>
                <w:sz w:val="14"/>
                <w:szCs w:val="18"/>
                <w:lang w:eastAsia="en-US"/>
              </w:rPr>
            </w:pPr>
            <w:r w:rsidRPr="006A10C5">
              <w:rPr>
                <w:rFonts w:ascii="Arial" w:hAnsi="Arial" w:cs="Arial"/>
                <w:sz w:val="14"/>
                <w:szCs w:val="18"/>
                <w:lang w:eastAsia="en-US"/>
              </w:rPr>
              <w:t>Certidão CNJ</w:t>
            </w:r>
          </w:p>
          <w:p w:rsidR="00274649" w:rsidRPr="006A10C5" w:rsidRDefault="00052BB5">
            <w:pPr>
              <w:numPr>
                <w:ilvl w:val="0"/>
                <w:numId w:val="4"/>
              </w:numPr>
              <w:spacing w:line="254" w:lineRule="auto"/>
              <w:ind w:left="596" w:hanging="283"/>
              <w:rPr>
                <w:rFonts w:ascii="Arial" w:hAnsi="Arial" w:cs="Arial"/>
                <w:sz w:val="14"/>
                <w:szCs w:val="18"/>
                <w:lang w:eastAsia="en-US"/>
              </w:rPr>
            </w:pPr>
            <w:r w:rsidRPr="006A10C5">
              <w:rPr>
                <w:rFonts w:ascii="Arial" w:hAnsi="Arial" w:cs="Arial"/>
                <w:sz w:val="14"/>
                <w:szCs w:val="18"/>
                <w:lang w:eastAsia="en-US"/>
              </w:rPr>
              <w:t>Certidão TCU</w:t>
            </w:r>
          </w:p>
        </w:tc>
        <w:tc>
          <w:tcPr>
            <w:tcW w:w="5365" w:type="dxa"/>
            <w:gridSpan w:val="2"/>
            <w:tcBorders>
              <w:top w:val="single" w:sz="4" w:space="0" w:color="auto"/>
              <w:left w:val="single" w:sz="4" w:space="0" w:color="auto"/>
              <w:bottom w:val="single" w:sz="4" w:space="0" w:color="auto"/>
              <w:right w:val="single" w:sz="4" w:space="0" w:color="auto"/>
            </w:tcBorders>
          </w:tcPr>
          <w:p w:rsidR="00274649" w:rsidRPr="00494A50" w:rsidRDefault="00052BB5">
            <w:pPr>
              <w:rPr>
                <w:rFonts w:ascii="Arial" w:hAnsi="Arial" w:cs="Arial"/>
                <w:sz w:val="14"/>
                <w:szCs w:val="18"/>
                <w:lang w:eastAsia="en-US"/>
              </w:rPr>
            </w:pPr>
            <w:r w:rsidRPr="00494A50">
              <w:rPr>
                <w:rFonts w:ascii="Arial" w:hAnsi="Arial" w:cs="Arial"/>
                <w:b/>
                <w:sz w:val="14"/>
                <w:szCs w:val="18"/>
                <w:lang w:eastAsia="en-US"/>
              </w:rPr>
              <w:t>Requisitos específicos</w:t>
            </w:r>
          </w:p>
          <w:p w:rsidR="00274649" w:rsidRPr="00494A50" w:rsidRDefault="00494A50">
            <w:pPr>
              <w:numPr>
                <w:ilvl w:val="0"/>
                <w:numId w:val="5"/>
              </w:numPr>
              <w:spacing w:line="254" w:lineRule="auto"/>
              <w:rPr>
                <w:rFonts w:ascii="Arial" w:hAnsi="Arial" w:cs="Arial"/>
                <w:sz w:val="14"/>
                <w:szCs w:val="18"/>
                <w:lang w:eastAsia="en-US"/>
              </w:rPr>
            </w:pPr>
            <w:r w:rsidRPr="00494A50">
              <w:rPr>
                <w:rFonts w:ascii="Arial" w:hAnsi="Arial" w:cs="Arial"/>
                <w:sz w:val="14"/>
                <w:szCs w:val="18"/>
                <w:lang w:eastAsia="en-US"/>
              </w:rPr>
              <w:t xml:space="preserve">Vide item </w:t>
            </w:r>
            <w:proofErr w:type="gramStart"/>
            <w:r w:rsidRPr="00494A50">
              <w:rPr>
                <w:rFonts w:ascii="Arial" w:hAnsi="Arial" w:cs="Arial"/>
                <w:sz w:val="14"/>
                <w:szCs w:val="18"/>
                <w:lang w:eastAsia="en-US"/>
              </w:rPr>
              <w:t>9</w:t>
            </w:r>
            <w:proofErr w:type="gramEnd"/>
            <w:r w:rsidRPr="00494A50">
              <w:rPr>
                <w:rFonts w:ascii="Arial" w:hAnsi="Arial" w:cs="Arial"/>
                <w:sz w:val="14"/>
                <w:szCs w:val="18"/>
                <w:lang w:eastAsia="en-US"/>
              </w:rPr>
              <w:t xml:space="preserve"> do edital</w:t>
            </w:r>
          </w:p>
          <w:p w:rsidR="00274649" w:rsidRPr="006A10C5" w:rsidRDefault="00274649" w:rsidP="00494A50">
            <w:pPr>
              <w:spacing w:line="254" w:lineRule="auto"/>
              <w:ind w:left="720"/>
              <w:rPr>
                <w:rFonts w:ascii="Arial" w:hAnsi="Arial" w:cs="Arial"/>
                <w:sz w:val="14"/>
                <w:szCs w:val="18"/>
                <w:lang w:eastAsia="en-US"/>
              </w:rPr>
            </w:pPr>
          </w:p>
        </w:tc>
      </w:tr>
      <w:tr w:rsidR="00274649">
        <w:trPr>
          <w:trHeight w:val="217"/>
          <w:jc w:val="center"/>
        </w:trPr>
        <w:tc>
          <w:tcPr>
            <w:tcW w:w="999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74649" w:rsidRPr="006A10C5" w:rsidRDefault="00274649">
            <w:pPr>
              <w:jc w:val="center"/>
              <w:rPr>
                <w:rFonts w:ascii="Arial" w:hAnsi="Arial" w:cs="Arial"/>
                <w:b/>
                <w:sz w:val="14"/>
                <w:szCs w:val="18"/>
                <w:lang w:eastAsia="en-US"/>
              </w:rPr>
            </w:pPr>
          </w:p>
        </w:tc>
      </w:tr>
      <w:tr w:rsidR="00274649">
        <w:trPr>
          <w:trHeight w:val="889"/>
          <w:jc w:val="center"/>
        </w:trPr>
        <w:tc>
          <w:tcPr>
            <w:tcW w:w="9991" w:type="dxa"/>
            <w:gridSpan w:val="4"/>
            <w:tcBorders>
              <w:top w:val="single" w:sz="4" w:space="0" w:color="auto"/>
              <w:left w:val="single" w:sz="4" w:space="0" w:color="auto"/>
              <w:bottom w:val="single" w:sz="4" w:space="0" w:color="auto"/>
              <w:right w:val="single" w:sz="4" w:space="0" w:color="auto"/>
            </w:tcBorders>
            <w:vAlign w:val="center"/>
          </w:tcPr>
          <w:p w:rsidR="00274649" w:rsidRPr="006A10C5" w:rsidRDefault="00052BB5">
            <w:pPr>
              <w:rPr>
                <w:rFonts w:ascii="Arial" w:hAnsi="Arial" w:cs="Arial"/>
                <w:sz w:val="14"/>
                <w:szCs w:val="18"/>
                <w:lang w:eastAsia="en-US"/>
              </w:rPr>
            </w:pPr>
            <w:r w:rsidRPr="006A10C5">
              <w:rPr>
                <w:rFonts w:ascii="Arial" w:hAnsi="Arial" w:cs="Arial"/>
                <w:b/>
                <w:sz w:val="14"/>
                <w:szCs w:val="18"/>
                <w:lang w:eastAsia="en-US"/>
              </w:rPr>
              <w:t>Adjudicação por item:</w:t>
            </w:r>
          </w:p>
          <w:p w:rsidR="00274649" w:rsidRPr="006A10C5" w:rsidRDefault="00274649">
            <w:pPr>
              <w:jc w:val="center"/>
              <w:rPr>
                <w:rFonts w:ascii="Arial" w:hAnsi="Arial" w:cs="Arial"/>
                <w:sz w:val="14"/>
                <w:szCs w:val="18"/>
                <w:lang w:eastAsia="en-US"/>
              </w:rPr>
            </w:pPr>
          </w:p>
        </w:tc>
      </w:tr>
      <w:tr w:rsidR="00274649">
        <w:trPr>
          <w:trHeight w:val="371"/>
          <w:jc w:val="center"/>
        </w:trPr>
        <w:tc>
          <w:tcPr>
            <w:tcW w:w="999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74649" w:rsidRPr="006A10C5" w:rsidRDefault="00052BB5">
            <w:pPr>
              <w:jc w:val="center"/>
              <w:rPr>
                <w:rFonts w:ascii="Arial" w:hAnsi="Arial" w:cs="Arial"/>
                <w:sz w:val="14"/>
                <w:szCs w:val="18"/>
                <w:lang w:eastAsia="en-US"/>
              </w:rPr>
            </w:pPr>
            <w:r w:rsidRPr="006A10C5">
              <w:rPr>
                <w:rFonts w:ascii="Arial" w:hAnsi="Arial" w:cs="Arial"/>
                <w:sz w:val="14"/>
                <w:szCs w:val="18"/>
                <w:lang w:eastAsia="en-US"/>
              </w:rPr>
              <w:t xml:space="preserve">Acompanhe as sessões públicas dos Pregões do IFPB pelo endereço: </w:t>
            </w:r>
            <w:hyperlink r:id="rId15" w:history="1">
              <w:r w:rsidRPr="006A10C5">
                <w:rPr>
                  <w:rStyle w:val="Hyperlink"/>
                  <w:rFonts w:ascii="Arial" w:hAnsi="Arial" w:cs="Arial"/>
                  <w:sz w:val="14"/>
                  <w:szCs w:val="18"/>
                  <w:lang w:eastAsia="en-US"/>
                </w:rPr>
                <w:t>http://www.ifpb.edu.br/joaopessoa/administracao/licitacoes/ano/2019</w:t>
              </w:r>
            </w:hyperlink>
          </w:p>
        </w:tc>
      </w:tr>
    </w:tbl>
    <w:p w:rsidR="006A10C5" w:rsidRDefault="006A10C5" w:rsidP="009B6A33">
      <w:pPr>
        <w:jc w:val="center"/>
        <w:rPr>
          <w:rFonts w:ascii="Arial" w:hAnsi="Arial" w:cs="Arial"/>
          <w:b/>
          <w:bCs/>
          <w:color w:val="000000"/>
          <w:sz w:val="20"/>
          <w:szCs w:val="20"/>
        </w:rPr>
      </w:pPr>
    </w:p>
    <w:p w:rsidR="006A10C5" w:rsidRDefault="006A10C5" w:rsidP="009B6A33">
      <w:pPr>
        <w:jc w:val="center"/>
        <w:rPr>
          <w:rFonts w:ascii="Arial" w:hAnsi="Arial" w:cs="Arial"/>
          <w:b/>
          <w:bCs/>
          <w:color w:val="000000"/>
          <w:sz w:val="20"/>
          <w:szCs w:val="20"/>
        </w:rPr>
      </w:pPr>
    </w:p>
    <w:p w:rsidR="006A10C5" w:rsidRDefault="006A10C5" w:rsidP="009B6A33">
      <w:pPr>
        <w:jc w:val="center"/>
        <w:rPr>
          <w:rFonts w:ascii="Arial" w:hAnsi="Arial" w:cs="Arial"/>
          <w:b/>
          <w:bCs/>
          <w:color w:val="000000"/>
          <w:sz w:val="20"/>
          <w:szCs w:val="20"/>
        </w:rPr>
      </w:pPr>
    </w:p>
    <w:p w:rsidR="00F7429F" w:rsidRDefault="00F7429F" w:rsidP="009B6A33">
      <w:pPr>
        <w:jc w:val="center"/>
        <w:rPr>
          <w:rFonts w:ascii="Arial" w:hAnsi="Arial" w:cs="Arial"/>
          <w:b/>
          <w:bCs/>
          <w:color w:val="000000"/>
          <w:sz w:val="20"/>
          <w:szCs w:val="20"/>
        </w:rPr>
      </w:pPr>
      <w:r>
        <w:rPr>
          <w:rFonts w:ascii="Arial" w:hAnsi="Arial" w:cs="Arial"/>
          <w:b/>
          <w:bCs/>
          <w:color w:val="000000"/>
          <w:sz w:val="20"/>
          <w:szCs w:val="20"/>
        </w:rPr>
        <w:lastRenderedPageBreak/>
        <w:t>EDITAL</w:t>
      </w:r>
    </w:p>
    <w:p w:rsidR="009B6A33" w:rsidRPr="00FF2B42" w:rsidRDefault="009B6A33" w:rsidP="009B6A33">
      <w:pPr>
        <w:jc w:val="center"/>
        <w:rPr>
          <w:rFonts w:ascii="Arial" w:hAnsi="Arial" w:cs="Arial"/>
          <w:b/>
          <w:bCs/>
          <w:color w:val="000000"/>
          <w:sz w:val="20"/>
          <w:szCs w:val="20"/>
        </w:rPr>
      </w:pPr>
      <w:r w:rsidRPr="00FF2B42">
        <w:rPr>
          <w:rFonts w:ascii="Arial" w:hAnsi="Arial" w:cs="Arial"/>
          <w:b/>
          <w:bCs/>
          <w:color w:val="000000"/>
          <w:sz w:val="20"/>
          <w:szCs w:val="20"/>
        </w:rPr>
        <w:t xml:space="preserve">PREGÃO ELETRÔNICO </w:t>
      </w:r>
      <w:r>
        <w:rPr>
          <w:rFonts w:ascii="Arial" w:hAnsi="Arial" w:cs="Arial"/>
          <w:b/>
          <w:bCs/>
          <w:color w:val="000000"/>
          <w:sz w:val="20"/>
          <w:szCs w:val="20"/>
        </w:rPr>
        <w:t xml:space="preserve">SRP </w:t>
      </w:r>
      <w:r w:rsidRPr="00FF2B42">
        <w:rPr>
          <w:rFonts w:ascii="Arial" w:hAnsi="Arial" w:cs="Arial"/>
          <w:b/>
          <w:bCs/>
          <w:color w:val="000000"/>
          <w:sz w:val="20"/>
          <w:szCs w:val="20"/>
        </w:rPr>
        <w:t xml:space="preserve">Nº </w:t>
      </w:r>
      <w:r w:rsidR="006A10C5">
        <w:rPr>
          <w:rFonts w:ascii="Arial" w:hAnsi="Arial" w:cs="Arial"/>
          <w:b/>
          <w:bCs/>
          <w:color w:val="000000"/>
          <w:sz w:val="20"/>
          <w:szCs w:val="20"/>
        </w:rPr>
        <w:t>07</w:t>
      </w:r>
      <w:r>
        <w:rPr>
          <w:rFonts w:ascii="Arial" w:hAnsi="Arial" w:cs="Arial"/>
          <w:b/>
          <w:bCs/>
          <w:color w:val="000000"/>
          <w:sz w:val="20"/>
          <w:szCs w:val="20"/>
        </w:rPr>
        <w:t>/</w:t>
      </w:r>
      <w:r w:rsidR="006A10C5">
        <w:rPr>
          <w:rFonts w:ascii="Arial" w:hAnsi="Arial" w:cs="Arial"/>
          <w:b/>
          <w:bCs/>
          <w:color w:val="000000"/>
          <w:sz w:val="20"/>
          <w:szCs w:val="20"/>
        </w:rPr>
        <w:t>2019</w:t>
      </w:r>
    </w:p>
    <w:p w:rsidR="009B6A33" w:rsidRPr="00FF2B42" w:rsidRDefault="009B6A33" w:rsidP="009B6A33">
      <w:pPr>
        <w:jc w:val="center"/>
        <w:rPr>
          <w:rFonts w:ascii="Arial" w:hAnsi="Arial" w:cs="Arial"/>
          <w:bCs/>
          <w:color w:val="000000"/>
          <w:sz w:val="20"/>
          <w:szCs w:val="20"/>
        </w:rPr>
      </w:pPr>
      <w:r w:rsidRPr="00FF2B42">
        <w:rPr>
          <w:rFonts w:ascii="Arial" w:hAnsi="Arial" w:cs="Arial"/>
          <w:bCs/>
          <w:color w:val="000000"/>
          <w:sz w:val="20"/>
          <w:szCs w:val="20"/>
        </w:rPr>
        <w:t>(Processo Administrativo n°</w:t>
      </w:r>
      <w:r w:rsidR="006A10C5" w:rsidRPr="006A10C5">
        <w:rPr>
          <w:rFonts w:ascii="Arial" w:hAnsi="Arial" w:cs="Arial"/>
          <w:bCs/>
          <w:color w:val="000000"/>
          <w:sz w:val="20"/>
          <w:szCs w:val="20"/>
        </w:rPr>
        <w:t>23326.005282.2019-82</w:t>
      </w:r>
      <w:r w:rsidRPr="00FF2B42">
        <w:rPr>
          <w:rFonts w:ascii="Arial" w:hAnsi="Arial" w:cs="Arial"/>
          <w:bCs/>
          <w:color w:val="000000"/>
          <w:sz w:val="20"/>
          <w:szCs w:val="20"/>
        </w:rPr>
        <w:t>)</w:t>
      </w:r>
    </w:p>
    <w:p w:rsidR="009B6A33" w:rsidRPr="00FF2B42" w:rsidRDefault="009B6A33" w:rsidP="009B6A33">
      <w:pPr>
        <w:spacing w:before="240" w:after="240" w:line="276" w:lineRule="auto"/>
        <w:ind w:right="-15" w:firstLine="709"/>
        <w:jc w:val="center"/>
        <w:rPr>
          <w:rFonts w:ascii="Arial" w:hAnsi="Arial" w:cs="Arial"/>
          <w:b/>
          <w:bCs/>
          <w:color w:val="000000"/>
          <w:sz w:val="20"/>
          <w:szCs w:val="20"/>
        </w:rPr>
      </w:pPr>
    </w:p>
    <w:p w:rsidR="009B6A33" w:rsidRPr="005D1916" w:rsidRDefault="009B6A33" w:rsidP="009B6A33">
      <w:pPr>
        <w:jc w:val="both"/>
        <w:rPr>
          <w:rFonts w:ascii="Arial" w:hAnsi="Arial" w:cs="Arial"/>
          <w:color w:val="000000"/>
          <w:sz w:val="20"/>
          <w:szCs w:val="20"/>
        </w:rPr>
      </w:pPr>
    </w:p>
    <w:p w:rsidR="009B6A33" w:rsidRPr="00FF2B42" w:rsidRDefault="009B6A33" w:rsidP="009B6A33">
      <w:pPr>
        <w:jc w:val="both"/>
        <w:rPr>
          <w:rFonts w:ascii="Arial" w:eastAsia="Times New Roman" w:hAnsi="Arial" w:cs="Arial"/>
          <w:sz w:val="20"/>
          <w:szCs w:val="20"/>
        </w:rPr>
      </w:pPr>
      <w:r w:rsidRPr="005D1916">
        <w:rPr>
          <w:rFonts w:ascii="Arial" w:hAnsi="Arial" w:cs="Arial"/>
          <w:color w:val="000000"/>
          <w:sz w:val="20"/>
          <w:szCs w:val="20"/>
        </w:rPr>
        <w:t>Torna-se público que o Instituto Federal da Paraíba – Campus João Pessoa, por meio da Coordenação de Compras e Licitações, sediado na Av. Primeiro de Maio, 720, Jaguaribe, João Pessoa, Paraíba, realizará licitação para REGISTRO DE PREÇOS (SRP) na modalidade PREGÃO, na forma ELETRÔNICA</w:t>
      </w:r>
      <w:r w:rsidRPr="00FF2B42">
        <w:rPr>
          <w:rFonts w:ascii="Arial" w:hAnsi="Arial" w:cs="Arial"/>
          <w:bCs/>
          <w:color w:val="000000"/>
          <w:sz w:val="20"/>
          <w:szCs w:val="20"/>
        </w:rPr>
        <w:t>, com critério de julgamento</w:t>
      </w:r>
      <w:r>
        <w:rPr>
          <w:rFonts w:ascii="Arial" w:hAnsi="Arial" w:cs="Arial"/>
          <w:bCs/>
          <w:color w:val="000000"/>
          <w:sz w:val="20"/>
          <w:szCs w:val="20"/>
        </w:rPr>
        <w:t xml:space="preserve"> </w:t>
      </w:r>
      <w:r w:rsidRPr="005D1916">
        <w:rPr>
          <w:rFonts w:ascii="Arial" w:hAnsi="Arial" w:cs="Arial"/>
          <w:b/>
          <w:bCs/>
          <w:i/>
          <w:sz w:val="20"/>
          <w:szCs w:val="20"/>
        </w:rPr>
        <w:t>menor preço</w:t>
      </w:r>
      <w:r>
        <w:rPr>
          <w:rFonts w:ascii="Arial" w:hAnsi="Arial" w:cs="Arial"/>
          <w:b/>
          <w:bCs/>
          <w:i/>
          <w:sz w:val="20"/>
          <w:szCs w:val="20"/>
        </w:rPr>
        <w:t xml:space="preserve"> </w:t>
      </w:r>
      <w:r w:rsidRPr="005D1916">
        <w:rPr>
          <w:rFonts w:ascii="Arial" w:hAnsi="Arial" w:cs="Arial"/>
          <w:bCs/>
          <w:i/>
          <w:iCs/>
          <w:sz w:val="20"/>
          <w:szCs w:val="20"/>
        </w:rPr>
        <w:t>por item</w:t>
      </w:r>
      <w:r w:rsidRPr="005D1916">
        <w:rPr>
          <w:rFonts w:ascii="Arial" w:hAnsi="Arial" w:cs="Arial"/>
          <w:bCs/>
          <w:sz w:val="20"/>
          <w:szCs w:val="20"/>
        </w:rPr>
        <w:t>,</w:t>
      </w:r>
      <w:r>
        <w:rPr>
          <w:rFonts w:ascii="Arial" w:hAnsi="Arial" w:cs="Arial"/>
          <w:bCs/>
          <w:sz w:val="20"/>
          <w:szCs w:val="20"/>
        </w:rPr>
        <w:t xml:space="preserve"> </w:t>
      </w:r>
      <w:r w:rsidRPr="002E2074">
        <w:rPr>
          <w:rFonts w:ascii="Arial" w:hAnsi="Arial" w:cs="Arial"/>
          <w:color w:val="000000"/>
          <w:sz w:val="20"/>
          <w:szCs w:val="20"/>
        </w:rPr>
        <w:t xml:space="preserve">nos termos da Lei nº 10.520, de 17 de julho de </w:t>
      </w:r>
      <w:r w:rsidRPr="005D1916">
        <w:rPr>
          <w:rFonts w:ascii="Arial" w:hAnsi="Arial" w:cs="Arial"/>
          <w:sz w:val="20"/>
          <w:szCs w:val="20"/>
        </w:rPr>
        <w:t>2002, do Decreto nº 10.024, de 20 de setembro de 2019,</w:t>
      </w:r>
      <w:r>
        <w:rPr>
          <w:rFonts w:ascii="Arial" w:hAnsi="Arial" w:cs="Arial"/>
          <w:sz w:val="20"/>
          <w:szCs w:val="20"/>
        </w:rPr>
        <w:t xml:space="preserve"> </w:t>
      </w:r>
      <w:r>
        <w:rPr>
          <w:rFonts w:ascii="Arial" w:eastAsia="Times New Roman" w:hAnsi="Arial" w:cs="Arial"/>
          <w:sz w:val="20"/>
          <w:szCs w:val="20"/>
        </w:rPr>
        <w:t xml:space="preserve">do Decreto </w:t>
      </w:r>
      <w:r w:rsidRPr="005D1916">
        <w:rPr>
          <w:rFonts w:ascii="Arial" w:eastAsia="Times New Roman" w:hAnsi="Arial" w:cs="Arial"/>
          <w:sz w:val="20"/>
          <w:szCs w:val="20"/>
        </w:rPr>
        <w:t>nº 7.746, de 05 de junho de 2012,</w:t>
      </w:r>
      <w:r>
        <w:rPr>
          <w:rFonts w:ascii="Arial" w:eastAsia="Times New Roman" w:hAnsi="Arial" w:cs="Arial"/>
          <w:sz w:val="20"/>
          <w:szCs w:val="20"/>
        </w:rPr>
        <w:t xml:space="preserve"> </w:t>
      </w:r>
      <w:r w:rsidRPr="005D1916">
        <w:rPr>
          <w:rFonts w:ascii="Arial" w:eastAsia="Times New Roman" w:hAnsi="Arial" w:cs="Arial"/>
          <w:sz w:val="20"/>
          <w:szCs w:val="20"/>
        </w:rPr>
        <w:t xml:space="preserve">do Decreto nº 7892, de 23 de janeiro e 2013, </w:t>
      </w:r>
      <w:r w:rsidR="002675DC">
        <w:rPr>
          <w:rFonts w:ascii="Arial" w:eastAsia="Times New Roman" w:hAnsi="Arial" w:cs="Arial"/>
          <w:sz w:val="20"/>
          <w:szCs w:val="20"/>
        </w:rPr>
        <w:t xml:space="preserve">da Instrução Normativa SLTI/MP </w:t>
      </w:r>
      <w:r w:rsidRPr="00FF2B42">
        <w:rPr>
          <w:rFonts w:ascii="Arial" w:eastAsia="Times New Roman" w:hAnsi="Arial" w:cs="Arial"/>
          <w:sz w:val="20"/>
          <w:szCs w:val="20"/>
        </w:rPr>
        <w:t xml:space="preserve">nº 01, de 19 de janeiro de </w:t>
      </w:r>
      <w:proofErr w:type="gramStart"/>
      <w:r w:rsidRPr="00FF2B42">
        <w:rPr>
          <w:rFonts w:ascii="Arial" w:eastAsia="Times New Roman" w:hAnsi="Arial" w:cs="Arial"/>
          <w:sz w:val="20"/>
          <w:szCs w:val="20"/>
        </w:rPr>
        <w:t>2010,</w:t>
      </w:r>
      <w:proofErr w:type="gramEnd"/>
      <w:r w:rsidRPr="00FF2B42">
        <w:rPr>
          <w:rFonts w:ascii="Arial" w:hAnsi="Arial" w:cs="Arial"/>
          <w:color w:val="000000"/>
          <w:sz w:val="20"/>
          <w:szCs w:val="20"/>
        </w:rPr>
        <w:t xml:space="preserve">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9B6A33" w:rsidRPr="00FF2B42" w:rsidRDefault="009B6A33" w:rsidP="009B6A33">
      <w:pPr>
        <w:spacing w:line="276" w:lineRule="auto"/>
        <w:jc w:val="both"/>
        <w:rPr>
          <w:rFonts w:ascii="Arial" w:hAnsi="Arial" w:cs="Arial"/>
          <w:sz w:val="20"/>
          <w:szCs w:val="20"/>
        </w:rPr>
      </w:pPr>
      <w:r w:rsidRPr="00FF2B42">
        <w:rPr>
          <w:rFonts w:ascii="Arial" w:hAnsi="Arial" w:cs="Arial"/>
          <w:color w:val="000000"/>
          <w:sz w:val="20"/>
          <w:szCs w:val="20"/>
        </w:rPr>
        <w:t>Data da sessão:</w:t>
      </w:r>
      <w:r>
        <w:rPr>
          <w:rFonts w:ascii="Arial" w:hAnsi="Arial" w:cs="Arial"/>
          <w:color w:val="000000"/>
          <w:sz w:val="20"/>
          <w:szCs w:val="20"/>
        </w:rPr>
        <w:t xml:space="preserve"> </w:t>
      </w:r>
      <w:r w:rsidR="002675DC">
        <w:rPr>
          <w:rFonts w:ascii="Arial" w:hAnsi="Arial" w:cs="Arial"/>
          <w:color w:val="000000"/>
          <w:sz w:val="20"/>
          <w:szCs w:val="20"/>
        </w:rPr>
        <w:t>30</w:t>
      </w:r>
      <w:r>
        <w:rPr>
          <w:rFonts w:ascii="Arial" w:hAnsi="Arial" w:cs="Arial"/>
          <w:color w:val="000000"/>
          <w:sz w:val="20"/>
          <w:szCs w:val="20"/>
        </w:rPr>
        <w:t>/</w:t>
      </w:r>
      <w:r w:rsidR="002675DC">
        <w:rPr>
          <w:rFonts w:ascii="Arial" w:hAnsi="Arial" w:cs="Arial"/>
          <w:color w:val="000000"/>
          <w:sz w:val="20"/>
          <w:szCs w:val="20"/>
        </w:rPr>
        <w:t>11</w:t>
      </w:r>
      <w:r>
        <w:rPr>
          <w:rFonts w:ascii="Arial" w:hAnsi="Arial" w:cs="Arial"/>
          <w:color w:val="000000"/>
          <w:sz w:val="20"/>
          <w:szCs w:val="20"/>
        </w:rPr>
        <w:t>/2020</w:t>
      </w:r>
    </w:p>
    <w:p w:rsidR="009B6A33" w:rsidRPr="00FF2B42" w:rsidRDefault="009B6A33" w:rsidP="009B6A33">
      <w:pPr>
        <w:spacing w:line="276" w:lineRule="auto"/>
        <w:rPr>
          <w:rFonts w:ascii="Arial" w:hAnsi="Arial" w:cs="Arial"/>
          <w:sz w:val="20"/>
          <w:szCs w:val="20"/>
        </w:rPr>
      </w:pPr>
      <w:r w:rsidRPr="00FF2B42">
        <w:rPr>
          <w:rFonts w:ascii="Arial" w:hAnsi="Arial" w:cs="Arial"/>
          <w:color w:val="000000"/>
          <w:sz w:val="20"/>
          <w:szCs w:val="20"/>
        </w:rPr>
        <w:t xml:space="preserve">Horário: </w:t>
      </w:r>
      <w:proofErr w:type="gramStart"/>
      <w:r>
        <w:rPr>
          <w:rFonts w:ascii="Arial" w:hAnsi="Arial" w:cs="Arial"/>
          <w:color w:val="000000"/>
          <w:sz w:val="20"/>
          <w:szCs w:val="20"/>
        </w:rPr>
        <w:t>09:30</w:t>
      </w:r>
      <w:proofErr w:type="gramEnd"/>
      <w:r>
        <w:rPr>
          <w:rFonts w:ascii="Arial" w:hAnsi="Arial" w:cs="Arial"/>
          <w:color w:val="000000"/>
          <w:sz w:val="20"/>
          <w:szCs w:val="20"/>
        </w:rPr>
        <w:t>h (Horário de Brasília)</w:t>
      </w:r>
    </w:p>
    <w:p w:rsidR="009B6A33" w:rsidRDefault="009B6A33" w:rsidP="009B6A33">
      <w:pPr>
        <w:spacing w:line="276" w:lineRule="auto"/>
        <w:rPr>
          <w:rFonts w:ascii="Arial" w:hAnsi="Arial" w:cs="Arial"/>
          <w:color w:val="000000"/>
          <w:sz w:val="20"/>
          <w:szCs w:val="20"/>
        </w:rPr>
      </w:pPr>
      <w:r w:rsidRPr="00FF2B42">
        <w:rPr>
          <w:rFonts w:ascii="Arial" w:hAnsi="Arial" w:cs="Arial"/>
          <w:color w:val="000000"/>
          <w:sz w:val="20"/>
          <w:szCs w:val="20"/>
        </w:rPr>
        <w:t xml:space="preserve">Local: Portal de Compras do Governo Federal – www.comprasgovernamentais.gov.br </w:t>
      </w:r>
    </w:p>
    <w:p w:rsidR="003B5087" w:rsidRPr="00FF2B42" w:rsidRDefault="003B5087" w:rsidP="009B6A33">
      <w:pPr>
        <w:spacing w:line="276" w:lineRule="auto"/>
        <w:rPr>
          <w:rFonts w:ascii="Arial" w:hAnsi="Arial" w:cs="Arial"/>
          <w:sz w:val="20"/>
          <w:szCs w:val="20"/>
        </w:rPr>
      </w:pPr>
    </w:p>
    <w:p w:rsidR="009B6A33" w:rsidRPr="003B5087" w:rsidRDefault="009B6A33" w:rsidP="003B5087">
      <w:pPr>
        <w:pStyle w:val="PargrafodaLista"/>
        <w:numPr>
          <w:ilvl w:val="0"/>
          <w:numId w:val="24"/>
        </w:numPr>
        <w:rPr>
          <w:rFonts w:ascii="Arial" w:hAnsi="Arial" w:cs="Arial"/>
          <w:b/>
          <w:sz w:val="20"/>
          <w:szCs w:val="20"/>
        </w:rPr>
      </w:pPr>
      <w:r w:rsidRPr="003B5087">
        <w:rPr>
          <w:rFonts w:ascii="Arial" w:hAnsi="Arial" w:cs="Arial"/>
          <w:b/>
          <w:sz w:val="20"/>
          <w:szCs w:val="20"/>
        </w:rPr>
        <w:t>DO OBJETO</w:t>
      </w:r>
    </w:p>
    <w:p w:rsidR="006A10C5" w:rsidRDefault="006A10C5" w:rsidP="009B6A33">
      <w:pPr>
        <w:numPr>
          <w:ilvl w:val="1"/>
          <w:numId w:val="2"/>
        </w:numPr>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 xml:space="preserve">O objeto da presente licitação é a escolha da proposta mais vantajosa para a aquisição de material de consumo e permanente para atender às necessidades das Coordenações dos Cursos Técnicos e </w:t>
      </w:r>
      <w:proofErr w:type="spellStart"/>
      <w:r>
        <w:rPr>
          <w:rFonts w:ascii="Arial" w:hAnsi="Arial" w:cs="Arial"/>
          <w:color w:val="000000"/>
          <w:sz w:val="20"/>
          <w:szCs w:val="20"/>
        </w:rPr>
        <w:t>Subsequente</w:t>
      </w:r>
      <w:proofErr w:type="spellEnd"/>
      <w:r>
        <w:rPr>
          <w:rFonts w:ascii="Arial" w:hAnsi="Arial" w:cs="Arial"/>
          <w:color w:val="000000"/>
          <w:sz w:val="20"/>
          <w:szCs w:val="20"/>
        </w:rPr>
        <w:t xml:space="preserve"> em Mecânica, Superior de Tecnologia em Automação Industrial e Bacharelado em Engenharia Mecânica do IFPB – Campus João Pessoa do Instituto Federal de Educação, Ciência e Tecnologia da Paraíba, conforme condições, quantidades e exigências estabelecidas neste Edital e seus anexos.</w:t>
      </w:r>
    </w:p>
    <w:p w:rsidR="009B6A33" w:rsidRPr="0047426C"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47426C">
        <w:rPr>
          <w:rFonts w:ascii="Arial" w:hAnsi="Arial" w:cs="Arial"/>
          <w:color w:val="000000"/>
          <w:sz w:val="20"/>
          <w:szCs w:val="20"/>
        </w:rPr>
        <w:t>A licitação será</w:t>
      </w:r>
      <w:r>
        <w:rPr>
          <w:rFonts w:ascii="Arial" w:hAnsi="Arial" w:cs="Arial"/>
          <w:color w:val="000000"/>
          <w:sz w:val="20"/>
          <w:szCs w:val="20"/>
        </w:rPr>
        <w:t xml:space="preserve"> </w:t>
      </w:r>
      <w:r w:rsidRPr="0047426C">
        <w:rPr>
          <w:rFonts w:ascii="Arial" w:hAnsi="Arial" w:cs="Arial"/>
          <w:color w:val="000000"/>
          <w:sz w:val="20"/>
          <w:szCs w:val="20"/>
        </w:rPr>
        <w:t xml:space="preserve">dividida em itens, conforme tabela constante do Termo de Referência, facultando-se ao licitante a participação em quantos itens </w:t>
      </w:r>
      <w:proofErr w:type="gramStart"/>
      <w:r w:rsidRPr="0047426C">
        <w:rPr>
          <w:rFonts w:ascii="Arial" w:hAnsi="Arial" w:cs="Arial"/>
          <w:color w:val="000000"/>
          <w:sz w:val="20"/>
          <w:szCs w:val="20"/>
        </w:rPr>
        <w:t>forem</w:t>
      </w:r>
      <w:proofErr w:type="gramEnd"/>
      <w:r w:rsidRPr="0047426C">
        <w:rPr>
          <w:rFonts w:ascii="Arial" w:hAnsi="Arial" w:cs="Arial"/>
          <w:color w:val="000000"/>
          <w:sz w:val="20"/>
          <w:szCs w:val="20"/>
        </w:rPr>
        <w:t xml:space="preserve"> de seu interesse. </w:t>
      </w:r>
    </w:p>
    <w:p w:rsidR="009B6A33" w:rsidRPr="0047426C"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47426C">
        <w:rPr>
          <w:rFonts w:ascii="Arial" w:hAnsi="Arial" w:cs="Arial"/>
          <w:color w:val="000000"/>
          <w:sz w:val="20"/>
          <w:szCs w:val="20"/>
        </w:rPr>
        <w:t>O critério de julgamento adotado será o menor preço do item, observadas as exigências contidas neste Edital e seus Anexos quanto às especificações do objeto.</w:t>
      </w:r>
    </w:p>
    <w:p w:rsidR="009B6A33" w:rsidRPr="002E2074" w:rsidRDefault="009B6A33" w:rsidP="009B6A33">
      <w:pPr>
        <w:autoSpaceDE w:val="0"/>
        <w:spacing w:before="120" w:after="120" w:line="276" w:lineRule="auto"/>
        <w:ind w:left="425"/>
        <w:jc w:val="both"/>
        <w:rPr>
          <w:rFonts w:ascii="Arial" w:hAnsi="Arial" w:cs="Arial"/>
          <w:i/>
          <w:color w:val="FF0000"/>
          <w:sz w:val="20"/>
          <w:szCs w:val="20"/>
        </w:rPr>
      </w:pPr>
    </w:p>
    <w:p w:rsidR="009B6A33" w:rsidRPr="0047426C" w:rsidRDefault="009B6A33" w:rsidP="009B6A33">
      <w:pPr>
        <w:rPr>
          <w:rFonts w:ascii="Arial" w:hAnsi="Arial" w:cs="Arial"/>
          <w:b/>
          <w:sz w:val="20"/>
          <w:szCs w:val="20"/>
        </w:rPr>
      </w:pPr>
      <w:r w:rsidRPr="0047426C">
        <w:rPr>
          <w:rFonts w:ascii="Arial" w:hAnsi="Arial" w:cs="Arial"/>
          <w:b/>
          <w:sz w:val="20"/>
          <w:szCs w:val="20"/>
        </w:rPr>
        <w:t xml:space="preserve">2.  DO REGISTRO DE PREÇOS </w:t>
      </w:r>
    </w:p>
    <w:p w:rsidR="009B6A33" w:rsidRPr="009B6A33" w:rsidRDefault="009B6A33" w:rsidP="009B6A33">
      <w:pPr>
        <w:pStyle w:val="PargrafodaLista"/>
        <w:numPr>
          <w:ilvl w:val="1"/>
          <w:numId w:val="20"/>
        </w:numPr>
        <w:spacing w:before="120" w:after="120" w:line="276" w:lineRule="auto"/>
        <w:jc w:val="both"/>
        <w:rPr>
          <w:rFonts w:ascii="Arial" w:hAnsi="Arial" w:cs="Arial"/>
          <w:sz w:val="20"/>
          <w:szCs w:val="20"/>
        </w:rPr>
      </w:pPr>
      <w:r w:rsidRPr="009B6A33">
        <w:rPr>
          <w:rFonts w:ascii="Arial" w:hAnsi="Arial" w:cs="Arial"/>
          <w:sz w:val="20"/>
          <w:szCs w:val="20"/>
        </w:rPr>
        <w:t xml:space="preserve">As regras referentes aos órgãos </w:t>
      </w:r>
      <w:proofErr w:type="gramStart"/>
      <w:r w:rsidRPr="009B6A33">
        <w:rPr>
          <w:rFonts w:ascii="Arial" w:hAnsi="Arial" w:cs="Arial"/>
          <w:sz w:val="20"/>
          <w:szCs w:val="20"/>
        </w:rPr>
        <w:t>gerenciador e participantes</w:t>
      </w:r>
      <w:proofErr w:type="gramEnd"/>
      <w:r w:rsidRPr="009B6A33">
        <w:rPr>
          <w:rFonts w:ascii="Arial" w:hAnsi="Arial" w:cs="Arial"/>
          <w:sz w:val="20"/>
          <w:szCs w:val="20"/>
        </w:rPr>
        <w:t>, bem como a eventuais adesões são as que constam da minuta de Ata de Registro de Preços</w:t>
      </w:r>
    </w:p>
    <w:p w:rsidR="009B6A33" w:rsidRPr="00FF2B42" w:rsidRDefault="009B6A33" w:rsidP="009B6A33">
      <w:pPr>
        <w:spacing w:before="120" w:after="120" w:line="276" w:lineRule="auto"/>
        <w:jc w:val="both"/>
        <w:rPr>
          <w:rFonts w:ascii="Arial" w:hAnsi="Arial" w:cs="Arial"/>
          <w:color w:val="000000"/>
          <w:sz w:val="20"/>
          <w:szCs w:val="20"/>
          <w:lang w:eastAsia="en-US"/>
        </w:rPr>
      </w:pPr>
    </w:p>
    <w:p w:rsidR="009B6A33" w:rsidRPr="009B6A33" w:rsidRDefault="009B6A33" w:rsidP="009B6A33">
      <w:pPr>
        <w:pStyle w:val="Nivel01"/>
        <w:numPr>
          <w:ilvl w:val="0"/>
          <w:numId w:val="21"/>
        </w:numPr>
        <w:spacing w:after="0" w:line="240" w:lineRule="auto"/>
        <w:rPr>
          <w:rFonts w:ascii="Arial" w:hAnsi="Arial" w:cs="Arial"/>
        </w:rPr>
      </w:pPr>
      <w:r w:rsidRPr="009B6A33">
        <w:rPr>
          <w:rFonts w:ascii="Arial" w:hAnsi="Arial" w:cs="Arial"/>
        </w:rPr>
        <w:lastRenderedPageBreak/>
        <w:t>DO CREDENCIAMENTO</w:t>
      </w:r>
    </w:p>
    <w:p w:rsidR="009B6A33" w:rsidRPr="002E2074" w:rsidRDefault="009B6A33" w:rsidP="009B6A33">
      <w:pPr>
        <w:numPr>
          <w:ilvl w:val="1"/>
          <w:numId w:val="2"/>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SICAF, que permite a participação dos interessados na </w:t>
      </w:r>
      <w:r w:rsidRPr="002E2074">
        <w:rPr>
          <w:rFonts w:ascii="Arial" w:hAnsi="Arial" w:cs="Arial"/>
          <w:bCs/>
          <w:iCs/>
          <w:color w:val="000000"/>
          <w:sz w:val="20"/>
          <w:szCs w:val="20"/>
        </w:rPr>
        <w:t>modalidade licitatória Pregão, em sua forma eletrônica.</w:t>
      </w:r>
    </w:p>
    <w:p w:rsidR="009B6A33" w:rsidRPr="00FF2B42" w:rsidRDefault="009B6A33" w:rsidP="009B6A33">
      <w:pPr>
        <w:pStyle w:val="PargrafodaLista"/>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 cadastro no SICAF deverá ser feito no Portal de Compras do Governo Federal, no sítio </w:t>
      </w:r>
      <w:hyperlink r:id="rId16">
        <w:r w:rsidRPr="002E2074">
          <w:rPr>
            <w:rStyle w:val="Hyperlink"/>
            <w:rFonts w:ascii="Arial" w:hAnsi="Arial" w:cs="Arial"/>
            <w:sz w:val="20"/>
            <w:szCs w:val="20"/>
          </w:rPr>
          <w:t>www.comprasgovernamentais.gov.br</w:t>
        </w:r>
      </w:hyperlink>
      <w:r w:rsidRPr="002E2074">
        <w:rPr>
          <w:rFonts w:ascii="Arial" w:hAnsi="Arial" w:cs="Arial"/>
          <w:color w:val="000000" w:themeColor="text1"/>
          <w:sz w:val="20"/>
          <w:szCs w:val="20"/>
        </w:rPr>
        <w:t>, por meio</w:t>
      </w:r>
      <w:r w:rsidRPr="00FF2B42">
        <w:rPr>
          <w:rFonts w:ascii="Arial" w:hAnsi="Arial" w:cs="Arial"/>
          <w:color w:val="000000" w:themeColor="text1"/>
          <w:sz w:val="20"/>
          <w:szCs w:val="20"/>
        </w:rPr>
        <w:t xml:space="preserve"> de certificado digital conferido pela </w:t>
      </w:r>
      <w:proofErr w:type="spellStart"/>
      <w:r w:rsidRPr="00FF2B42">
        <w:rPr>
          <w:rFonts w:ascii="Arial" w:hAnsi="Arial" w:cs="Arial"/>
          <w:color w:val="000000" w:themeColor="text1"/>
          <w:sz w:val="20"/>
          <w:szCs w:val="20"/>
        </w:rPr>
        <w:t>Infraestrutura</w:t>
      </w:r>
      <w:proofErr w:type="spellEnd"/>
      <w:r w:rsidRPr="00FF2B42">
        <w:rPr>
          <w:rFonts w:ascii="Arial" w:hAnsi="Arial" w:cs="Arial"/>
          <w:color w:val="000000" w:themeColor="text1"/>
          <w:sz w:val="20"/>
          <w:szCs w:val="20"/>
        </w:rPr>
        <w:t xml:space="preserve"> de Chaves </w:t>
      </w:r>
      <w:proofErr w:type="gramStart"/>
      <w:r w:rsidRPr="00FF2B42">
        <w:rPr>
          <w:rFonts w:ascii="Arial" w:hAnsi="Arial" w:cs="Arial"/>
          <w:color w:val="000000" w:themeColor="text1"/>
          <w:sz w:val="20"/>
          <w:szCs w:val="20"/>
        </w:rPr>
        <w:t>Públicas Brasileira</w:t>
      </w:r>
      <w:proofErr w:type="gramEnd"/>
      <w:r w:rsidRPr="00FF2B42">
        <w:rPr>
          <w:rFonts w:ascii="Arial" w:hAnsi="Arial" w:cs="Arial"/>
          <w:color w:val="000000" w:themeColor="text1"/>
          <w:sz w:val="20"/>
          <w:szCs w:val="20"/>
        </w:rPr>
        <w:t xml:space="preserve"> – ICP - Brasil.</w:t>
      </w:r>
    </w:p>
    <w:p w:rsidR="009B6A33" w:rsidRPr="00FF2B42"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9B6A33" w:rsidRPr="002E2074"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 xml:space="preserve">O licitante responsabiliza-se exclusiva e formalmente pelas transações efetuadas em seu nome, assume como firmes e verdadeiras suas propostas e seus lances, inclusive os atos </w:t>
      </w:r>
      <w:proofErr w:type="gramStart"/>
      <w:r w:rsidRPr="002E2074">
        <w:rPr>
          <w:rFonts w:ascii="Arial" w:hAnsi="Arial" w:cs="Arial"/>
          <w:color w:val="000000"/>
          <w:sz w:val="20"/>
          <w:szCs w:val="20"/>
        </w:rPr>
        <w:t>praticados diretamente ou por seu representante, excluída</w:t>
      </w:r>
      <w:proofErr w:type="gramEnd"/>
      <w:r w:rsidRPr="002E2074">
        <w:rPr>
          <w:rFonts w:ascii="Arial" w:hAnsi="Arial" w:cs="Arial"/>
          <w:color w:val="000000"/>
          <w:sz w:val="20"/>
          <w:szCs w:val="20"/>
        </w:rPr>
        <w:t xml:space="preserve"> a responsabilidade do provedor do sistema ou do órgão ou entidade promotora da licitação por eventuais danos decorrentes de uso indevido das credenciais de acesso, ainda que por terceiros</w:t>
      </w:r>
      <w:r w:rsidRPr="002E2074">
        <w:rPr>
          <w:rFonts w:ascii="Arial" w:hAnsi="Arial" w:cs="Arial"/>
          <w:color w:val="000000" w:themeColor="text1"/>
          <w:sz w:val="20"/>
          <w:szCs w:val="20"/>
        </w:rPr>
        <w:t>.</w:t>
      </w:r>
    </w:p>
    <w:p w:rsidR="009B6A33" w:rsidRPr="00FF2B42" w:rsidRDefault="009B6A33" w:rsidP="009B6A33">
      <w:pPr>
        <w:numPr>
          <w:ilvl w:val="1"/>
          <w:numId w:val="2"/>
        </w:numPr>
        <w:spacing w:before="120" w:after="120" w:line="276" w:lineRule="auto"/>
        <w:ind w:left="425" w:firstLine="0"/>
        <w:jc w:val="both"/>
        <w:rPr>
          <w:rFonts w:ascii="Arial" w:hAnsi="Arial" w:cs="Arial"/>
          <w:sz w:val="20"/>
          <w:szCs w:val="20"/>
        </w:rPr>
      </w:pPr>
      <w:r w:rsidRPr="002E2074">
        <w:rPr>
          <w:rFonts w:ascii="Arial" w:hAnsi="Arial" w:cs="Arial"/>
          <w:sz w:val="20"/>
          <w:szCs w:val="20"/>
        </w:rPr>
        <w:t xml:space="preserve">É de responsabilidade </w:t>
      </w:r>
      <w:proofErr w:type="gramStart"/>
      <w:r w:rsidRPr="002E2074">
        <w:rPr>
          <w:rFonts w:ascii="Arial" w:hAnsi="Arial" w:cs="Arial"/>
          <w:sz w:val="20"/>
          <w:szCs w:val="20"/>
        </w:rPr>
        <w:t>do cadastrado conferir</w:t>
      </w:r>
      <w:proofErr w:type="gramEnd"/>
      <w:r w:rsidRPr="002E2074">
        <w:rPr>
          <w:rFonts w:ascii="Arial" w:hAnsi="Arial" w:cs="Arial"/>
          <w:sz w:val="20"/>
          <w:szCs w:val="20"/>
        </w:rPr>
        <w:t xml:space="preserve"> a exatidão dos seus</w:t>
      </w:r>
      <w:r w:rsidRPr="00FF2B42">
        <w:rPr>
          <w:rFonts w:ascii="Arial" w:hAnsi="Arial" w:cs="Arial"/>
          <w:sz w:val="20"/>
          <w:szCs w:val="20"/>
        </w:rPr>
        <w:t xml:space="preserve"> dados cadastrais no SICAF e mantê-los atualizados junto aos órgãos responsáveis pela informação, devendo proceder, imediatamente, à correção ou à alteração dos registros tão logo identifique incorreção ou aqueles se tornem desatualizados.</w:t>
      </w:r>
    </w:p>
    <w:p w:rsidR="009B6A33" w:rsidRPr="00FF2B42" w:rsidRDefault="009B6A33" w:rsidP="009B6A33">
      <w:pPr>
        <w:numPr>
          <w:ilvl w:val="2"/>
          <w:numId w:val="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rsidR="009B6A33" w:rsidRPr="00FF2B42" w:rsidRDefault="009B6A33" w:rsidP="009B6A33">
      <w:pPr>
        <w:snapToGrid w:val="0"/>
        <w:spacing w:before="120" w:after="120" w:line="276" w:lineRule="auto"/>
        <w:ind w:left="425"/>
        <w:jc w:val="both"/>
        <w:rPr>
          <w:rFonts w:ascii="Arial" w:hAnsi="Arial" w:cs="Arial"/>
          <w:bCs/>
          <w:color w:val="000000"/>
          <w:sz w:val="20"/>
          <w:szCs w:val="20"/>
        </w:rPr>
      </w:pPr>
    </w:p>
    <w:p w:rsidR="009B6A33" w:rsidRPr="00FF2B42" w:rsidRDefault="009B6A33" w:rsidP="009B6A33">
      <w:pPr>
        <w:pStyle w:val="Nivel01"/>
        <w:spacing w:after="0" w:line="240" w:lineRule="auto"/>
        <w:rPr>
          <w:rFonts w:ascii="Arial" w:hAnsi="Arial" w:cs="Arial"/>
        </w:rPr>
      </w:pPr>
      <w:r w:rsidRPr="00FF2B42">
        <w:rPr>
          <w:rFonts w:ascii="Arial" w:hAnsi="Arial" w:cs="Arial"/>
        </w:rPr>
        <w:t>DA PARTICIPAÇÃO NO PREGÃO.</w:t>
      </w:r>
    </w:p>
    <w:p w:rsidR="009B6A33" w:rsidRPr="00FF2B42" w:rsidRDefault="009B6A33" w:rsidP="009B6A33">
      <w:pPr>
        <w:numPr>
          <w:ilvl w:val="1"/>
          <w:numId w:val="2"/>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SICAF, </w:t>
      </w:r>
      <w:r w:rsidRPr="00FF2B42">
        <w:rPr>
          <w:rFonts w:ascii="Arial" w:hAnsi="Arial" w:cs="Arial"/>
          <w:bCs/>
          <w:color w:val="000000"/>
          <w:sz w:val="20"/>
          <w:szCs w:val="20"/>
        </w:rPr>
        <w:t>conforme disposto no art. 9º da IN SEGES/MP nº 3, de 2018.</w:t>
      </w:r>
    </w:p>
    <w:p w:rsidR="009B6A33" w:rsidRDefault="009B6A33" w:rsidP="009B6A33">
      <w:pPr>
        <w:numPr>
          <w:ilvl w:val="2"/>
          <w:numId w:val="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rsidR="009B6A33" w:rsidRPr="006A10C5" w:rsidRDefault="009B6A33" w:rsidP="009B6A33">
      <w:pPr>
        <w:numPr>
          <w:ilvl w:val="2"/>
          <w:numId w:val="2"/>
        </w:numPr>
        <w:spacing w:before="120" w:after="120" w:line="276" w:lineRule="auto"/>
        <w:jc w:val="both"/>
        <w:rPr>
          <w:rFonts w:ascii="Arial" w:hAnsi="Arial" w:cs="Arial"/>
          <w:b/>
          <w:sz w:val="20"/>
          <w:szCs w:val="20"/>
        </w:rPr>
      </w:pPr>
      <w:r w:rsidRPr="006A10C5">
        <w:rPr>
          <w:rFonts w:ascii="Arial" w:hAnsi="Arial" w:cs="Arial"/>
          <w:b/>
          <w:sz w:val="20"/>
          <w:szCs w:val="20"/>
        </w:rPr>
        <w:t xml:space="preserve">Para todos os itens a participação é </w:t>
      </w:r>
      <w:proofErr w:type="gramStart"/>
      <w:r w:rsidRPr="006A10C5">
        <w:rPr>
          <w:rFonts w:ascii="Arial" w:hAnsi="Arial" w:cs="Arial"/>
          <w:b/>
          <w:sz w:val="20"/>
          <w:szCs w:val="20"/>
        </w:rPr>
        <w:t>exclusiva a microempresas e empresas de pequeno porte, nos termos do art. 48 da Lei Complementar nº</w:t>
      </w:r>
      <w:proofErr w:type="gramEnd"/>
      <w:r w:rsidRPr="006A10C5">
        <w:rPr>
          <w:rFonts w:ascii="Arial" w:hAnsi="Arial" w:cs="Arial"/>
          <w:b/>
          <w:sz w:val="20"/>
          <w:szCs w:val="20"/>
        </w:rPr>
        <w:t xml:space="preserve"> 123, de 14 de dezembro de 2006.</w:t>
      </w:r>
    </w:p>
    <w:p w:rsidR="009B6A33" w:rsidRPr="00FF2B42" w:rsidRDefault="009B6A33" w:rsidP="009B6A33">
      <w:pPr>
        <w:numPr>
          <w:ilvl w:val="1"/>
          <w:numId w:val="2"/>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nº 11.488, de 2007, para o agricultor familiar, o produtor rural pessoa física e para o </w:t>
      </w:r>
      <w:proofErr w:type="spellStart"/>
      <w:r w:rsidRPr="00FF2B42">
        <w:rPr>
          <w:rFonts w:ascii="Arial" w:hAnsi="Arial" w:cs="Arial"/>
          <w:bCs/>
          <w:iCs/>
          <w:color w:val="000000"/>
          <w:sz w:val="20"/>
          <w:szCs w:val="20"/>
        </w:rPr>
        <w:t>microempreendedor</w:t>
      </w:r>
      <w:proofErr w:type="spellEnd"/>
      <w:r w:rsidRPr="00FF2B42">
        <w:rPr>
          <w:rFonts w:ascii="Arial" w:hAnsi="Arial" w:cs="Arial"/>
          <w:bCs/>
          <w:iCs/>
          <w:color w:val="000000"/>
          <w:sz w:val="20"/>
          <w:szCs w:val="20"/>
        </w:rPr>
        <w:t xml:space="preserve"> individual - MEI, nos limites previstos da Lei Complementar nº 123, de 2006.</w:t>
      </w:r>
    </w:p>
    <w:p w:rsidR="009B6A33" w:rsidRPr="00FF2B42" w:rsidRDefault="009B6A33" w:rsidP="009B6A33">
      <w:pPr>
        <w:numPr>
          <w:ilvl w:val="1"/>
          <w:numId w:val="2"/>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 os interessados:</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sz w:val="20"/>
          <w:szCs w:val="20"/>
        </w:rPr>
      </w:pPr>
      <w:proofErr w:type="gramStart"/>
      <w:r w:rsidRPr="00FF2B42">
        <w:rPr>
          <w:rFonts w:ascii="Arial" w:hAnsi="Arial" w:cs="Arial"/>
          <w:bCs/>
          <w:sz w:val="20"/>
          <w:szCs w:val="20"/>
        </w:rPr>
        <w:t>proibidos</w:t>
      </w:r>
      <w:proofErr w:type="gramEnd"/>
      <w:r w:rsidRPr="00FF2B42">
        <w:rPr>
          <w:rFonts w:ascii="Arial" w:hAnsi="Arial" w:cs="Arial"/>
          <w:bCs/>
          <w:sz w:val="20"/>
          <w:szCs w:val="20"/>
        </w:rPr>
        <w:t xml:space="preserve"> de participar de licitações e celebrar contratos administrativos, na forma da legislação vigente;</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sz w:val="20"/>
          <w:szCs w:val="20"/>
        </w:rPr>
      </w:pPr>
      <w:proofErr w:type="gramStart"/>
      <w:r w:rsidRPr="00FF2B42">
        <w:rPr>
          <w:rFonts w:ascii="Arial" w:hAnsi="Arial" w:cs="Arial"/>
          <w:bCs/>
          <w:sz w:val="20"/>
          <w:szCs w:val="20"/>
        </w:rPr>
        <w:lastRenderedPageBreak/>
        <w:t>que</w:t>
      </w:r>
      <w:proofErr w:type="gramEnd"/>
      <w:r w:rsidRPr="00FF2B42">
        <w:rPr>
          <w:rFonts w:ascii="Arial" w:hAnsi="Arial" w:cs="Arial"/>
          <w:bCs/>
          <w:sz w:val="20"/>
          <w:szCs w:val="20"/>
        </w:rPr>
        <w:t xml:space="preserve"> não atendam às condições deste Edital e seu(s) anexo(s);</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FF2B42">
        <w:rPr>
          <w:rFonts w:ascii="Arial" w:hAnsi="Arial" w:cs="Arial"/>
          <w:bCs/>
          <w:color w:val="000000"/>
          <w:sz w:val="20"/>
          <w:szCs w:val="20"/>
        </w:rPr>
        <w:t>estrangeiros</w:t>
      </w:r>
      <w:proofErr w:type="gramEnd"/>
      <w:r w:rsidRPr="00FF2B42">
        <w:rPr>
          <w:rFonts w:ascii="Arial" w:hAnsi="Arial" w:cs="Arial"/>
          <w:bCs/>
          <w:color w:val="000000"/>
          <w:sz w:val="20"/>
          <w:szCs w:val="20"/>
        </w:rPr>
        <w:t xml:space="preserve"> que não tenham representação legal no Brasil com poderes expressos para receber citação e responder administrativa ou judicialmente;</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FF2B42">
        <w:rPr>
          <w:rFonts w:ascii="Arial" w:eastAsia="Arial Unicode MS" w:hAnsi="Arial" w:cs="Arial"/>
          <w:color w:val="000000"/>
          <w:sz w:val="20"/>
          <w:szCs w:val="20"/>
        </w:rPr>
        <w:t>que</w:t>
      </w:r>
      <w:proofErr w:type="gramEnd"/>
      <w:r w:rsidRPr="00FF2B42">
        <w:rPr>
          <w:rFonts w:ascii="Arial" w:eastAsia="Arial Unicode MS" w:hAnsi="Arial" w:cs="Arial"/>
          <w:color w:val="000000"/>
          <w:sz w:val="20"/>
          <w:szCs w:val="20"/>
        </w:rPr>
        <w:t xml:space="preserve"> se enquadrem nas vedações previstas no artigo 9º da Lei nº 8.666, de 1993;</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FF2B42">
        <w:rPr>
          <w:rFonts w:ascii="Arial" w:hAnsi="Arial" w:cs="Arial"/>
          <w:color w:val="000000"/>
          <w:sz w:val="20"/>
          <w:szCs w:val="20"/>
        </w:rPr>
        <w:t>que</w:t>
      </w:r>
      <w:proofErr w:type="gramEnd"/>
      <w:r w:rsidRPr="00FF2B42">
        <w:rPr>
          <w:rFonts w:ascii="Arial" w:hAnsi="Arial" w:cs="Arial"/>
          <w:color w:val="000000"/>
          <w:sz w:val="20"/>
          <w:szCs w:val="20"/>
        </w:rPr>
        <w:t xml:space="preserve"> estejam sob falência, concurso de credores,</w:t>
      </w:r>
      <w:r w:rsidRPr="00FF2B42">
        <w:rPr>
          <w:rFonts w:ascii="Arial" w:hAnsi="Arial" w:cs="Arial"/>
          <w:sz w:val="20"/>
          <w:szCs w:val="20"/>
        </w:rPr>
        <w:t xml:space="preserve">concordata </w:t>
      </w:r>
      <w:proofErr w:type="spellStart"/>
      <w:r w:rsidRPr="00FF2B42">
        <w:rPr>
          <w:rFonts w:ascii="Arial" w:hAnsi="Arial" w:cs="Arial"/>
          <w:sz w:val="20"/>
          <w:szCs w:val="20"/>
        </w:rPr>
        <w:t>ou</w:t>
      </w:r>
      <w:r w:rsidRPr="00FF2B42">
        <w:rPr>
          <w:rFonts w:ascii="Arial" w:hAnsi="Arial" w:cs="Arial"/>
          <w:color w:val="000000"/>
          <w:sz w:val="20"/>
          <w:szCs w:val="20"/>
        </w:rPr>
        <w:t>em</w:t>
      </w:r>
      <w:proofErr w:type="spellEnd"/>
      <w:r w:rsidRPr="00FF2B42">
        <w:rPr>
          <w:rFonts w:ascii="Arial" w:hAnsi="Arial" w:cs="Arial"/>
          <w:color w:val="000000"/>
          <w:sz w:val="20"/>
          <w:szCs w:val="20"/>
        </w:rPr>
        <w:t xml:space="preserve"> processo de dissolução ou liquidação;</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proofErr w:type="gramStart"/>
      <w:r w:rsidRPr="00FF2B42">
        <w:rPr>
          <w:rFonts w:ascii="Arial" w:hAnsi="Arial" w:cs="Arial"/>
          <w:sz w:val="20"/>
          <w:szCs w:val="20"/>
        </w:rPr>
        <w:t>entidades</w:t>
      </w:r>
      <w:proofErr w:type="gramEnd"/>
      <w:r w:rsidRPr="00FF2B42">
        <w:rPr>
          <w:rFonts w:ascii="Arial" w:hAnsi="Arial" w:cs="Arial"/>
          <w:sz w:val="20"/>
          <w:szCs w:val="20"/>
        </w:rPr>
        <w:t xml:space="preserve"> empresariais que estejam reunidas em consórcio;</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w:t>
      </w:r>
      <w:proofErr w:type="spellStart"/>
      <w:r w:rsidRPr="00FF2B42">
        <w:rPr>
          <w:rFonts w:ascii="Arial" w:hAnsi="Arial" w:cs="Arial"/>
          <w:color w:val="000000"/>
          <w:sz w:val="20"/>
          <w:szCs w:val="20"/>
        </w:rPr>
        <w:t>TCU-Plenário</w:t>
      </w:r>
      <w:proofErr w:type="spellEnd"/>
      <w:r w:rsidRPr="00FF2B42">
        <w:rPr>
          <w:rFonts w:ascii="Arial" w:hAnsi="Arial" w:cs="Arial"/>
          <w:color w:val="000000"/>
          <w:sz w:val="20"/>
          <w:szCs w:val="20"/>
        </w:rPr>
        <w:t>).</w:t>
      </w:r>
    </w:p>
    <w:p w:rsidR="009B6A33" w:rsidRPr="00FF2B42" w:rsidRDefault="009B6A33" w:rsidP="009B6A33">
      <w:pPr>
        <w:numPr>
          <w:ilvl w:val="1"/>
          <w:numId w:val="2"/>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p>
    <w:p w:rsidR="009B6A33" w:rsidRPr="00FF2B42"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 49;</w:t>
      </w:r>
    </w:p>
    <w:p w:rsidR="009B6A33" w:rsidRPr="00FF2B42" w:rsidRDefault="009B6A33" w:rsidP="009B6A33">
      <w:pPr>
        <w:numPr>
          <w:ilvl w:val="3"/>
          <w:numId w:val="2"/>
        </w:numPr>
        <w:tabs>
          <w:tab w:val="left" w:pos="1440"/>
        </w:tabs>
        <w:autoSpaceDE w:val="0"/>
        <w:snapToGrid w:val="0"/>
        <w:spacing w:before="120" w:after="12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rsidR="009B6A33" w:rsidRPr="002E2074" w:rsidRDefault="009B6A33" w:rsidP="009B6A33">
      <w:pPr>
        <w:numPr>
          <w:ilvl w:val="3"/>
          <w:numId w:val="2"/>
        </w:numPr>
        <w:tabs>
          <w:tab w:val="left" w:pos="1440"/>
        </w:tabs>
        <w:autoSpaceDE w:val="0"/>
        <w:snapToGrid w:val="0"/>
        <w:spacing w:before="120" w:after="12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em que a participação não for exclusiva para microempresas e empresas de pequeno porte, a assinalação do campo “não” apenas </w:t>
      </w:r>
      <w:r w:rsidRPr="002E2074">
        <w:rPr>
          <w:rFonts w:ascii="Arial" w:hAnsi="Arial" w:cs="Arial"/>
          <w:bCs/>
          <w:color w:val="000000"/>
          <w:sz w:val="20"/>
          <w:szCs w:val="20"/>
        </w:rPr>
        <w:t>produzirá o efeito de o licitante não ter direito ao tratamento favorecido previsto na Lei Complementar nº 123, de 2006, mesmo que microempresa, empresa de pequeno porte.</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que</w:t>
      </w:r>
      <w:proofErr w:type="gramEnd"/>
      <w:r w:rsidRPr="002E2074">
        <w:rPr>
          <w:rFonts w:ascii="Arial" w:hAnsi="Arial" w:cs="Arial"/>
          <w:bCs/>
          <w:color w:val="000000"/>
          <w:sz w:val="20"/>
          <w:szCs w:val="20"/>
        </w:rPr>
        <w:t xml:space="preserve"> está ciente e concorda com as condições contidas no Edital e seus anexos;</w:t>
      </w:r>
    </w:p>
    <w:p w:rsidR="009B6A33" w:rsidRPr="002E2074" w:rsidRDefault="009B6A33" w:rsidP="009B6A33">
      <w:pPr>
        <w:pStyle w:val="PargrafodaLista"/>
        <w:numPr>
          <w:ilvl w:val="2"/>
          <w:numId w:val="2"/>
        </w:numPr>
        <w:tabs>
          <w:tab w:val="left" w:pos="1440"/>
        </w:tabs>
        <w:autoSpaceDE w:val="0"/>
        <w:snapToGrid w:val="0"/>
        <w:spacing w:before="120" w:after="120" w:line="276" w:lineRule="auto"/>
        <w:jc w:val="both"/>
        <w:rPr>
          <w:rFonts w:ascii="Arial" w:hAnsi="Arial" w:cs="Arial"/>
          <w:color w:val="000000" w:themeColor="text1"/>
          <w:sz w:val="20"/>
          <w:szCs w:val="20"/>
        </w:rPr>
      </w:pPr>
      <w:proofErr w:type="gramStart"/>
      <w:r w:rsidRPr="002E2074">
        <w:rPr>
          <w:rFonts w:ascii="Arial" w:hAnsi="Arial" w:cs="Arial"/>
          <w:color w:val="000000" w:themeColor="text1"/>
          <w:sz w:val="20"/>
          <w:szCs w:val="20"/>
        </w:rPr>
        <w:t>que</w:t>
      </w:r>
      <w:proofErr w:type="gramEnd"/>
      <w:r w:rsidRPr="002E2074">
        <w:rPr>
          <w:rFonts w:ascii="Arial" w:hAnsi="Arial" w:cs="Arial"/>
          <w:color w:val="000000" w:themeColor="text1"/>
          <w:sz w:val="20"/>
          <w:szCs w:val="20"/>
        </w:rPr>
        <w:t xml:space="preserve"> cumpre os requisitos para a habilitação definidos no Edital e que a </w:t>
      </w:r>
      <w:r w:rsidRPr="002E2074">
        <w:rPr>
          <w:rFonts w:ascii="Arial" w:hAnsi="Arial" w:cs="Arial"/>
          <w:color w:val="000000"/>
          <w:sz w:val="20"/>
          <w:szCs w:val="20"/>
        </w:rPr>
        <w:t xml:space="preserve">proposta apresentada está em conformidade com as exigências </w:t>
      </w:r>
      <w:proofErr w:type="spellStart"/>
      <w:r w:rsidRPr="002E2074">
        <w:rPr>
          <w:rFonts w:ascii="Arial" w:hAnsi="Arial" w:cs="Arial"/>
          <w:color w:val="000000"/>
          <w:sz w:val="20"/>
          <w:szCs w:val="20"/>
        </w:rPr>
        <w:t>editalícias</w:t>
      </w:r>
      <w:proofErr w:type="spellEnd"/>
      <w:r w:rsidRPr="002E2074">
        <w:rPr>
          <w:rFonts w:ascii="Arial" w:hAnsi="Arial" w:cs="Arial"/>
          <w:color w:val="000000"/>
          <w:sz w:val="20"/>
          <w:szCs w:val="20"/>
        </w:rPr>
        <w:t>;</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que</w:t>
      </w:r>
      <w:proofErr w:type="gramEnd"/>
      <w:r w:rsidRPr="002E2074">
        <w:rPr>
          <w:rFonts w:ascii="Arial" w:hAnsi="Arial" w:cs="Arial"/>
          <w:bCs/>
          <w:color w:val="000000"/>
          <w:sz w:val="20"/>
          <w:szCs w:val="20"/>
        </w:rPr>
        <w:t xml:space="preserve"> inexistem fatos impeditivos para sua habilitação no certame, ciente da obrigatoriedade de declarar ocorrências posteriores; </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que</w:t>
      </w:r>
      <w:proofErr w:type="gramEnd"/>
      <w:r w:rsidRPr="002E2074">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que</w:t>
      </w:r>
      <w:proofErr w:type="gramEnd"/>
      <w:r w:rsidRPr="002E2074">
        <w:rPr>
          <w:rFonts w:ascii="Arial" w:hAnsi="Arial" w:cs="Arial"/>
          <w:bCs/>
          <w:color w:val="000000"/>
          <w:sz w:val="20"/>
          <w:szCs w:val="20"/>
        </w:rPr>
        <w:t xml:space="preserve"> a proposta foi elaborada de forma independente, nos termos da Instrução Normativa SLTI/</w:t>
      </w:r>
      <w:proofErr w:type="spellStart"/>
      <w:r w:rsidRPr="002E2074">
        <w:rPr>
          <w:rFonts w:ascii="Arial" w:hAnsi="Arial" w:cs="Arial"/>
          <w:bCs/>
          <w:color w:val="000000"/>
          <w:sz w:val="20"/>
          <w:szCs w:val="20"/>
        </w:rPr>
        <w:t>MPnº</w:t>
      </w:r>
      <w:proofErr w:type="spellEnd"/>
      <w:r w:rsidRPr="002E2074">
        <w:rPr>
          <w:rFonts w:ascii="Arial" w:hAnsi="Arial" w:cs="Arial"/>
          <w:bCs/>
          <w:color w:val="000000"/>
          <w:sz w:val="20"/>
          <w:szCs w:val="20"/>
        </w:rPr>
        <w:t xml:space="preserve"> 2, de 16 de setembro de 2009.</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que</w:t>
      </w:r>
      <w:proofErr w:type="gramEnd"/>
      <w:r w:rsidRPr="002E2074">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FF0000"/>
          <w:sz w:val="20"/>
          <w:szCs w:val="20"/>
        </w:rPr>
      </w:pPr>
      <w:proofErr w:type="gramStart"/>
      <w:r w:rsidRPr="002E2074">
        <w:rPr>
          <w:rFonts w:ascii="Arial" w:hAnsi="Arial" w:cs="Arial"/>
          <w:bCs/>
          <w:color w:val="000000"/>
          <w:sz w:val="20"/>
          <w:szCs w:val="20"/>
        </w:rPr>
        <w:lastRenderedPageBreak/>
        <w:t>que</w:t>
      </w:r>
      <w:proofErr w:type="gramEnd"/>
      <w:r w:rsidRPr="002E2074">
        <w:rPr>
          <w:rFonts w:ascii="Arial" w:hAnsi="Arial" w:cs="Arial"/>
          <w:bCs/>
          <w:color w:val="000000"/>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2E2074">
        <w:rPr>
          <w:rFonts w:ascii="Arial" w:hAnsi="Arial" w:cs="Arial"/>
          <w:bCs/>
          <w:sz w:val="20"/>
          <w:szCs w:val="20"/>
        </w:rPr>
        <w:t>1991.</w:t>
      </w:r>
    </w:p>
    <w:p w:rsidR="009B6A33" w:rsidRPr="002E2074" w:rsidRDefault="009B6A33" w:rsidP="009B6A33">
      <w:pPr>
        <w:numPr>
          <w:ilvl w:val="1"/>
          <w:numId w:val="2"/>
        </w:numPr>
        <w:autoSpaceDE w:val="0"/>
        <w:snapToGrid w:val="0"/>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A declaração falsa relativa ao cumprimento de qualquer condição sujeitará o licitante às sanções previstas em lei e neste Edital.</w:t>
      </w:r>
    </w:p>
    <w:p w:rsidR="009B6A33" w:rsidRPr="002E2074" w:rsidRDefault="009B6A33" w:rsidP="009B6A33">
      <w:pPr>
        <w:pStyle w:val="Nivel01"/>
        <w:spacing w:after="0" w:line="240" w:lineRule="auto"/>
        <w:rPr>
          <w:rFonts w:ascii="Arial" w:hAnsi="Arial" w:cs="Arial"/>
        </w:rPr>
      </w:pPr>
      <w:r w:rsidRPr="002E2074">
        <w:rPr>
          <w:rFonts w:ascii="Arial" w:hAnsi="Arial" w:cs="Arial"/>
        </w:rPr>
        <w:t>DA APRESENTAÇÃO DA PROPOSTA E DOS DOCUMENTOS DE HABILITAÇÃO</w:t>
      </w:r>
    </w:p>
    <w:p w:rsidR="009B6A33" w:rsidRPr="002E2074" w:rsidRDefault="009B6A33" w:rsidP="009B6A33">
      <w:pPr>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Os licitantes </w:t>
      </w:r>
      <w:r w:rsidRPr="002E2074">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E2074">
        <w:rPr>
          <w:rFonts w:ascii="Arial" w:hAnsi="Arial" w:cs="Arial"/>
          <w:color w:val="000000" w:themeColor="text1"/>
          <w:sz w:val="20"/>
          <w:szCs w:val="20"/>
        </w:rPr>
        <w:t xml:space="preserve">, quando, então, encerrar-se-á automaticamente a etapa de envio dessa documentação. </w:t>
      </w:r>
    </w:p>
    <w:p w:rsidR="009B6A33" w:rsidRPr="002E2074" w:rsidRDefault="009B6A33" w:rsidP="009B6A33">
      <w:pPr>
        <w:numPr>
          <w:ilvl w:val="1"/>
          <w:numId w:val="2"/>
        </w:numPr>
        <w:spacing w:before="120" w:after="120" w:line="276" w:lineRule="auto"/>
        <w:ind w:left="425" w:firstLine="0"/>
        <w:jc w:val="both"/>
        <w:rPr>
          <w:rFonts w:ascii="Arial" w:hAnsi="Arial" w:cs="Arial"/>
          <w:color w:val="000000" w:themeColor="text1"/>
          <w:sz w:val="20"/>
          <w:szCs w:val="20"/>
        </w:rPr>
      </w:pPr>
      <w:r w:rsidRPr="002E2074">
        <w:rPr>
          <w:rFonts w:ascii="Arial" w:hAnsi="Arial" w:cs="Arial"/>
          <w:color w:val="000000"/>
          <w:sz w:val="20"/>
          <w:szCs w:val="20"/>
        </w:rPr>
        <w:t>O envio da proposta, acompanhada dos documentos de habilitação exigidos neste Edital, ocorrerá por meio de chave de acesso e senha.</w:t>
      </w:r>
    </w:p>
    <w:p w:rsidR="009B6A33" w:rsidRPr="002E2074" w:rsidRDefault="009B6A33" w:rsidP="009B6A33">
      <w:pPr>
        <w:numPr>
          <w:ilvl w:val="1"/>
          <w:numId w:val="2"/>
        </w:numPr>
        <w:spacing w:before="120" w:after="120" w:line="276" w:lineRule="auto"/>
        <w:ind w:left="425" w:firstLine="0"/>
        <w:jc w:val="both"/>
        <w:rPr>
          <w:rFonts w:ascii="Arial" w:hAnsi="Arial" w:cs="Arial"/>
          <w:color w:val="000000" w:themeColor="text1"/>
          <w:sz w:val="20"/>
          <w:szCs w:val="20"/>
        </w:rPr>
      </w:pPr>
      <w:r w:rsidRPr="002E2074">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rsidR="009B6A33" w:rsidRPr="002E2074" w:rsidRDefault="009B6A33" w:rsidP="009B6A33">
      <w:pPr>
        <w:numPr>
          <w:ilvl w:val="1"/>
          <w:numId w:val="2"/>
        </w:numPr>
        <w:spacing w:before="120" w:after="120" w:line="276" w:lineRule="auto"/>
        <w:ind w:left="425" w:firstLine="0"/>
        <w:jc w:val="both"/>
        <w:rPr>
          <w:rFonts w:ascii="Arial" w:hAnsi="Arial" w:cs="Arial"/>
          <w:color w:val="000000" w:themeColor="text1"/>
          <w:sz w:val="20"/>
          <w:szCs w:val="20"/>
        </w:rPr>
      </w:pPr>
      <w:r w:rsidRPr="002E2074">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rsidR="009B6A33" w:rsidRPr="002E2074"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B6A33" w:rsidRPr="002E2074" w:rsidRDefault="009B6A33" w:rsidP="009B6A33">
      <w:pPr>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sz w:val="20"/>
          <w:szCs w:val="20"/>
        </w:rPr>
        <w:t xml:space="preserve">Até a abertura da sessão pública, os licitantes poderão retirar ou substituir </w:t>
      </w:r>
      <w:r w:rsidRPr="002E2074">
        <w:rPr>
          <w:rFonts w:ascii="Arial" w:hAnsi="Arial" w:cs="Arial"/>
          <w:color w:val="000000"/>
          <w:sz w:val="20"/>
          <w:szCs w:val="20"/>
        </w:rPr>
        <w:t>a proposta e os documentos de habilitação anteriormente inseridos no sistema;</w:t>
      </w:r>
    </w:p>
    <w:p w:rsidR="009B6A33" w:rsidRPr="002E2074" w:rsidRDefault="009B6A33" w:rsidP="009B6A33">
      <w:pPr>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9B6A33" w:rsidRPr="002E2074" w:rsidRDefault="009B6A33" w:rsidP="009B6A33">
      <w:pPr>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Os documentos que compõem a proposta e a habilitação do licitante melhor classificado somente </w:t>
      </w:r>
      <w:r w:rsidRPr="002E2074">
        <w:rPr>
          <w:rFonts w:ascii="Arial" w:hAnsi="Arial" w:cs="Arial"/>
          <w:color w:val="000000"/>
          <w:sz w:val="20"/>
          <w:szCs w:val="20"/>
        </w:rPr>
        <w:t>serão</w:t>
      </w:r>
      <w:r w:rsidRPr="002E2074">
        <w:rPr>
          <w:rFonts w:ascii="Arial" w:hAnsi="Arial" w:cs="Arial"/>
          <w:color w:val="000000" w:themeColor="text1"/>
          <w:sz w:val="20"/>
          <w:szCs w:val="20"/>
        </w:rPr>
        <w:t xml:space="preserve"> disponibilizados para avaliação do pregoeiro e para acesso público após o encerramento do envio de lances.</w:t>
      </w:r>
    </w:p>
    <w:p w:rsidR="009B6A33" w:rsidRPr="002E2074" w:rsidRDefault="009B6A33" w:rsidP="009B6A33">
      <w:pPr>
        <w:spacing w:before="120" w:after="120" w:line="276" w:lineRule="auto"/>
        <w:ind w:left="425"/>
        <w:jc w:val="both"/>
        <w:rPr>
          <w:rFonts w:ascii="Arial" w:hAnsi="Arial" w:cs="Arial"/>
          <w:sz w:val="20"/>
          <w:szCs w:val="20"/>
        </w:rPr>
      </w:pPr>
    </w:p>
    <w:p w:rsidR="009B6A33" w:rsidRPr="002E2074" w:rsidRDefault="009B6A33" w:rsidP="009B6A33">
      <w:pPr>
        <w:pStyle w:val="Nivel01"/>
        <w:spacing w:after="0" w:line="240" w:lineRule="auto"/>
        <w:rPr>
          <w:rFonts w:ascii="Arial" w:hAnsi="Arial" w:cs="Arial"/>
        </w:rPr>
      </w:pPr>
      <w:r w:rsidRPr="002E2074">
        <w:rPr>
          <w:rFonts w:ascii="Arial" w:hAnsi="Arial" w:cs="Arial"/>
        </w:rPr>
        <w:t>DO PREENCHIMENTO DA PROPOSTA</w:t>
      </w:r>
    </w:p>
    <w:p w:rsidR="009B6A33" w:rsidRPr="002E2074" w:rsidRDefault="009B6A33" w:rsidP="009B6A33">
      <w:pPr>
        <w:spacing w:before="120" w:after="120" w:line="276" w:lineRule="auto"/>
        <w:jc w:val="both"/>
        <w:rPr>
          <w:rFonts w:ascii="Arial" w:hAnsi="Arial" w:cs="Arial"/>
          <w:color w:val="000000"/>
          <w:sz w:val="20"/>
          <w:szCs w:val="20"/>
        </w:rPr>
      </w:pPr>
    </w:p>
    <w:p w:rsidR="009B6A33" w:rsidRPr="002E2074" w:rsidRDefault="009B6A33" w:rsidP="009B6A33">
      <w:pPr>
        <w:numPr>
          <w:ilvl w:val="1"/>
          <w:numId w:val="2"/>
        </w:numPr>
        <w:spacing w:before="120" w:after="120" w:line="276" w:lineRule="auto"/>
        <w:ind w:left="425" w:firstLine="0"/>
        <w:jc w:val="both"/>
        <w:rPr>
          <w:rFonts w:ascii="Arial" w:hAnsi="Arial" w:cs="Arial"/>
          <w:color w:val="000000"/>
          <w:sz w:val="20"/>
          <w:szCs w:val="20"/>
        </w:rPr>
      </w:pPr>
      <w:r w:rsidRPr="002E2074">
        <w:rPr>
          <w:rFonts w:ascii="Arial" w:hAnsi="Arial" w:cs="Arial"/>
          <w:sz w:val="20"/>
          <w:szCs w:val="20"/>
        </w:rPr>
        <w:t>O licitante deverá enviar sua proposta mediante o preenchimento, no sistema eletrônico, dos seguintes campos:</w:t>
      </w:r>
    </w:p>
    <w:p w:rsidR="009B6A33" w:rsidRPr="0047426C"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rPr>
      </w:pPr>
      <w:r w:rsidRPr="0047426C">
        <w:rPr>
          <w:rFonts w:ascii="Arial" w:hAnsi="Arial" w:cs="Arial"/>
          <w:sz w:val="20"/>
          <w:szCs w:val="20"/>
        </w:rPr>
        <w:t xml:space="preserve">Valor unitário e total </w:t>
      </w:r>
      <w:r w:rsidRPr="0047426C">
        <w:rPr>
          <w:rFonts w:ascii="Arial" w:hAnsi="Arial" w:cs="Arial"/>
          <w:bCs/>
          <w:iCs/>
          <w:sz w:val="20"/>
          <w:szCs w:val="20"/>
        </w:rPr>
        <w:t>do item</w:t>
      </w:r>
      <w:r>
        <w:rPr>
          <w:rFonts w:ascii="Arial" w:hAnsi="Arial" w:cs="Arial"/>
          <w:bCs/>
          <w:iCs/>
          <w:sz w:val="20"/>
          <w:szCs w:val="20"/>
        </w:rPr>
        <w:t>;</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bCs/>
          <w:iCs/>
          <w:color w:val="000000"/>
          <w:sz w:val="20"/>
          <w:szCs w:val="20"/>
        </w:rPr>
        <w:lastRenderedPageBreak/>
        <w:t>Marca;</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bCs/>
          <w:iCs/>
          <w:color w:val="000000"/>
          <w:sz w:val="20"/>
          <w:szCs w:val="20"/>
        </w:rPr>
        <w:t xml:space="preserve">Fabricante; </w:t>
      </w:r>
    </w:p>
    <w:p w:rsidR="009B6A33" w:rsidRPr="009B6A33"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9B6A33">
        <w:rPr>
          <w:rFonts w:ascii="Arial" w:hAnsi="Arial" w:cs="Arial"/>
          <w:bCs/>
          <w:iCs/>
          <w:color w:val="000000"/>
          <w:sz w:val="20"/>
          <w:szCs w:val="20"/>
        </w:rPr>
        <w:t xml:space="preserve">Descrição detalhada do objeto, contendo as informações similares à </w:t>
      </w:r>
      <w:r w:rsidRPr="009B6A33">
        <w:rPr>
          <w:rFonts w:ascii="Arial" w:hAnsi="Arial" w:cs="Arial"/>
          <w:bCs/>
          <w:iCs/>
          <w:sz w:val="20"/>
          <w:szCs w:val="20"/>
        </w:rPr>
        <w:t>especificação do Termo de Referência: indicando, no que for aplicável</w:t>
      </w:r>
      <w:r w:rsidRPr="009B6A33">
        <w:rPr>
          <w:rFonts w:ascii="Arial" w:hAnsi="Arial" w:cs="Arial"/>
          <w:sz w:val="20"/>
          <w:szCs w:val="20"/>
        </w:rPr>
        <w:t>, o modelo, prazo de validade ou de garantia, número do registro ou inscrição do bem no órgão competente, quando for o caso;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Todas as especificações do objeto contidas na proposta vinculam a Contratada.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prazo de validade da proposta não será inferior </w:t>
      </w:r>
      <w:r w:rsidRPr="00734AC7">
        <w:rPr>
          <w:rFonts w:ascii="Arial" w:hAnsi="Arial" w:cs="Arial"/>
          <w:sz w:val="20"/>
          <w:szCs w:val="20"/>
        </w:rPr>
        <w:t xml:space="preserve">a </w:t>
      </w:r>
      <w:r w:rsidR="00E25E3B">
        <w:rPr>
          <w:rFonts w:ascii="Arial" w:hAnsi="Arial" w:cs="Arial"/>
          <w:sz w:val="20"/>
          <w:szCs w:val="20"/>
        </w:rPr>
        <w:t>180</w:t>
      </w:r>
      <w:r w:rsidRPr="00734AC7">
        <w:rPr>
          <w:rFonts w:ascii="Arial" w:hAnsi="Arial" w:cs="Arial"/>
          <w:sz w:val="20"/>
          <w:szCs w:val="20"/>
        </w:rPr>
        <w:t xml:space="preserve"> </w:t>
      </w:r>
      <w:r w:rsidRPr="00734AC7">
        <w:rPr>
          <w:rFonts w:ascii="Arial" w:hAnsi="Arial" w:cs="Arial"/>
          <w:bCs/>
          <w:iCs/>
          <w:sz w:val="20"/>
          <w:szCs w:val="20"/>
        </w:rPr>
        <w:t>(</w:t>
      </w:r>
      <w:r w:rsidR="00E25E3B">
        <w:rPr>
          <w:rFonts w:ascii="Arial" w:hAnsi="Arial" w:cs="Arial"/>
          <w:bCs/>
          <w:iCs/>
          <w:sz w:val="20"/>
          <w:szCs w:val="20"/>
        </w:rPr>
        <w:t>cento e oitenta</w:t>
      </w:r>
      <w:r w:rsidRPr="00734AC7">
        <w:rPr>
          <w:rFonts w:ascii="Arial" w:hAnsi="Arial" w:cs="Arial"/>
          <w:bCs/>
          <w:iCs/>
          <w:sz w:val="20"/>
          <w:szCs w:val="20"/>
        </w:rPr>
        <w:t>) dias</w:t>
      </w:r>
      <w:r w:rsidRPr="002E2074">
        <w:rPr>
          <w:rFonts w:ascii="Arial" w:hAnsi="Arial" w:cs="Arial"/>
          <w:b/>
          <w:color w:val="000000"/>
          <w:sz w:val="20"/>
          <w:szCs w:val="20"/>
        </w:rPr>
        <w:t>,</w:t>
      </w:r>
      <w:r w:rsidRPr="002E2074">
        <w:rPr>
          <w:rFonts w:ascii="Arial" w:hAnsi="Arial" w:cs="Arial"/>
          <w:color w:val="000000"/>
          <w:sz w:val="20"/>
          <w:szCs w:val="20"/>
        </w:rPr>
        <w:t xml:space="preserve"> a contar da data de sua apresentação.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licitantes devem respeitar os preços máximos estabelecidos nas normas de regência de contratações públicas federais, quando participarem de licitações públicas;</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color w:val="000000"/>
          <w:sz w:val="20"/>
          <w:szCs w:val="20"/>
        </w:rPr>
      </w:pPr>
      <w:r w:rsidRPr="002E2074">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w:t>
      </w:r>
      <w:proofErr w:type="spellStart"/>
      <w:r w:rsidRPr="002E2074">
        <w:rPr>
          <w:rFonts w:ascii="Arial" w:hAnsi="Arial" w:cs="Arial"/>
          <w:color w:val="000000"/>
          <w:sz w:val="20"/>
          <w:szCs w:val="20"/>
        </w:rPr>
        <w:t>consequências</w:t>
      </w:r>
      <w:proofErr w:type="spellEnd"/>
      <w:r w:rsidRPr="002E2074">
        <w:rPr>
          <w:rFonts w:ascii="Arial" w:hAnsi="Arial" w:cs="Arial"/>
          <w:color w:val="000000"/>
          <w:sz w:val="20"/>
          <w:szCs w:val="20"/>
        </w:rPr>
        <w:t xml:space="preserve">: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2E2074">
        <w:rPr>
          <w:rFonts w:ascii="Arial" w:hAnsi="Arial" w:cs="Arial"/>
          <w:color w:val="000000"/>
          <w:sz w:val="20"/>
          <w:szCs w:val="20"/>
        </w:rPr>
        <w:t>sobrepreço</w:t>
      </w:r>
      <w:proofErr w:type="spellEnd"/>
      <w:r w:rsidRPr="002E2074">
        <w:rPr>
          <w:rFonts w:ascii="Arial" w:hAnsi="Arial" w:cs="Arial"/>
          <w:color w:val="000000"/>
          <w:sz w:val="20"/>
          <w:szCs w:val="20"/>
        </w:rPr>
        <w:t xml:space="preserve"> na execução do contrato.</w:t>
      </w: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color w:val="auto"/>
        </w:rPr>
        <w:t>DA ABERTURA DA SESSÃO, CLASSIFICAÇÃO DAS PROPOSTAS E FORMULAÇÃO DE LANCES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A </w:t>
      </w:r>
      <w:r w:rsidRPr="002E2074">
        <w:rPr>
          <w:rFonts w:ascii="Arial" w:hAnsi="Arial" w:cs="Arial"/>
          <w:color w:val="000000"/>
          <w:sz w:val="20"/>
          <w:szCs w:val="20"/>
        </w:rPr>
        <w:t>abertura</w:t>
      </w:r>
      <w:r w:rsidRPr="002E2074">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O</w:t>
      </w:r>
      <w:r>
        <w:rPr>
          <w:rFonts w:ascii="Arial" w:hAnsi="Arial" w:cs="Arial"/>
          <w:color w:val="000000"/>
          <w:sz w:val="20"/>
          <w:szCs w:val="20"/>
          <w:lang w:eastAsia="en-US"/>
        </w:rPr>
        <w:t xml:space="preserve"> </w:t>
      </w:r>
      <w:r w:rsidRPr="002E2074">
        <w:rPr>
          <w:rFonts w:ascii="Arial" w:hAnsi="Arial" w:cs="Arial"/>
          <w:color w:val="000000"/>
          <w:sz w:val="20"/>
          <w:szCs w:val="20"/>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lang w:eastAsia="en-US"/>
        </w:rPr>
        <w:t>Também será desclassificada a proposta que identifique o licitante.</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rPr>
        <w:t>A desclassificação será sempre fundamentada e registrada no sistema, com acompanhamento em tempo real por todos os participantes.</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rPr>
        <w:t>A não desclassificação da proposta não impede o seu julgamento definitivo em sentido contrário, levado a efeito na fase de aceitação.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lastRenderedPageBreak/>
        <w:t>O sistema ordenará automaticamente as propostas classificadas, sendo que somente estas participarão da fase de lances.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 sistema disponibilizará campo próprio para troca de mensagens entre o Pregoeiro e os licitantes.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Iniciada a etapa competitiva, os licitantes deverão encaminhar lances </w:t>
      </w:r>
      <w:r w:rsidRPr="002E2074">
        <w:rPr>
          <w:rFonts w:ascii="Arial" w:hAnsi="Arial" w:cs="Arial"/>
          <w:color w:val="000000"/>
          <w:sz w:val="20"/>
          <w:szCs w:val="20"/>
          <w:lang w:eastAsia="en-US"/>
        </w:rPr>
        <w:t>exclusivamente por meio do sistema eletrônico, sendo imediatamente</w:t>
      </w:r>
      <w:r w:rsidRPr="002E2074">
        <w:rPr>
          <w:rFonts w:ascii="Arial" w:hAnsi="Arial" w:cs="Arial"/>
          <w:color w:val="000000"/>
          <w:sz w:val="20"/>
          <w:szCs w:val="20"/>
        </w:rPr>
        <w:t xml:space="preserve"> informados do seu recebimento e do valor consignado no registro. </w:t>
      </w:r>
    </w:p>
    <w:p w:rsidR="009B6A33" w:rsidRPr="00734AC7"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rPr>
      </w:pPr>
      <w:r w:rsidRPr="00734AC7">
        <w:rPr>
          <w:rFonts w:ascii="Arial" w:hAnsi="Arial" w:cs="Arial"/>
          <w:sz w:val="20"/>
          <w:szCs w:val="20"/>
        </w:rPr>
        <w:t xml:space="preserve">O lance deverá ser ofertado pelo valor </w:t>
      </w:r>
      <w:r>
        <w:rPr>
          <w:rFonts w:ascii="Arial" w:hAnsi="Arial" w:cs="Arial"/>
          <w:sz w:val="20"/>
          <w:szCs w:val="20"/>
        </w:rPr>
        <w:t>total</w:t>
      </w:r>
      <w:r w:rsidRPr="00734AC7">
        <w:rPr>
          <w:rFonts w:ascii="Arial" w:hAnsi="Arial" w:cs="Arial"/>
          <w:sz w:val="20"/>
          <w:szCs w:val="20"/>
        </w:rPr>
        <w:t xml:space="preserve"> do item.</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licitantes poderão oferecer lances sucessivos, observando o horário fixado para abertura da sessão e as regras estabelecidas no Edital.</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O licitante somente poderá oferecer lance de valor inferior ou percentual de desconto superior ao último por ele ofertado e registrado pelo sistema.</w:t>
      </w:r>
    </w:p>
    <w:p w:rsidR="009B6A33" w:rsidRPr="008468D8" w:rsidRDefault="009B6A33" w:rsidP="009B6A33">
      <w:pPr>
        <w:pStyle w:val="PargrafodaLista"/>
        <w:numPr>
          <w:ilvl w:val="1"/>
          <w:numId w:val="2"/>
        </w:numPr>
        <w:spacing w:before="120" w:after="120" w:line="276" w:lineRule="auto"/>
        <w:ind w:left="425" w:firstLine="0"/>
        <w:contextualSpacing w:val="0"/>
        <w:jc w:val="both"/>
        <w:rPr>
          <w:rFonts w:ascii="Arial" w:hAnsi="Arial" w:cs="Arial"/>
          <w:sz w:val="20"/>
          <w:szCs w:val="20"/>
        </w:rPr>
      </w:pPr>
      <w:r w:rsidRPr="008468D8">
        <w:rPr>
          <w:rFonts w:ascii="Arial" w:hAnsi="Arial" w:cs="Arial"/>
          <w:sz w:val="20"/>
          <w:szCs w:val="20"/>
        </w:rPr>
        <w:t>O intervalo mínimo de diferença de valores</w:t>
      </w:r>
      <w:r>
        <w:rPr>
          <w:rFonts w:ascii="Arial" w:hAnsi="Arial" w:cs="Arial"/>
          <w:sz w:val="20"/>
          <w:szCs w:val="20"/>
        </w:rPr>
        <w:t xml:space="preserve"> </w:t>
      </w:r>
      <w:r w:rsidRPr="008468D8">
        <w:rPr>
          <w:rFonts w:ascii="Arial" w:hAnsi="Arial" w:cs="Arial"/>
          <w:iCs/>
          <w:sz w:val="20"/>
          <w:szCs w:val="20"/>
        </w:rPr>
        <w:t>ou percentuais</w:t>
      </w:r>
      <w:r w:rsidRPr="008468D8">
        <w:rPr>
          <w:rFonts w:ascii="Arial" w:hAnsi="Arial" w:cs="Arial"/>
          <w:sz w:val="20"/>
          <w:szCs w:val="20"/>
        </w:rPr>
        <w:t xml:space="preserve"> entre os lances, que incidirá tanto em relação aos lances intermediários quanto em relação à proposta que cobrir</w:t>
      </w:r>
      <w:r>
        <w:rPr>
          <w:rFonts w:ascii="Arial" w:hAnsi="Arial" w:cs="Arial"/>
          <w:sz w:val="20"/>
          <w:szCs w:val="20"/>
        </w:rPr>
        <w:t xml:space="preserve"> a melhor oferta deverá ser R$ 0,</w:t>
      </w:r>
      <w:r w:rsidRPr="008468D8">
        <w:rPr>
          <w:rFonts w:ascii="Arial" w:hAnsi="Arial" w:cs="Arial"/>
          <w:sz w:val="20"/>
          <w:szCs w:val="20"/>
        </w:rPr>
        <w:t>0</w:t>
      </w:r>
      <w:r>
        <w:rPr>
          <w:rFonts w:ascii="Arial" w:hAnsi="Arial" w:cs="Arial"/>
          <w:sz w:val="20"/>
          <w:szCs w:val="20"/>
        </w:rPr>
        <w:t>1</w:t>
      </w:r>
      <w:r w:rsidRPr="008468D8">
        <w:rPr>
          <w:rFonts w:ascii="Arial" w:hAnsi="Arial" w:cs="Arial"/>
          <w:sz w:val="20"/>
          <w:szCs w:val="20"/>
        </w:rPr>
        <w:t xml:space="preserve"> (</w:t>
      </w:r>
      <w:r>
        <w:rPr>
          <w:rFonts w:ascii="Arial" w:hAnsi="Arial" w:cs="Arial"/>
          <w:sz w:val="20"/>
          <w:szCs w:val="20"/>
        </w:rPr>
        <w:t>um centavo)</w:t>
      </w:r>
      <w:r w:rsidRPr="008468D8">
        <w:rPr>
          <w:rFonts w:ascii="Arial" w:hAnsi="Arial" w:cs="Arial"/>
          <w:sz w:val="20"/>
          <w:szCs w:val="20"/>
        </w:rPr>
        <w:t>.</w:t>
      </w:r>
    </w:p>
    <w:p w:rsidR="009B6A33" w:rsidRPr="002E2074" w:rsidRDefault="009B6A33" w:rsidP="009B6A33">
      <w:pPr>
        <w:pStyle w:val="PargrafodaLista"/>
        <w:numPr>
          <w:ilvl w:val="0"/>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0"/>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2E2074" w:rsidRDefault="009B6A33" w:rsidP="009B6A33">
      <w:pPr>
        <w:pStyle w:val="PargrafodaLista"/>
        <w:numPr>
          <w:ilvl w:val="1"/>
          <w:numId w:val="7"/>
        </w:numPr>
        <w:spacing w:before="120" w:after="120" w:line="276" w:lineRule="auto"/>
        <w:contextualSpacing w:val="0"/>
        <w:jc w:val="both"/>
        <w:rPr>
          <w:rFonts w:ascii="Arial" w:hAnsi="Arial" w:cs="Arial"/>
          <w:i/>
          <w:iCs/>
          <w:vanish/>
          <w:color w:val="FF0000"/>
          <w:sz w:val="20"/>
          <w:szCs w:val="20"/>
        </w:rPr>
      </w:pPr>
    </w:p>
    <w:p w:rsidR="009B6A33" w:rsidRPr="009B6A33" w:rsidRDefault="009B6A33" w:rsidP="009B6A33">
      <w:pPr>
        <w:numPr>
          <w:ilvl w:val="1"/>
          <w:numId w:val="7"/>
        </w:numPr>
        <w:spacing w:before="120" w:after="120" w:line="276" w:lineRule="auto"/>
        <w:jc w:val="both"/>
        <w:rPr>
          <w:rFonts w:ascii="Arial" w:hAnsi="Arial" w:cs="Arial"/>
          <w:iCs/>
          <w:sz w:val="20"/>
          <w:szCs w:val="20"/>
        </w:rPr>
      </w:pPr>
      <w:r w:rsidRPr="009B6A33">
        <w:rPr>
          <w:rFonts w:ascii="Arial" w:hAnsi="Arial" w:cs="Arial"/>
          <w:iCs/>
          <w:sz w:val="20"/>
          <w:szCs w:val="20"/>
        </w:rPr>
        <w:t>Será adotado para o envio de lances no pregão eletrônico o modo de disputa “aberto e fechado”, em que os licitantes apresentarão lances públicos e sucessivos, com lance final e fechado.</w:t>
      </w:r>
    </w:p>
    <w:p w:rsidR="009B6A33" w:rsidRPr="009B6A33" w:rsidRDefault="009B6A33" w:rsidP="009B6A33">
      <w:pPr>
        <w:numPr>
          <w:ilvl w:val="1"/>
          <w:numId w:val="7"/>
        </w:numPr>
        <w:spacing w:before="120" w:after="120" w:line="276" w:lineRule="auto"/>
        <w:jc w:val="both"/>
        <w:rPr>
          <w:rFonts w:ascii="Arial" w:hAnsi="Arial" w:cs="Arial"/>
          <w:iCs/>
          <w:sz w:val="20"/>
          <w:szCs w:val="20"/>
        </w:rPr>
      </w:pPr>
      <w:r w:rsidRPr="009B6A33">
        <w:rPr>
          <w:rFonts w:ascii="Arial" w:hAnsi="Arial" w:cs="Arial"/>
          <w:iCs/>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9B6A33" w:rsidRPr="009B6A33" w:rsidRDefault="009B6A33" w:rsidP="009B6A33">
      <w:pPr>
        <w:numPr>
          <w:ilvl w:val="1"/>
          <w:numId w:val="7"/>
        </w:numPr>
        <w:spacing w:before="120" w:after="120" w:line="276" w:lineRule="auto"/>
        <w:jc w:val="both"/>
        <w:rPr>
          <w:rFonts w:ascii="Arial" w:hAnsi="Arial" w:cs="Arial"/>
          <w:iCs/>
          <w:sz w:val="20"/>
          <w:szCs w:val="20"/>
        </w:rPr>
      </w:pPr>
      <w:r w:rsidRPr="009B6A33">
        <w:rPr>
          <w:rFonts w:ascii="Arial" w:hAnsi="Arial" w:cs="Arial"/>
          <w:iCs/>
          <w:sz w:val="2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9B6A33" w:rsidRPr="009B6A33" w:rsidRDefault="009B6A33" w:rsidP="009B6A33">
      <w:pPr>
        <w:numPr>
          <w:ilvl w:val="2"/>
          <w:numId w:val="7"/>
        </w:numPr>
        <w:spacing w:before="120" w:after="120" w:line="276" w:lineRule="auto"/>
        <w:jc w:val="both"/>
        <w:rPr>
          <w:rFonts w:ascii="Arial" w:hAnsi="Arial" w:cs="Arial"/>
          <w:iCs/>
          <w:sz w:val="20"/>
          <w:szCs w:val="20"/>
        </w:rPr>
      </w:pPr>
      <w:r w:rsidRPr="009B6A33">
        <w:rPr>
          <w:rFonts w:ascii="Arial" w:hAnsi="Arial" w:cs="Arial"/>
          <w:iCs/>
          <w:sz w:val="20"/>
          <w:szCs w:val="20"/>
        </w:rPr>
        <w:t xml:space="preserve">Não havendo pelo menos três ofertas nas condições definidas neste item, poderão os autores dos melhores lances </w:t>
      </w:r>
      <w:proofErr w:type="spellStart"/>
      <w:r w:rsidRPr="009B6A33">
        <w:rPr>
          <w:rFonts w:ascii="Arial" w:hAnsi="Arial" w:cs="Arial"/>
          <w:iCs/>
          <w:sz w:val="20"/>
          <w:szCs w:val="20"/>
        </w:rPr>
        <w:t>subsequentes</w:t>
      </w:r>
      <w:proofErr w:type="spellEnd"/>
      <w:r w:rsidRPr="009B6A33">
        <w:rPr>
          <w:rFonts w:ascii="Arial" w:hAnsi="Arial" w:cs="Arial"/>
          <w:iCs/>
          <w:sz w:val="20"/>
          <w:szCs w:val="20"/>
        </w:rPr>
        <w:t>, na ordem de classificação, até o máximo de três, oferecer um lance final e fechado em até cinco minutos, o qual será sigiloso até o encerramento deste prazo.</w:t>
      </w:r>
    </w:p>
    <w:p w:rsidR="009B6A33" w:rsidRPr="009B6A33" w:rsidRDefault="009B6A33" w:rsidP="009B6A33">
      <w:pPr>
        <w:numPr>
          <w:ilvl w:val="1"/>
          <w:numId w:val="7"/>
        </w:numPr>
        <w:spacing w:before="120" w:after="120" w:line="276" w:lineRule="auto"/>
        <w:jc w:val="both"/>
        <w:rPr>
          <w:rFonts w:ascii="Arial" w:hAnsi="Arial" w:cs="Arial"/>
          <w:iCs/>
          <w:sz w:val="20"/>
          <w:szCs w:val="20"/>
        </w:rPr>
      </w:pPr>
      <w:r w:rsidRPr="009B6A33">
        <w:rPr>
          <w:rFonts w:ascii="Arial" w:hAnsi="Arial" w:cs="Arial"/>
          <w:iCs/>
          <w:sz w:val="20"/>
          <w:szCs w:val="20"/>
        </w:rPr>
        <w:t>Após o término dos prazos estabelecidos nos itens anteriores, o sistema ordenará os lances segundo a ordem crescente de valores.</w:t>
      </w:r>
    </w:p>
    <w:p w:rsidR="009B6A33" w:rsidRPr="009B6A33" w:rsidRDefault="009B6A33" w:rsidP="009B6A33">
      <w:pPr>
        <w:numPr>
          <w:ilvl w:val="2"/>
          <w:numId w:val="7"/>
        </w:numPr>
        <w:spacing w:before="120" w:after="120" w:line="276" w:lineRule="auto"/>
        <w:jc w:val="both"/>
        <w:rPr>
          <w:rFonts w:ascii="Arial" w:eastAsia="Times New Roman" w:hAnsi="Arial" w:cs="Arial"/>
          <w:iCs/>
          <w:sz w:val="20"/>
          <w:szCs w:val="20"/>
        </w:rPr>
      </w:pPr>
      <w:r w:rsidRPr="009B6A33">
        <w:rPr>
          <w:rFonts w:ascii="Arial" w:eastAsia="Times New Roman" w:hAnsi="Arial" w:cs="Arial"/>
          <w:iCs/>
          <w:sz w:val="20"/>
          <w:szCs w:val="20"/>
        </w:rPr>
        <w:t xml:space="preserve">Não havendo lance final e fechado classificado na forma estabelecida nos itens </w:t>
      </w:r>
      <w:r w:rsidRPr="009B6A33">
        <w:rPr>
          <w:rFonts w:ascii="Arial" w:hAnsi="Arial" w:cs="Arial"/>
          <w:iCs/>
          <w:sz w:val="20"/>
          <w:szCs w:val="20"/>
        </w:rPr>
        <w:t>anteriores</w:t>
      </w:r>
      <w:r w:rsidRPr="009B6A33">
        <w:rPr>
          <w:rFonts w:ascii="Arial" w:eastAsia="Times New Roman" w:hAnsi="Arial" w:cs="Arial"/>
          <w:iCs/>
          <w:sz w:val="20"/>
          <w:szCs w:val="20"/>
        </w:rPr>
        <w:t xml:space="preserve">, </w:t>
      </w:r>
      <w:r w:rsidRPr="009B6A33">
        <w:rPr>
          <w:rFonts w:ascii="Arial" w:hAnsi="Arial" w:cs="Arial"/>
          <w:iCs/>
          <w:sz w:val="20"/>
          <w:szCs w:val="20"/>
        </w:rPr>
        <w:t>haverá o</w:t>
      </w:r>
      <w:r w:rsidRPr="009B6A33">
        <w:rPr>
          <w:rFonts w:ascii="Arial" w:eastAsia="Times New Roman" w:hAnsi="Arial" w:cs="Arial"/>
          <w:iCs/>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rsidR="009B6A33" w:rsidRPr="009B6A33" w:rsidRDefault="009B6A33" w:rsidP="009B6A33">
      <w:pPr>
        <w:numPr>
          <w:ilvl w:val="1"/>
          <w:numId w:val="7"/>
        </w:numPr>
        <w:spacing w:before="120" w:after="120" w:line="276" w:lineRule="auto"/>
        <w:jc w:val="both"/>
        <w:rPr>
          <w:rFonts w:ascii="Arial" w:eastAsia="Times New Roman" w:hAnsi="Arial" w:cs="Arial"/>
          <w:iCs/>
          <w:sz w:val="20"/>
          <w:szCs w:val="20"/>
        </w:rPr>
      </w:pPr>
      <w:r w:rsidRPr="009B6A33">
        <w:rPr>
          <w:rFonts w:ascii="Arial" w:eastAsia="Times New Roman" w:hAnsi="Arial" w:cs="Arial"/>
          <w:iCs/>
          <w:sz w:val="20"/>
          <w:szCs w:val="20"/>
        </w:rPr>
        <w:lastRenderedPageBreak/>
        <w:t>Poderá o pregoeiro, auxiliado pela equipe de apoio, justificadamente, admitir o reinício da etapa fechada, caso nenhum licitante classificado na etapa de lance fechado atender às exigências de habilitação.</w:t>
      </w:r>
    </w:p>
    <w:p w:rsidR="009B6A33" w:rsidRPr="008468D8" w:rsidRDefault="009B6A33" w:rsidP="009B6A33">
      <w:pPr>
        <w:pStyle w:val="PargrafodaLista"/>
        <w:numPr>
          <w:ilvl w:val="1"/>
          <w:numId w:val="18"/>
        </w:numPr>
        <w:spacing w:before="120" w:after="120" w:line="276" w:lineRule="auto"/>
        <w:ind w:left="426" w:firstLine="0"/>
        <w:contextualSpacing w:val="0"/>
        <w:jc w:val="both"/>
        <w:rPr>
          <w:rFonts w:ascii="Arial" w:hAnsi="Arial" w:cs="Arial"/>
          <w:sz w:val="20"/>
          <w:szCs w:val="20"/>
        </w:rPr>
      </w:pPr>
      <w:r w:rsidRPr="008468D8">
        <w:rPr>
          <w:rFonts w:ascii="Arial" w:hAnsi="Arial" w:cs="Arial"/>
          <w:sz w:val="20"/>
          <w:szCs w:val="20"/>
        </w:rPr>
        <w:t xml:space="preserve">Não serão aceitos dois ou mais lances de mesmo valor, prevalecendo aquele que for recebido e registrado em primeiro lugar.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Durante o transcurso</w:t>
      </w:r>
      <w:r>
        <w:rPr>
          <w:rFonts w:ascii="Arial" w:hAnsi="Arial" w:cs="Arial"/>
          <w:color w:val="000000"/>
          <w:sz w:val="20"/>
          <w:szCs w:val="20"/>
        </w:rPr>
        <w:t xml:space="preserve"> </w:t>
      </w:r>
      <w:r w:rsidRPr="002E2074">
        <w:rPr>
          <w:rFonts w:ascii="Arial" w:hAnsi="Arial" w:cs="Arial"/>
          <w:color w:val="000000"/>
          <w:sz w:val="20"/>
          <w:szCs w:val="20"/>
        </w:rPr>
        <w:t xml:space="preserve">da sessão pública, os licitantes serão informados, em tempo real, do valor do menor lance registrado, vedada a identificação do licitante.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Quando a desconexão do sistema eletrônico para o pregoeiro persistir por tempo superior a dez minutos, a sessão pública será suspensa e reiniciada somente </w:t>
      </w:r>
      <w:proofErr w:type="gramStart"/>
      <w:r w:rsidRPr="002E2074">
        <w:rPr>
          <w:rFonts w:ascii="Arial" w:hAnsi="Arial" w:cs="Arial"/>
          <w:color w:val="000000"/>
          <w:sz w:val="20"/>
          <w:szCs w:val="20"/>
        </w:rPr>
        <w:t>após</w:t>
      </w:r>
      <w:proofErr w:type="gramEnd"/>
      <w:r w:rsidRPr="002E2074">
        <w:rPr>
          <w:rFonts w:ascii="Arial" w:hAnsi="Arial" w:cs="Arial"/>
          <w:color w:val="000000"/>
          <w:sz w:val="20"/>
          <w:szCs w:val="20"/>
        </w:rPr>
        <w:t xml:space="preserve"> decorridas vinte e quatro horas da comunicação do fato pelo Pregoeiro aos participantes, no sítio eletrônico utilizado para divulgação</w:t>
      </w:r>
      <w:r w:rsidRPr="002E2074">
        <w:rPr>
          <w:rFonts w:ascii="Arial" w:hAnsi="Arial" w:cs="Arial"/>
          <w:color w:val="000000" w:themeColor="text1"/>
          <w:sz w:val="20"/>
          <w:szCs w:val="20"/>
        </w:rPr>
        <w:t>.</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Critério de julgamento adotado será o </w:t>
      </w:r>
      <w:r w:rsidRPr="008468D8">
        <w:rPr>
          <w:rFonts w:ascii="Arial" w:hAnsi="Arial" w:cs="Arial"/>
          <w:sz w:val="20"/>
          <w:szCs w:val="20"/>
        </w:rPr>
        <w:t xml:space="preserve">menor preço, conforme </w:t>
      </w:r>
      <w:r w:rsidRPr="002E2074">
        <w:rPr>
          <w:rFonts w:ascii="Arial" w:hAnsi="Arial" w:cs="Arial"/>
          <w:color w:val="000000"/>
          <w:sz w:val="20"/>
          <w:szCs w:val="20"/>
        </w:rPr>
        <w:t xml:space="preserve">definido neste Edital e seus anexos. </w:t>
      </w:r>
    </w:p>
    <w:p w:rsidR="009B6A33" w:rsidRPr="002E2074" w:rsidRDefault="009B6A33" w:rsidP="009B6A33">
      <w:pPr>
        <w:numPr>
          <w:ilvl w:val="1"/>
          <w:numId w:val="2"/>
        </w:numPr>
        <w:spacing w:before="120" w:after="120" w:line="276" w:lineRule="auto"/>
        <w:jc w:val="both"/>
        <w:rPr>
          <w:rFonts w:ascii="Arial" w:eastAsia="Zurich BT" w:hAnsi="Arial" w:cs="Arial"/>
          <w:sz w:val="20"/>
          <w:szCs w:val="20"/>
        </w:rPr>
      </w:pPr>
      <w:r w:rsidRPr="002E2074">
        <w:rPr>
          <w:rFonts w:ascii="Arial" w:hAnsi="Arial" w:cs="Arial"/>
          <w:color w:val="000000" w:themeColor="text1"/>
          <w:sz w:val="20"/>
          <w:szCs w:val="20"/>
          <w:lang w:eastAsia="en-US"/>
        </w:rPr>
        <w:t>Caso o licitante não apresente lances, concorrerá com o valor de sua proposta.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2E2074">
        <w:rPr>
          <w:rFonts w:ascii="Arial" w:hAnsi="Arial" w:cs="Arial"/>
          <w:color w:val="000000"/>
          <w:sz w:val="20"/>
          <w:szCs w:val="20"/>
          <w:lang w:eastAsia="en-US"/>
        </w:rPr>
        <w:t>arts</w:t>
      </w:r>
      <w:proofErr w:type="spellEnd"/>
      <w:r w:rsidRPr="002E2074">
        <w:rPr>
          <w:rFonts w:ascii="Arial" w:hAnsi="Arial" w:cs="Arial"/>
          <w:color w:val="000000"/>
          <w:sz w:val="20"/>
          <w:szCs w:val="20"/>
          <w:lang w:eastAsia="en-US"/>
        </w:rPr>
        <w:t>. 44 e 45 da LC nº 123, de 2006, regulamentada pelo Decreto nº 8.538, de 2015.</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Nessas condições, as propostas de microempresas e empresas de pequeno porte que se encontrarem na faixa de até 5% (cinco por cento) acima da</w:t>
      </w:r>
      <w:r>
        <w:rPr>
          <w:rFonts w:ascii="Arial" w:hAnsi="Arial" w:cs="Arial"/>
          <w:color w:val="000000"/>
          <w:sz w:val="20"/>
          <w:szCs w:val="20"/>
          <w:lang w:eastAsia="en-US"/>
        </w:rPr>
        <w:t xml:space="preserve"> </w:t>
      </w:r>
      <w:r w:rsidRPr="002E2074">
        <w:rPr>
          <w:rFonts w:ascii="Arial" w:hAnsi="Arial" w:cs="Arial"/>
          <w:color w:val="000000" w:themeColor="text1"/>
          <w:sz w:val="20"/>
          <w:szCs w:val="20"/>
        </w:rPr>
        <w:t>melhor proposta</w:t>
      </w:r>
      <w:proofErr w:type="gramStart"/>
      <w:r w:rsidRPr="002E2074">
        <w:rPr>
          <w:rFonts w:ascii="Arial" w:hAnsi="Arial" w:cs="Arial"/>
          <w:color w:val="000000" w:themeColor="text1"/>
          <w:sz w:val="20"/>
          <w:szCs w:val="20"/>
        </w:rPr>
        <w:t xml:space="preserve"> ou melhor</w:t>
      </w:r>
      <w:proofErr w:type="gramEnd"/>
      <w:r w:rsidRPr="002E2074">
        <w:rPr>
          <w:rFonts w:ascii="Arial" w:hAnsi="Arial" w:cs="Arial"/>
          <w:color w:val="000000" w:themeColor="text1"/>
          <w:sz w:val="20"/>
          <w:szCs w:val="20"/>
        </w:rPr>
        <w:t xml:space="preserve"> lance</w:t>
      </w:r>
      <w:r>
        <w:rPr>
          <w:rFonts w:ascii="Arial" w:hAnsi="Arial" w:cs="Arial"/>
          <w:color w:val="000000" w:themeColor="text1"/>
          <w:sz w:val="20"/>
          <w:szCs w:val="20"/>
        </w:rPr>
        <w:t xml:space="preserve"> </w:t>
      </w:r>
      <w:r w:rsidRPr="002E2074">
        <w:rPr>
          <w:rFonts w:ascii="Arial" w:hAnsi="Arial" w:cs="Arial"/>
          <w:color w:val="000000"/>
          <w:sz w:val="20"/>
          <w:szCs w:val="20"/>
          <w:lang w:eastAsia="en-US"/>
        </w:rPr>
        <w:t>serão consideradas empatadas com a primeira colocada.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2E2074">
        <w:rPr>
          <w:rFonts w:ascii="Arial" w:hAnsi="Arial" w:cs="Arial"/>
          <w:color w:val="000000"/>
          <w:sz w:val="20"/>
          <w:szCs w:val="20"/>
          <w:lang w:eastAsia="en-US"/>
        </w:rPr>
        <w:t>5</w:t>
      </w:r>
      <w:proofErr w:type="gramEnd"/>
      <w:r w:rsidRPr="002E2074">
        <w:rPr>
          <w:rFonts w:ascii="Arial" w:hAnsi="Arial" w:cs="Arial"/>
          <w:color w:val="000000"/>
          <w:sz w:val="20"/>
          <w:szCs w:val="20"/>
          <w:lang w:eastAsia="en-US"/>
        </w:rPr>
        <w:t xml:space="preserve"> (cinco) minutos controlados pelo sistema, contados após a comunicação automática para tanto.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No caso de equivalência dos valores apresentados pelas microempresas e empresas de pequeno porte que se encontrem nos intervalos estabelecidos nos subitens anteriores, será </w:t>
      </w:r>
      <w:r w:rsidRPr="002E2074">
        <w:rPr>
          <w:rFonts w:ascii="Arial" w:hAnsi="Arial" w:cs="Arial"/>
          <w:color w:val="000000"/>
          <w:sz w:val="20"/>
          <w:szCs w:val="20"/>
          <w:lang w:eastAsia="en-US"/>
        </w:rPr>
        <w:lastRenderedPageBreak/>
        <w:t>realizado sorteio entre elas para que se identifique aquela que primeiro poderá apresentar melhor oferta.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eastAsia="Arial" w:hAnsi="Arial" w:cs="Arial"/>
          <w:sz w:val="20"/>
          <w:szCs w:val="20"/>
        </w:rPr>
        <w:t xml:space="preserve">Só poderá haver empate entre propostas iguais (não seguidas de lances), ou entre lances finais da fase fechada do modo de disputa aberto e fechado. </w:t>
      </w:r>
    </w:p>
    <w:p w:rsidR="009B6A33" w:rsidRPr="002E2074" w:rsidRDefault="009B6A33" w:rsidP="009B6A33">
      <w:pPr>
        <w:pStyle w:val="PargrafodaLista"/>
        <w:numPr>
          <w:ilvl w:val="1"/>
          <w:numId w:val="2"/>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themeColor="text1"/>
          <w:sz w:val="20"/>
          <w:szCs w:val="20"/>
        </w:rPr>
        <w:t xml:space="preserve">Havendo </w:t>
      </w:r>
      <w:r w:rsidRPr="002E2074">
        <w:rPr>
          <w:rFonts w:ascii="Arial" w:eastAsia="Arial" w:hAnsi="Arial" w:cs="Arial"/>
          <w:sz w:val="20"/>
          <w:szCs w:val="20"/>
        </w:rPr>
        <w:t>eventual</w:t>
      </w:r>
      <w:r w:rsidRPr="002E2074">
        <w:rPr>
          <w:rFonts w:ascii="Arial" w:hAnsi="Arial" w:cs="Arial"/>
          <w:color w:val="000000" w:themeColor="text1"/>
          <w:sz w:val="20"/>
          <w:szCs w:val="20"/>
        </w:rPr>
        <w:t xml:space="preserve"> empate entre propostas ou lances</w:t>
      </w:r>
      <w:r w:rsidRPr="002E2074">
        <w:rPr>
          <w:rFonts w:ascii="Arial" w:hAnsi="Arial" w:cs="Arial"/>
          <w:color w:val="000000"/>
          <w:sz w:val="20"/>
          <w:szCs w:val="20"/>
          <w:lang w:eastAsia="en-US"/>
        </w:rPr>
        <w:t>, o critério de desempate será aquele previsto no art. 3º, § 2º, da Lei nº 8.666, de 1993, assegurando-se a preferência, sucessivamente, aos bens</w:t>
      </w:r>
      <w:r>
        <w:rPr>
          <w:rFonts w:ascii="Arial" w:hAnsi="Arial" w:cs="Arial"/>
          <w:color w:val="000000"/>
          <w:sz w:val="20"/>
          <w:szCs w:val="20"/>
          <w:lang w:eastAsia="en-US"/>
        </w:rPr>
        <w:t xml:space="preserve"> </w:t>
      </w:r>
      <w:r w:rsidRPr="002E2074">
        <w:rPr>
          <w:rFonts w:ascii="Arial" w:hAnsi="Arial" w:cs="Arial"/>
          <w:color w:val="000000"/>
          <w:sz w:val="20"/>
          <w:szCs w:val="20"/>
          <w:lang w:eastAsia="en-US"/>
        </w:rPr>
        <w:t>produzidos:</w:t>
      </w:r>
    </w:p>
    <w:p w:rsidR="009B6A33" w:rsidRPr="002E2074" w:rsidRDefault="001909DF" w:rsidP="009B6A33">
      <w:pPr>
        <w:pStyle w:val="PargrafodaLista"/>
        <w:numPr>
          <w:ilvl w:val="2"/>
          <w:numId w:val="2"/>
        </w:numPr>
        <w:spacing w:before="120" w:after="120" w:line="276" w:lineRule="auto"/>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t>no</w:t>
      </w:r>
      <w:proofErr w:type="gramEnd"/>
      <w:r>
        <w:rPr>
          <w:rFonts w:ascii="Arial" w:hAnsi="Arial" w:cs="Arial"/>
          <w:color w:val="000000"/>
          <w:sz w:val="20"/>
          <w:szCs w:val="20"/>
          <w:lang w:eastAsia="en-US"/>
        </w:rPr>
        <w:t xml:space="preserve"> paí</w:t>
      </w:r>
      <w:r w:rsidR="009B6A33" w:rsidRPr="002E2074">
        <w:rPr>
          <w:rFonts w:ascii="Arial" w:hAnsi="Arial" w:cs="Arial"/>
          <w:color w:val="000000"/>
          <w:sz w:val="20"/>
          <w:szCs w:val="20"/>
          <w:lang w:eastAsia="en-US"/>
        </w:rPr>
        <w:t>s;</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color w:val="000000"/>
          <w:sz w:val="20"/>
          <w:szCs w:val="20"/>
          <w:lang w:eastAsia="en-US"/>
        </w:rPr>
      </w:pPr>
      <w:proofErr w:type="gramStart"/>
      <w:r w:rsidRPr="002E2074">
        <w:rPr>
          <w:rFonts w:ascii="Arial" w:hAnsi="Arial" w:cs="Arial"/>
          <w:color w:val="000000"/>
          <w:sz w:val="20"/>
          <w:szCs w:val="20"/>
          <w:lang w:eastAsia="en-US"/>
        </w:rPr>
        <w:t>por</w:t>
      </w:r>
      <w:proofErr w:type="gramEnd"/>
      <w:r w:rsidRPr="002E2074">
        <w:rPr>
          <w:rFonts w:ascii="Arial" w:hAnsi="Arial" w:cs="Arial"/>
          <w:color w:val="000000"/>
          <w:sz w:val="20"/>
          <w:szCs w:val="20"/>
          <w:lang w:eastAsia="en-US"/>
        </w:rPr>
        <w:t xml:space="preserve"> empresas brasileiras; </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color w:val="000000"/>
          <w:sz w:val="20"/>
          <w:szCs w:val="20"/>
          <w:lang w:eastAsia="en-US"/>
        </w:rPr>
      </w:pPr>
      <w:proofErr w:type="gramStart"/>
      <w:r w:rsidRPr="002E2074">
        <w:rPr>
          <w:rFonts w:ascii="Arial" w:hAnsi="Arial" w:cs="Arial"/>
          <w:color w:val="000000"/>
          <w:sz w:val="20"/>
          <w:szCs w:val="20"/>
          <w:lang w:eastAsia="en-US"/>
        </w:rPr>
        <w:t>por</w:t>
      </w:r>
      <w:proofErr w:type="gramEnd"/>
      <w:r w:rsidRPr="002E2074">
        <w:rPr>
          <w:rFonts w:ascii="Arial" w:hAnsi="Arial" w:cs="Arial"/>
          <w:color w:val="000000"/>
          <w:sz w:val="20"/>
          <w:szCs w:val="20"/>
          <w:lang w:eastAsia="en-US"/>
        </w:rPr>
        <w:t xml:space="preserve"> empresas que invistam em pesquisa e no desenvolvimento de tecnologia no País;</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color w:val="000000"/>
          <w:sz w:val="20"/>
          <w:szCs w:val="20"/>
          <w:lang w:eastAsia="en-US"/>
        </w:rPr>
      </w:pPr>
      <w:proofErr w:type="gramStart"/>
      <w:r w:rsidRPr="002E2074">
        <w:rPr>
          <w:rFonts w:ascii="Arial" w:hAnsi="Arial" w:cs="Arial"/>
          <w:color w:val="000000"/>
          <w:sz w:val="20"/>
          <w:szCs w:val="20"/>
          <w:lang w:eastAsia="en-US"/>
        </w:rPr>
        <w:t>por</w:t>
      </w:r>
      <w:proofErr w:type="gramEnd"/>
      <w:r w:rsidRPr="002E2074">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sz w:val="20"/>
          <w:szCs w:val="20"/>
        </w:rPr>
        <w:t xml:space="preserve">Persistindo </w:t>
      </w:r>
      <w:r w:rsidRPr="002E2074">
        <w:rPr>
          <w:rFonts w:ascii="Arial" w:eastAsia="Arial" w:hAnsi="Arial" w:cs="Arial"/>
          <w:sz w:val="20"/>
          <w:szCs w:val="20"/>
        </w:rPr>
        <w:t xml:space="preserve">o empate, </w:t>
      </w:r>
      <w:r w:rsidRPr="002E2074">
        <w:rPr>
          <w:rFonts w:ascii="Arial" w:hAnsi="Arial" w:cs="Arial"/>
          <w:color w:val="000000"/>
          <w:sz w:val="20"/>
          <w:szCs w:val="20"/>
        </w:rPr>
        <w:t>a proposta vencedora será sorteada pelo sistema eletrônico dentre as propostas ou os lances empatados</w:t>
      </w:r>
      <w:r w:rsidRPr="002E2074">
        <w:rPr>
          <w:rFonts w:ascii="Arial" w:eastAsia="Arial" w:hAnsi="Arial" w:cs="Arial"/>
          <w:sz w:val="20"/>
          <w:szCs w:val="20"/>
        </w:rPr>
        <w:t>.</w:t>
      </w:r>
    </w:p>
    <w:p w:rsidR="009B6A33" w:rsidRPr="002E2074" w:rsidRDefault="009B6A33" w:rsidP="009B6A33">
      <w:pPr>
        <w:pStyle w:val="PargrafodaLista"/>
        <w:numPr>
          <w:ilvl w:val="1"/>
          <w:numId w:val="2"/>
        </w:numPr>
        <w:tabs>
          <w:tab w:val="left" w:pos="-12"/>
        </w:tabs>
        <w:spacing w:before="120" w:after="120" w:line="276" w:lineRule="auto"/>
        <w:contextualSpacing w:val="0"/>
        <w:jc w:val="both"/>
        <w:rPr>
          <w:rFonts w:ascii="Arial" w:hAnsi="Arial" w:cs="Arial"/>
          <w:color w:val="000000" w:themeColor="text1"/>
          <w:sz w:val="20"/>
          <w:szCs w:val="20"/>
        </w:rPr>
      </w:pPr>
      <w:r w:rsidRPr="002E2074">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B6A33" w:rsidRPr="00DD393A" w:rsidRDefault="009B6A33" w:rsidP="009B6A33">
      <w:pPr>
        <w:pStyle w:val="PargrafodaLista"/>
        <w:numPr>
          <w:ilvl w:val="2"/>
          <w:numId w:val="2"/>
        </w:numPr>
        <w:spacing w:before="120" w:after="120" w:line="276" w:lineRule="auto"/>
        <w:contextualSpacing w:val="0"/>
        <w:jc w:val="both"/>
        <w:rPr>
          <w:rFonts w:ascii="Arial" w:hAnsi="Arial" w:cs="Arial"/>
          <w:sz w:val="20"/>
          <w:szCs w:val="20"/>
          <w:lang w:eastAsia="en-US"/>
        </w:rPr>
      </w:pPr>
      <w:r w:rsidRPr="002E2074">
        <w:rPr>
          <w:rFonts w:ascii="Arial" w:hAnsi="Arial" w:cs="Arial"/>
          <w:color w:val="000000"/>
          <w:sz w:val="20"/>
          <w:szCs w:val="20"/>
          <w:lang w:eastAsia="en-US"/>
        </w:rPr>
        <w:t>A negociação será realizada por meio do sistema, podendo ser acompanhada pelos demais licitantes.</w:t>
      </w:r>
    </w:p>
    <w:p w:rsidR="009B6A33" w:rsidRPr="002E2074" w:rsidRDefault="009B6A33" w:rsidP="009B6A33">
      <w:pPr>
        <w:pStyle w:val="PargrafodaLista"/>
        <w:numPr>
          <w:ilvl w:val="2"/>
          <w:numId w:val="2"/>
        </w:numPr>
        <w:tabs>
          <w:tab w:val="left" w:pos="-12"/>
        </w:tabs>
        <w:spacing w:before="120" w:after="120" w:line="276" w:lineRule="auto"/>
        <w:contextualSpacing w:val="0"/>
        <w:jc w:val="both"/>
        <w:rPr>
          <w:rFonts w:ascii="Arial" w:eastAsia="Arial" w:hAnsi="Arial" w:cs="Arial"/>
          <w:sz w:val="20"/>
          <w:szCs w:val="20"/>
        </w:rPr>
      </w:pPr>
      <w:r w:rsidRPr="00DD393A">
        <w:rPr>
          <w:rFonts w:ascii="Arial" w:hAnsi="Arial" w:cs="Arial"/>
          <w:sz w:val="20"/>
          <w:szCs w:val="20"/>
        </w:rPr>
        <w:t>O pregoeiro solicitará ao licitante melhor classificado que, no prazo de 02</w:t>
      </w:r>
      <w:r w:rsidRPr="00DD393A">
        <w:rPr>
          <w:rFonts w:ascii="Arial" w:hAnsi="Arial" w:cs="Arial"/>
          <w:i/>
          <w:iCs/>
          <w:sz w:val="20"/>
          <w:szCs w:val="20"/>
        </w:rPr>
        <w:t>(</w:t>
      </w:r>
      <w:r w:rsidRPr="00DD393A">
        <w:rPr>
          <w:rFonts w:ascii="Arial" w:hAnsi="Arial" w:cs="Arial"/>
          <w:i/>
          <w:sz w:val="20"/>
          <w:szCs w:val="20"/>
        </w:rPr>
        <w:t>duas) horas</w:t>
      </w:r>
      <w:r w:rsidRPr="002E2074">
        <w:rPr>
          <w:rFonts w:ascii="Arial" w:hAnsi="Arial" w:cs="Arial"/>
          <w:color w:val="000000" w:themeColor="text1"/>
          <w:sz w:val="20"/>
          <w:szCs w:val="20"/>
        </w:rPr>
        <w:t xml:space="preserve">, envie </w:t>
      </w:r>
      <w:r w:rsidRPr="002E2074">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Após a negociação do preço, o Pregoeiro iniciará a fase de aceitação e julgamento da proposta.</w:t>
      </w: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lang w:eastAsia="en-US"/>
        </w:rPr>
        <w:t>DA ACEITABILIDADE DA PROPOSTA VENCEDORA.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i/>
          <w:color w:val="000000" w:themeColor="text1"/>
          <w:sz w:val="20"/>
          <w:szCs w:val="20"/>
        </w:rPr>
      </w:pPr>
      <w:r w:rsidRPr="002E2074">
        <w:rPr>
          <w:rFonts w:ascii="Arial" w:hAnsi="Arial" w:cs="Arial"/>
          <w:sz w:val="20"/>
          <w:szCs w:val="20"/>
        </w:rPr>
        <w:t xml:space="preserve">Encerrada </w:t>
      </w:r>
      <w:r w:rsidRPr="002E2074">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
          <w:color w:val="7030A0"/>
          <w:sz w:val="20"/>
          <w:szCs w:val="20"/>
        </w:rPr>
      </w:pPr>
      <w:r w:rsidRPr="002E2074">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
          <w:color w:val="7030A0"/>
          <w:sz w:val="20"/>
          <w:szCs w:val="20"/>
        </w:rPr>
      </w:pPr>
      <w:r w:rsidRPr="002E2074">
        <w:rPr>
          <w:rFonts w:ascii="Arial" w:hAnsi="Arial" w:cs="Arial"/>
          <w:color w:val="000000"/>
          <w:sz w:val="20"/>
          <w:szCs w:val="20"/>
        </w:rPr>
        <w:lastRenderedPageBreak/>
        <w:t xml:space="preserve">Será desclassificada a proposta ou o lance vencedor, apresentar preço final superior ao preço máximo fixado (Acórdão nº 1455/2018 -TCU - Plenário), desconto menor do que o mínimo exigido ou que apresentar preço manifestamente </w:t>
      </w:r>
      <w:proofErr w:type="spellStart"/>
      <w:r w:rsidRPr="002E2074">
        <w:rPr>
          <w:rFonts w:ascii="Arial" w:hAnsi="Arial" w:cs="Arial"/>
          <w:color w:val="000000"/>
          <w:sz w:val="20"/>
          <w:szCs w:val="20"/>
        </w:rPr>
        <w:t>inexequível</w:t>
      </w:r>
      <w:proofErr w:type="spellEnd"/>
      <w:r w:rsidRPr="002E2074">
        <w:rPr>
          <w:rFonts w:ascii="Arial" w:hAnsi="Arial" w:cs="Arial"/>
          <w:color w:val="000000"/>
          <w:sz w:val="20"/>
          <w:szCs w:val="20"/>
        </w:rPr>
        <w:t>.</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b/>
          <w:color w:val="7030A0"/>
          <w:sz w:val="20"/>
          <w:szCs w:val="20"/>
        </w:rPr>
      </w:pPr>
      <w:r w:rsidRPr="002E2074">
        <w:rPr>
          <w:rFonts w:ascii="Arial" w:hAnsi="Arial" w:cs="Arial"/>
          <w:sz w:val="20"/>
          <w:szCs w:val="20"/>
          <w:bdr w:val="none" w:sz="0" w:space="0" w:color="auto" w:frame="1"/>
        </w:rPr>
        <w:t xml:space="preserve">Considera-se </w:t>
      </w:r>
      <w:proofErr w:type="spellStart"/>
      <w:r w:rsidRPr="002E2074">
        <w:rPr>
          <w:rFonts w:ascii="Arial" w:hAnsi="Arial" w:cs="Arial"/>
          <w:sz w:val="20"/>
          <w:szCs w:val="20"/>
          <w:bdr w:val="none" w:sz="0" w:space="0" w:color="auto" w:frame="1"/>
        </w:rPr>
        <w:t>inexequível</w:t>
      </w:r>
      <w:proofErr w:type="spellEnd"/>
      <w:r w:rsidRPr="002E2074">
        <w:rPr>
          <w:rFonts w:ascii="Arial" w:hAnsi="Arial" w:cs="Arial"/>
          <w:sz w:val="20"/>
          <w:szCs w:val="20"/>
          <w:bdr w:val="none" w:sz="0" w:space="0" w:color="auto" w:frame="1"/>
        </w:rPr>
        <w:t xml:space="preserve"> a proposta que apresente preços </w:t>
      </w:r>
      <w:proofErr w:type="gramStart"/>
      <w:r w:rsidRPr="002E2074">
        <w:rPr>
          <w:rFonts w:ascii="Arial" w:hAnsi="Arial" w:cs="Arial"/>
          <w:sz w:val="20"/>
          <w:szCs w:val="20"/>
          <w:bdr w:val="none" w:sz="0" w:space="0" w:color="auto" w:frame="1"/>
        </w:rPr>
        <w:t>global ou unitários simbólicos, irrisórios</w:t>
      </w:r>
      <w:proofErr w:type="gramEnd"/>
      <w:r w:rsidRPr="002E2074">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2E2074">
        <w:rPr>
          <w:rFonts w:ascii="Arial" w:hAnsi="Arial" w:cs="Arial"/>
          <w:i/>
          <w:color w:val="FF0000"/>
          <w:sz w:val="20"/>
          <w:szCs w:val="20"/>
          <w:bdr w:val="none" w:sz="0" w:space="0" w:color="auto" w:frame="1"/>
        </w:rPr>
        <w:t> </w:t>
      </w:r>
    </w:p>
    <w:p w:rsidR="009B6A33" w:rsidRPr="002E2074" w:rsidRDefault="009B6A33" w:rsidP="009B6A33">
      <w:pPr>
        <w:pStyle w:val="PargrafodaLista"/>
        <w:numPr>
          <w:ilvl w:val="1"/>
          <w:numId w:val="2"/>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 xml:space="preserve">Qualquer interessado poderá requerer que se realizem diligências para aferir a </w:t>
      </w:r>
      <w:proofErr w:type="spellStart"/>
      <w:r w:rsidRPr="002E2074">
        <w:rPr>
          <w:rFonts w:ascii="Arial" w:hAnsi="Arial" w:cs="Arial"/>
          <w:color w:val="000000" w:themeColor="text1"/>
          <w:sz w:val="20"/>
          <w:szCs w:val="20"/>
          <w:lang w:eastAsia="en-US"/>
        </w:rPr>
        <w:t>exequibilidade</w:t>
      </w:r>
      <w:proofErr w:type="spellEnd"/>
      <w:r w:rsidRPr="002E2074">
        <w:rPr>
          <w:rFonts w:ascii="Arial" w:hAnsi="Arial" w:cs="Arial"/>
          <w:color w:val="000000" w:themeColor="text1"/>
          <w:sz w:val="20"/>
          <w:szCs w:val="20"/>
          <w:lang w:eastAsia="en-US"/>
        </w:rPr>
        <w:t xml:space="preserve"> e a legalidade das propostas, devendo apresentar as provas ou os indícios que fundamentam a suspeita;</w:t>
      </w:r>
    </w:p>
    <w:p w:rsidR="009B6A33" w:rsidRPr="002E2074" w:rsidRDefault="009B6A33" w:rsidP="009B6A33">
      <w:pPr>
        <w:pStyle w:val="PargrafodaLista"/>
        <w:numPr>
          <w:ilvl w:val="1"/>
          <w:numId w:val="2"/>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B6A33" w:rsidRPr="002E2074" w:rsidRDefault="009B6A33" w:rsidP="009B6A33">
      <w:pPr>
        <w:pStyle w:val="PargrafodaLista"/>
        <w:numPr>
          <w:ilvl w:val="1"/>
          <w:numId w:val="2"/>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 xml:space="preserve">O Pregoeiro poderá convocar o licitante para enviar </w:t>
      </w:r>
      <w:r w:rsidRPr="0062091F">
        <w:rPr>
          <w:rFonts w:ascii="Arial" w:hAnsi="Arial" w:cs="Arial"/>
          <w:sz w:val="20"/>
          <w:szCs w:val="20"/>
          <w:lang w:eastAsia="en-US"/>
        </w:rPr>
        <w:t>documento digital complementar, por meio de funcionalidade disponível no sistema, no prazo de 02 (dois</w:t>
      </w:r>
      <w:proofErr w:type="gramStart"/>
      <w:r w:rsidRPr="0062091F">
        <w:rPr>
          <w:rFonts w:ascii="Arial" w:hAnsi="Arial" w:cs="Arial"/>
          <w:sz w:val="20"/>
          <w:szCs w:val="20"/>
          <w:lang w:eastAsia="en-US"/>
        </w:rPr>
        <w:t>)dias</w:t>
      </w:r>
      <w:proofErr w:type="gramEnd"/>
      <w:r w:rsidRPr="0062091F">
        <w:rPr>
          <w:rFonts w:ascii="Arial" w:hAnsi="Arial" w:cs="Arial"/>
          <w:sz w:val="20"/>
          <w:szCs w:val="20"/>
          <w:lang w:eastAsia="en-US"/>
        </w:rPr>
        <w:t>,</w:t>
      </w:r>
      <w:proofErr w:type="spellStart"/>
      <w:r w:rsidRPr="0062091F">
        <w:rPr>
          <w:rFonts w:ascii="Arial" w:hAnsi="Arial" w:cs="Arial"/>
          <w:sz w:val="20"/>
          <w:szCs w:val="20"/>
          <w:lang w:eastAsia="en-US"/>
        </w:rPr>
        <w:t>sob</w:t>
      </w:r>
      <w:r w:rsidRPr="002E2074">
        <w:rPr>
          <w:rFonts w:ascii="Arial" w:hAnsi="Arial" w:cs="Arial"/>
          <w:color w:val="000000" w:themeColor="text1"/>
          <w:sz w:val="20"/>
          <w:szCs w:val="20"/>
          <w:lang w:eastAsia="en-US"/>
        </w:rPr>
        <w:t>pena</w:t>
      </w:r>
      <w:proofErr w:type="spellEnd"/>
      <w:r w:rsidRPr="002E2074">
        <w:rPr>
          <w:rFonts w:ascii="Arial" w:hAnsi="Arial" w:cs="Arial"/>
          <w:color w:val="000000" w:themeColor="text1"/>
          <w:sz w:val="20"/>
          <w:szCs w:val="20"/>
          <w:lang w:eastAsia="en-US"/>
        </w:rPr>
        <w:t xml:space="preserve"> de não aceitação da proposta.</w:t>
      </w:r>
    </w:p>
    <w:p w:rsidR="009B6A33" w:rsidRPr="002E2074" w:rsidRDefault="009B6A33" w:rsidP="009B6A33">
      <w:pPr>
        <w:numPr>
          <w:ilvl w:val="2"/>
          <w:numId w:val="2"/>
        </w:numPr>
        <w:spacing w:before="120" w:after="120" w:line="276" w:lineRule="auto"/>
        <w:ind w:right="-15"/>
        <w:jc w:val="both"/>
        <w:rPr>
          <w:rFonts w:ascii="Arial" w:hAnsi="Arial" w:cs="Arial"/>
          <w:color w:val="000000" w:themeColor="text1"/>
          <w:sz w:val="20"/>
          <w:szCs w:val="20"/>
          <w:lang w:eastAsia="en-US"/>
        </w:rPr>
      </w:pPr>
      <w:r w:rsidRPr="002E2074">
        <w:rPr>
          <w:rFonts w:ascii="Arial" w:hAnsi="Arial" w:cs="Arial"/>
          <w:color w:val="000000"/>
          <w:sz w:val="20"/>
          <w:szCs w:val="20"/>
          <w:lang w:eastAsia="en-US"/>
        </w:rPr>
        <w:t>É facultado ao pregoeiro prorrogar o prazo estabelecido, a partir de solicitação fundamentada feita no chat pelo licitante, antes de findo o prazo</w:t>
      </w:r>
      <w:r w:rsidRPr="002E2074">
        <w:rPr>
          <w:rFonts w:ascii="Arial" w:hAnsi="Arial" w:cs="Arial"/>
          <w:color w:val="000000" w:themeColor="text1"/>
          <w:sz w:val="20"/>
          <w:szCs w:val="20"/>
          <w:lang w:eastAsia="en-US"/>
        </w:rPr>
        <w:t xml:space="preserve">. </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strike/>
          <w:sz w:val="20"/>
          <w:szCs w:val="20"/>
        </w:rPr>
      </w:pPr>
      <w:r w:rsidRPr="002E2074">
        <w:rPr>
          <w:rFonts w:ascii="Arial" w:hAnsi="Arial" w:cs="Arial"/>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2E2074">
        <w:rPr>
          <w:rFonts w:ascii="Arial" w:hAnsi="Arial" w:cs="Arial"/>
          <w:strike/>
          <w:sz w:val="20"/>
          <w:szCs w:val="20"/>
          <w:lang w:eastAsia="en-US"/>
        </w:rPr>
        <w:t>.</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Cs/>
          <w:iCs/>
          <w:color w:val="000000"/>
          <w:sz w:val="20"/>
          <w:szCs w:val="20"/>
        </w:rPr>
      </w:pPr>
      <w:r w:rsidRPr="002E2074">
        <w:rPr>
          <w:rFonts w:ascii="Arial" w:hAnsi="Arial" w:cs="Arial"/>
          <w:bCs/>
          <w:iCs/>
          <w:color w:val="000000"/>
          <w:sz w:val="20"/>
          <w:szCs w:val="20"/>
        </w:rPr>
        <w:t xml:space="preserve">Se a proposta ou lance vencedor for desclassificado, o Pregoeiro examinará a proposta ou lance </w:t>
      </w:r>
      <w:proofErr w:type="spellStart"/>
      <w:r w:rsidRPr="002E2074">
        <w:rPr>
          <w:rFonts w:ascii="Arial" w:hAnsi="Arial" w:cs="Arial"/>
          <w:bCs/>
          <w:iCs/>
          <w:color w:val="000000"/>
          <w:sz w:val="20"/>
          <w:szCs w:val="20"/>
        </w:rPr>
        <w:t>subsequente</w:t>
      </w:r>
      <w:proofErr w:type="spellEnd"/>
      <w:r w:rsidRPr="002E2074">
        <w:rPr>
          <w:rFonts w:ascii="Arial" w:hAnsi="Arial" w:cs="Arial"/>
          <w:bCs/>
          <w:iCs/>
          <w:color w:val="000000"/>
          <w:sz w:val="20"/>
          <w:szCs w:val="20"/>
        </w:rPr>
        <w:t>, e, assim sucessivamente, na ordem de classificação.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sz w:val="20"/>
          <w:szCs w:val="20"/>
        </w:rPr>
      </w:pPr>
      <w:r w:rsidRPr="002E2074">
        <w:rPr>
          <w:rFonts w:ascii="Arial" w:hAnsi="Arial" w:cs="Arial"/>
          <w:color w:val="000000"/>
          <w:sz w:val="20"/>
          <w:szCs w:val="20"/>
          <w:lang w:eastAsia="en-US"/>
        </w:rPr>
        <w:t>Havendo necessidade, o Pregoeiro suspenderá a sessão, informando no “</w:t>
      </w:r>
      <w:r w:rsidRPr="002E2074">
        <w:rPr>
          <w:rFonts w:ascii="Arial" w:hAnsi="Arial" w:cs="Arial"/>
          <w:i/>
          <w:color w:val="000000"/>
          <w:sz w:val="20"/>
          <w:szCs w:val="20"/>
          <w:lang w:eastAsia="en-US"/>
        </w:rPr>
        <w:t>chat</w:t>
      </w:r>
      <w:r w:rsidRPr="002E2074">
        <w:rPr>
          <w:rFonts w:ascii="Arial" w:hAnsi="Arial" w:cs="Arial"/>
          <w:color w:val="000000"/>
          <w:sz w:val="20"/>
          <w:szCs w:val="20"/>
          <w:lang w:eastAsia="en-US"/>
        </w:rPr>
        <w:t xml:space="preserve">” a </w:t>
      </w:r>
      <w:r w:rsidRPr="002E2074">
        <w:rPr>
          <w:rFonts w:ascii="Arial" w:hAnsi="Arial" w:cs="Arial"/>
          <w:sz w:val="20"/>
          <w:szCs w:val="20"/>
          <w:lang w:eastAsia="en-US"/>
        </w:rPr>
        <w:t>nova data e horário para a sua continuidade.</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sz w:val="20"/>
          <w:szCs w:val="20"/>
        </w:rPr>
      </w:pPr>
      <w:r w:rsidRPr="002E2074">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rPr>
      </w:pPr>
      <w:r w:rsidRPr="002E2074">
        <w:rPr>
          <w:rFonts w:ascii="Arial" w:hAnsi="Arial" w:cs="Arial"/>
          <w:sz w:val="20"/>
          <w:szCs w:val="20"/>
        </w:rPr>
        <w:t xml:space="preserve">Também nas hipóteses em que o Pregoeiro não aceitar a proposta e passar à </w:t>
      </w:r>
      <w:proofErr w:type="spellStart"/>
      <w:r w:rsidRPr="002E2074">
        <w:rPr>
          <w:rFonts w:ascii="Arial" w:hAnsi="Arial" w:cs="Arial"/>
          <w:sz w:val="20"/>
          <w:szCs w:val="20"/>
        </w:rPr>
        <w:t>subsequente</w:t>
      </w:r>
      <w:proofErr w:type="spellEnd"/>
      <w:r w:rsidRPr="002E2074">
        <w:rPr>
          <w:rFonts w:ascii="Arial" w:hAnsi="Arial" w:cs="Arial"/>
          <w:sz w:val="20"/>
          <w:szCs w:val="20"/>
        </w:rPr>
        <w:t>, poderá negociar com o licitante para que seja obtido preço melhor.</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A negociação será realizada por meio do sistema, podendo ser acompanhada pelos demais licitantes.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sz w:val="20"/>
          <w:szCs w:val="20"/>
        </w:rPr>
      </w:pPr>
      <w:r w:rsidRPr="002E2074">
        <w:rPr>
          <w:rFonts w:ascii="Arial" w:hAnsi="Arial" w:cs="Arial"/>
          <w:sz w:val="20"/>
          <w:szCs w:val="20"/>
        </w:rPr>
        <w:lastRenderedPageBreak/>
        <w:t xml:space="preserve">Nos itens não exclusivos para a participação de microempresas e empresas de pequeno porte, sempre que a proposta não for aceita, e antes de o Pregoeiro passar à </w:t>
      </w:r>
      <w:proofErr w:type="spellStart"/>
      <w:r w:rsidRPr="002E2074">
        <w:rPr>
          <w:rFonts w:ascii="Arial" w:hAnsi="Arial" w:cs="Arial"/>
          <w:sz w:val="20"/>
          <w:szCs w:val="20"/>
        </w:rPr>
        <w:t>subsequente</w:t>
      </w:r>
      <w:proofErr w:type="spellEnd"/>
      <w:r w:rsidRPr="002E2074">
        <w:rPr>
          <w:rFonts w:ascii="Arial" w:hAnsi="Arial" w:cs="Arial"/>
          <w:sz w:val="20"/>
          <w:szCs w:val="20"/>
        </w:rPr>
        <w:t>, haverá nova verificação, pelo sistema, da eventual ocorrência do empate ficto, previsto nos artigos 44 e 45 da LC nº 123, de 2006, seguindo-se a disciplina antes estabelecida, se for o caso.</w:t>
      </w:r>
    </w:p>
    <w:p w:rsidR="009B6A33" w:rsidRPr="002E2074" w:rsidRDefault="009B6A33" w:rsidP="009B6A33">
      <w:pPr>
        <w:numPr>
          <w:ilvl w:val="1"/>
          <w:numId w:val="2"/>
        </w:numPr>
        <w:spacing w:before="120" w:after="120" w:line="276" w:lineRule="auto"/>
        <w:ind w:right="-15"/>
        <w:jc w:val="both"/>
        <w:rPr>
          <w:rFonts w:ascii="Arial" w:hAnsi="Arial" w:cs="Arial"/>
          <w:color w:val="000000" w:themeColor="text1"/>
          <w:sz w:val="20"/>
          <w:szCs w:val="20"/>
        </w:rPr>
      </w:pPr>
      <w:r w:rsidRPr="002E2074">
        <w:rPr>
          <w:rFonts w:ascii="Arial" w:hAnsi="Arial" w:cs="Arial"/>
          <w:color w:val="000000"/>
          <w:sz w:val="20"/>
          <w:szCs w:val="20"/>
        </w:rPr>
        <w:t xml:space="preserve">Encerrada a análise quanto à aceitação da proposta, o pregoeiro verificará a habilitação do licitante, </w:t>
      </w:r>
      <w:r w:rsidRPr="002E2074">
        <w:rPr>
          <w:rFonts w:ascii="Arial" w:hAnsi="Arial" w:cs="Arial"/>
          <w:color w:val="000000" w:themeColor="text1"/>
          <w:sz w:val="20"/>
          <w:szCs w:val="20"/>
          <w:lang w:eastAsia="en-US"/>
        </w:rPr>
        <w:t>observado</w:t>
      </w:r>
      <w:r w:rsidRPr="002E2074">
        <w:rPr>
          <w:rFonts w:ascii="Arial" w:hAnsi="Arial" w:cs="Arial"/>
          <w:color w:val="000000"/>
          <w:sz w:val="20"/>
          <w:szCs w:val="20"/>
        </w:rPr>
        <w:t xml:space="preserve"> o disposto neste Edital. </w:t>
      </w: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lang w:eastAsia="en-US"/>
        </w:rPr>
        <w:t xml:space="preserve">DA HABILITAÇÃO </w:t>
      </w:r>
    </w:p>
    <w:p w:rsidR="009B6A33" w:rsidRPr="002E2074" w:rsidRDefault="009B6A33" w:rsidP="009B6A33">
      <w:pPr>
        <w:pStyle w:val="Nivel01"/>
        <w:numPr>
          <w:ilvl w:val="1"/>
          <w:numId w:val="2"/>
        </w:numPr>
        <w:spacing w:after="0" w:line="276" w:lineRule="auto"/>
        <w:rPr>
          <w:rFonts w:ascii="Arial" w:hAnsi="Arial" w:cs="Arial"/>
          <w:b w:val="0"/>
          <w:lang w:eastAsia="ar-SA"/>
        </w:rPr>
      </w:pPr>
      <w:r w:rsidRPr="002E2074">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B6A33" w:rsidRPr="002E2074" w:rsidRDefault="009B6A33" w:rsidP="009B6A33">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 xml:space="preserve">a) SICAF;  </w:t>
      </w:r>
    </w:p>
    <w:p w:rsidR="009B6A33" w:rsidRPr="002E2074" w:rsidRDefault="009B6A33" w:rsidP="009B6A33">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b) Cadastro Nacional de Empresas Inidôneas e Suspensas - CEIS, mantido pela Controladoria-Geral da União (</w:t>
      </w:r>
      <w:hyperlink r:id="rId17" w:history="1">
        <w:r w:rsidRPr="002E2074">
          <w:rPr>
            <w:rStyle w:val="Hyperlink"/>
            <w:rFonts w:ascii="Arial" w:hAnsi="Arial" w:cs="Arial"/>
            <w:sz w:val="20"/>
            <w:szCs w:val="20"/>
            <w:lang w:eastAsia="ar-SA"/>
          </w:rPr>
          <w:t>www.portaldatransparencia.gov.br/ceis</w:t>
        </w:r>
      </w:hyperlink>
      <w:r w:rsidRPr="002E2074">
        <w:rPr>
          <w:rFonts w:ascii="Arial" w:hAnsi="Arial" w:cs="Arial"/>
          <w:sz w:val="20"/>
          <w:szCs w:val="20"/>
          <w:lang w:eastAsia="ar-SA"/>
        </w:rPr>
        <w:t xml:space="preserve">);  </w:t>
      </w:r>
    </w:p>
    <w:p w:rsidR="009B6A33" w:rsidRPr="002E2074" w:rsidRDefault="009B6A33" w:rsidP="009B6A33">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c) Cadastro Nacional de Condenações Cíveis por Atos de Improbidade Administrativa, mantido pelo Conselho Nacional de Justiça (</w:t>
      </w:r>
      <w:hyperlink r:id="rId18" w:history="1">
        <w:r w:rsidRPr="002E2074">
          <w:rPr>
            <w:rStyle w:val="Hyperlink"/>
            <w:rFonts w:ascii="Arial" w:hAnsi="Arial" w:cs="Arial"/>
            <w:sz w:val="20"/>
            <w:szCs w:val="20"/>
            <w:lang w:eastAsia="ar-SA"/>
          </w:rPr>
          <w:t>www.cnj.jus.br/improbidade_adm/consultar_requerido.php</w:t>
        </w:r>
      </w:hyperlink>
      <w:r w:rsidRPr="002E2074">
        <w:rPr>
          <w:rFonts w:ascii="Arial" w:hAnsi="Arial" w:cs="Arial"/>
          <w:sz w:val="20"/>
          <w:szCs w:val="20"/>
          <w:lang w:eastAsia="ar-SA"/>
        </w:rPr>
        <w:t xml:space="preserve">).  </w:t>
      </w:r>
    </w:p>
    <w:p w:rsidR="009B6A33" w:rsidRPr="002E2074" w:rsidRDefault="009B6A33" w:rsidP="009B6A33">
      <w:pPr>
        <w:pStyle w:val="PargrafodaLista"/>
        <w:spacing w:before="120" w:after="120" w:line="276" w:lineRule="auto"/>
        <w:ind w:left="1134"/>
        <w:jc w:val="both"/>
        <w:rPr>
          <w:rFonts w:ascii="Arial" w:hAnsi="Arial" w:cs="Arial"/>
          <w:sz w:val="20"/>
          <w:szCs w:val="20"/>
          <w:lang w:eastAsia="ar-SA"/>
        </w:rPr>
      </w:pPr>
      <w:r w:rsidRPr="002E2074">
        <w:rPr>
          <w:rFonts w:ascii="Arial" w:hAnsi="Arial" w:cs="Arial"/>
          <w:sz w:val="20"/>
          <w:szCs w:val="20"/>
          <w:lang w:eastAsia="ar-SA"/>
        </w:rPr>
        <w:t xml:space="preserve">d) Lista de Inidôneos e o Cadastro Integrado de Condenações por Ilícitos Administrativos - CADICON, mantidos pelo Tribunal de Contas da União - TCU; </w:t>
      </w:r>
    </w:p>
    <w:p w:rsidR="009B6A33" w:rsidRPr="002E2074" w:rsidRDefault="009B6A33" w:rsidP="009B6A33">
      <w:pPr>
        <w:pStyle w:val="Nivel01"/>
        <w:numPr>
          <w:ilvl w:val="2"/>
          <w:numId w:val="2"/>
        </w:numPr>
        <w:spacing w:after="0" w:line="276" w:lineRule="auto"/>
        <w:rPr>
          <w:rFonts w:ascii="Arial" w:hAnsi="Arial" w:cs="Arial"/>
          <w:b w:val="0"/>
        </w:rPr>
      </w:pPr>
      <w:r w:rsidRPr="002E2074">
        <w:rPr>
          <w:rFonts w:ascii="Arial" w:hAnsi="Arial" w:cs="Arial"/>
          <w:b w:val="0"/>
          <w:bCs w:val="0"/>
          <w:lang w:eastAsia="ar-SA"/>
        </w:rPr>
        <w:t xml:space="preserve">Para a consulta de </w:t>
      </w:r>
      <w:proofErr w:type="gramStart"/>
      <w:r w:rsidRPr="002E2074">
        <w:rPr>
          <w:rFonts w:ascii="Arial" w:hAnsi="Arial" w:cs="Arial"/>
          <w:b w:val="0"/>
          <w:bCs w:val="0"/>
          <w:lang w:eastAsia="ar-SA"/>
        </w:rPr>
        <w:t>licitantes pessoa</w:t>
      </w:r>
      <w:proofErr w:type="gramEnd"/>
      <w:r w:rsidRPr="002E2074">
        <w:rPr>
          <w:rFonts w:ascii="Arial" w:hAnsi="Arial" w:cs="Arial"/>
          <w:b w:val="0"/>
          <w:bCs w:val="0"/>
          <w:lang w:eastAsia="ar-SA"/>
        </w:rPr>
        <w:t xml:space="preserve"> jurídica poderá haver a substituição das consultas</w:t>
      </w:r>
      <w:r w:rsidRPr="002E2074">
        <w:rPr>
          <w:rFonts w:ascii="Arial" w:hAnsi="Arial" w:cs="Arial"/>
          <w:b w:val="0"/>
          <w:lang w:eastAsia="ar-SA"/>
        </w:rPr>
        <w:t xml:space="preserve"> das alíneas “b”, “c” e “d” acima pela Consulta Consolidada de Pessoa Jurídica do TCU (https://certidoesapf.apps.tcu.gov.br/)</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B6A33" w:rsidRPr="002E2074" w:rsidRDefault="009B6A33" w:rsidP="009B6A33">
      <w:pPr>
        <w:pStyle w:val="PargrafodaLista"/>
        <w:numPr>
          <w:ilvl w:val="3"/>
          <w:numId w:val="2"/>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B6A33" w:rsidRPr="002E2074" w:rsidRDefault="009B6A33" w:rsidP="009B6A33">
      <w:pPr>
        <w:pStyle w:val="PargrafodaLista"/>
        <w:numPr>
          <w:ilvl w:val="3"/>
          <w:numId w:val="2"/>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t>A tentativa de burla será verificada por meio dos vínculos societários, linhas de fornecimento similares, dentre outros.</w:t>
      </w:r>
    </w:p>
    <w:p w:rsidR="009B6A33" w:rsidRPr="002E2074" w:rsidRDefault="009B6A33" w:rsidP="009B6A33">
      <w:pPr>
        <w:pStyle w:val="PargrafodaLista"/>
        <w:numPr>
          <w:ilvl w:val="3"/>
          <w:numId w:val="2"/>
        </w:numPr>
        <w:spacing w:before="120" w:after="120" w:line="276" w:lineRule="auto"/>
        <w:contextualSpacing w:val="0"/>
        <w:jc w:val="both"/>
        <w:rPr>
          <w:rFonts w:ascii="Arial" w:hAnsi="Arial" w:cs="Arial"/>
          <w:bCs/>
          <w:color w:val="000000"/>
          <w:sz w:val="20"/>
          <w:szCs w:val="20"/>
        </w:rPr>
      </w:pPr>
      <w:r w:rsidRPr="002E2074">
        <w:rPr>
          <w:rFonts w:ascii="Arial" w:hAnsi="Arial" w:cs="Arial"/>
          <w:bCs/>
          <w:color w:val="000000"/>
          <w:sz w:val="20"/>
          <w:szCs w:val="20"/>
        </w:rPr>
        <w:t>O licitante será convocado para manifestação previamente à sua desclassificação.</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lastRenderedPageBreak/>
        <w:t>Constatada a existência de sanção, o Pregoeiro reputará o licitante inabilitado, por falta de condição de participação.</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2E2074">
        <w:rPr>
          <w:rFonts w:ascii="Arial" w:hAnsi="Arial" w:cs="Arial"/>
          <w:bCs/>
          <w:color w:val="000000"/>
          <w:sz w:val="20"/>
          <w:szCs w:val="20"/>
        </w:rPr>
        <w:t>arts</w:t>
      </w:r>
      <w:proofErr w:type="spellEnd"/>
      <w:r w:rsidRPr="002E2074">
        <w:rPr>
          <w:rFonts w:ascii="Arial" w:hAnsi="Arial" w:cs="Arial"/>
          <w:bCs/>
          <w:color w:val="000000"/>
          <w:sz w:val="20"/>
          <w:szCs w:val="20"/>
        </w:rPr>
        <w:t xml:space="preserve">. 44 e 45 da Lei Complementar nº 123, de 2006, seguindo-se a disciplina antes estabelecida para aceitação da proposta </w:t>
      </w:r>
      <w:proofErr w:type="spellStart"/>
      <w:r w:rsidRPr="002E2074">
        <w:rPr>
          <w:rFonts w:ascii="Arial" w:hAnsi="Arial" w:cs="Arial"/>
          <w:bCs/>
          <w:color w:val="000000"/>
          <w:sz w:val="20"/>
          <w:szCs w:val="20"/>
        </w:rPr>
        <w:t>subsequente</w:t>
      </w:r>
      <w:proofErr w:type="spellEnd"/>
      <w:r w:rsidRPr="002E2074">
        <w:rPr>
          <w:rFonts w:ascii="Arial" w:hAnsi="Arial" w:cs="Arial"/>
          <w:bCs/>
          <w:color w:val="000000"/>
          <w:sz w:val="20"/>
          <w:szCs w:val="20"/>
        </w:rPr>
        <w:t>.</w:t>
      </w:r>
    </w:p>
    <w:p w:rsidR="009B6A33" w:rsidRPr="002E2074" w:rsidRDefault="009B6A33" w:rsidP="009B6A33">
      <w:pPr>
        <w:pStyle w:val="PargrafodaLista"/>
        <w:numPr>
          <w:ilvl w:val="1"/>
          <w:numId w:val="2"/>
        </w:numPr>
        <w:spacing w:before="120" w:after="120" w:line="276" w:lineRule="auto"/>
        <w:contextualSpacing w:val="0"/>
        <w:jc w:val="both"/>
        <w:rPr>
          <w:rFonts w:ascii="Arial" w:hAnsi="Arial" w:cs="Arial"/>
          <w:sz w:val="20"/>
          <w:szCs w:val="20"/>
          <w:lang w:eastAsia="ar-SA"/>
        </w:rPr>
      </w:pPr>
      <w:r w:rsidRPr="002E2074">
        <w:rPr>
          <w:rFonts w:ascii="Arial" w:hAnsi="Arial" w:cs="Arial"/>
          <w:color w:val="000000" w:themeColor="text1"/>
          <w:sz w:val="20"/>
          <w:szCs w:val="20"/>
        </w:rPr>
        <w:t xml:space="preserve">Caso atendidas as condições de participação, </w:t>
      </w:r>
      <w:r w:rsidRPr="002E2074">
        <w:rPr>
          <w:rFonts w:ascii="Arial" w:hAnsi="Arial" w:cs="Arial"/>
          <w:sz w:val="20"/>
          <w:szCs w:val="20"/>
        </w:rPr>
        <w:t>a habilitação do</w:t>
      </w:r>
      <w:r>
        <w:rPr>
          <w:rFonts w:ascii="Arial" w:hAnsi="Arial" w:cs="Arial"/>
          <w:sz w:val="20"/>
          <w:szCs w:val="20"/>
        </w:rPr>
        <w:t>s</w:t>
      </w:r>
      <w:r w:rsidRPr="002E2074">
        <w:rPr>
          <w:rFonts w:ascii="Arial" w:hAnsi="Arial" w:cs="Arial"/>
          <w:sz w:val="20"/>
          <w:szCs w:val="20"/>
        </w:rPr>
        <w:t xml:space="preserve"> licitantes será verificada por meio do SICAF, nos documentos por ele abrangidos</w:t>
      </w:r>
      <w:r w:rsidRPr="002E2074">
        <w:rPr>
          <w:rFonts w:ascii="Arial" w:hAnsi="Arial" w:cs="Arial"/>
          <w:sz w:val="20"/>
          <w:szCs w:val="20"/>
          <w:lang w:eastAsia="ar-SA"/>
        </w:rPr>
        <w:t xml:space="preserve"> em relação à habilitação jurídica, à regularidade fiscal e trabalhista, à qualificação econômica financeira e habilitação técnica, conforme </w:t>
      </w:r>
      <w:proofErr w:type="gramStart"/>
      <w:r w:rsidRPr="002E2074">
        <w:rPr>
          <w:rFonts w:ascii="Arial" w:hAnsi="Arial" w:cs="Arial"/>
          <w:sz w:val="20"/>
          <w:szCs w:val="20"/>
          <w:lang w:eastAsia="ar-SA"/>
        </w:rPr>
        <w:t>o disposto na Instrução Normativa</w:t>
      </w:r>
      <w:proofErr w:type="gramEnd"/>
      <w:r w:rsidRPr="002E2074">
        <w:rPr>
          <w:rFonts w:ascii="Arial" w:hAnsi="Arial" w:cs="Arial"/>
          <w:sz w:val="20"/>
          <w:szCs w:val="20"/>
          <w:lang w:eastAsia="ar-SA"/>
        </w:rPr>
        <w:t xml:space="preserve"> SEGES/MP nº 03, de 2018.</w:t>
      </w:r>
    </w:p>
    <w:p w:rsidR="009B6A33" w:rsidRPr="002E2074" w:rsidRDefault="009B6A33" w:rsidP="009B6A33">
      <w:pPr>
        <w:pStyle w:val="PargrafodaLista"/>
        <w:numPr>
          <w:ilvl w:val="2"/>
          <w:numId w:val="2"/>
        </w:numPr>
        <w:spacing w:before="120" w:after="120" w:line="276" w:lineRule="auto"/>
        <w:contextualSpacing w:val="0"/>
        <w:jc w:val="both"/>
        <w:rPr>
          <w:rFonts w:ascii="Arial" w:hAnsi="Arial" w:cs="Arial"/>
          <w:sz w:val="20"/>
          <w:szCs w:val="20"/>
          <w:lang w:eastAsia="ar-SA"/>
        </w:rPr>
      </w:pPr>
      <w:r w:rsidRPr="002E2074">
        <w:rPr>
          <w:rFonts w:ascii="Arial" w:hAnsi="Arial" w:cs="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B6A33" w:rsidRPr="002E2074" w:rsidRDefault="009B6A33" w:rsidP="009B6A33">
      <w:pPr>
        <w:numPr>
          <w:ilvl w:val="2"/>
          <w:numId w:val="2"/>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É dever </w:t>
      </w:r>
      <w:proofErr w:type="gramStart"/>
      <w:r w:rsidRPr="002E2074">
        <w:rPr>
          <w:rFonts w:ascii="Arial" w:hAnsi="Arial" w:cs="Arial"/>
          <w:color w:val="000000"/>
          <w:sz w:val="20"/>
          <w:szCs w:val="20"/>
        </w:rPr>
        <w:t>do licitante atualizar</w:t>
      </w:r>
      <w:proofErr w:type="gramEnd"/>
      <w:r w:rsidRPr="002E2074">
        <w:rPr>
          <w:rFonts w:ascii="Arial" w:hAnsi="Arial" w:cs="Arial"/>
          <w:color w:val="000000"/>
          <w:sz w:val="20"/>
          <w:szCs w:val="20"/>
        </w:rPr>
        <w:t xml:space="preserve"> previamente as comprovações constantes do SICAF para que estejam vigentes na data da abertura da sessão pública, ou encaminhar, em conjunto com a apresentação da proposta, a respectiva documentação atualizada.</w:t>
      </w:r>
    </w:p>
    <w:p w:rsidR="009B6A33" w:rsidRPr="002E2074" w:rsidRDefault="009B6A33" w:rsidP="009B6A33">
      <w:pPr>
        <w:numPr>
          <w:ilvl w:val="2"/>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a(s) </w:t>
      </w:r>
      <w:proofErr w:type="gramStart"/>
      <w:r w:rsidRPr="002E2074">
        <w:rPr>
          <w:rFonts w:ascii="Arial" w:hAnsi="Arial" w:cs="Arial"/>
          <w:color w:val="000000"/>
          <w:sz w:val="20"/>
          <w:szCs w:val="20"/>
        </w:rPr>
        <w:t>certidão(</w:t>
      </w:r>
      <w:proofErr w:type="spellStart"/>
      <w:proofErr w:type="gramEnd"/>
      <w:r w:rsidRPr="002E2074">
        <w:rPr>
          <w:rFonts w:ascii="Arial" w:hAnsi="Arial" w:cs="Arial"/>
          <w:color w:val="000000"/>
          <w:sz w:val="20"/>
          <w:szCs w:val="20"/>
        </w:rPr>
        <w:t>ões</w:t>
      </w:r>
      <w:proofErr w:type="spellEnd"/>
      <w:r w:rsidRPr="002E2074">
        <w:rPr>
          <w:rFonts w:ascii="Arial" w:hAnsi="Arial" w:cs="Arial"/>
          <w:color w:val="000000"/>
          <w:sz w:val="20"/>
          <w:szCs w:val="20"/>
        </w:rPr>
        <w:t>) válida(s), conforme art. 43, §3º, do Decreto 10.024, de 2019.</w:t>
      </w:r>
    </w:p>
    <w:p w:rsidR="009B6A33" w:rsidRPr="002E2074" w:rsidRDefault="009B6A33" w:rsidP="009B6A33">
      <w:pPr>
        <w:pStyle w:val="PADRO"/>
        <w:keepNext w:val="0"/>
        <w:widowControl/>
        <w:numPr>
          <w:ilvl w:val="1"/>
          <w:numId w:val="2"/>
        </w:numPr>
        <w:spacing w:before="120" w:after="120"/>
        <w:rPr>
          <w:rFonts w:ascii="Arial" w:hAnsi="Arial" w:cs="Arial"/>
          <w:szCs w:val="20"/>
        </w:rPr>
      </w:pPr>
      <w:r w:rsidRPr="002E2074">
        <w:rPr>
          <w:rFonts w:ascii="Arial" w:hAnsi="Arial" w:cs="Arial"/>
          <w:color w:val="000000" w:themeColor="text1"/>
          <w:szCs w:val="20"/>
        </w:rPr>
        <w:t>Havendo a n</w:t>
      </w:r>
      <w:r w:rsidRPr="002E2074">
        <w:rPr>
          <w:rFonts w:ascii="Arial" w:hAnsi="Arial" w:cs="Arial"/>
          <w:color w:val="000000"/>
          <w:szCs w:val="20"/>
        </w:rPr>
        <w:t>ecessidade de envio de documentos de habilitação complementares</w:t>
      </w:r>
      <w:r w:rsidRPr="002E2074">
        <w:rPr>
          <w:rFonts w:ascii="Arial" w:hAnsi="Arial" w:cs="Arial"/>
          <w:color w:val="000000" w:themeColor="text1"/>
          <w:szCs w:val="20"/>
        </w:rPr>
        <w:t xml:space="preserve">, </w:t>
      </w:r>
      <w:r w:rsidRPr="002E2074">
        <w:rPr>
          <w:rFonts w:ascii="Arial" w:hAnsi="Arial" w:cs="Arial"/>
          <w:color w:val="000000"/>
          <w:szCs w:val="20"/>
        </w:rPr>
        <w:t xml:space="preserve">necessários à confirmação daqueles exigidos neste Edital e já </w:t>
      </w:r>
      <w:r w:rsidRPr="00E71B3D">
        <w:rPr>
          <w:rFonts w:ascii="Arial" w:hAnsi="Arial" w:cs="Arial"/>
          <w:szCs w:val="20"/>
        </w:rPr>
        <w:t>apresentados, o licitante será convocado a encaminhá-los, em formato digital, via sistema, no prazo de 02 (duas</w:t>
      </w:r>
      <w:proofErr w:type="gramStart"/>
      <w:r w:rsidRPr="00E71B3D">
        <w:rPr>
          <w:rFonts w:ascii="Arial" w:hAnsi="Arial" w:cs="Arial"/>
          <w:szCs w:val="20"/>
        </w:rPr>
        <w:t>)horas</w:t>
      </w:r>
      <w:proofErr w:type="gramEnd"/>
      <w:r>
        <w:rPr>
          <w:rFonts w:ascii="Arial" w:hAnsi="Arial" w:cs="Arial"/>
          <w:color w:val="000000" w:themeColor="text1"/>
          <w:szCs w:val="20"/>
        </w:rPr>
        <w:t>,</w:t>
      </w:r>
      <w:r w:rsidRPr="002E2074">
        <w:rPr>
          <w:rFonts w:ascii="Arial" w:hAnsi="Arial" w:cs="Arial"/>
          <w:color w:val="000000" w:themeColor="text1"/>
          <w:szCs w:val="20"/>
        </w:rPr>
        <w:t xml:space="preserve"> sob pena de inabilitação.</w:t>
      </w:r>
    </w:p>
    <w:p w:rsidR="009B6A33" w:rsidRPr="002E2074" w:rsidRDefault="009B6A33" w:rsidP="009B6A33">
      <w:pPr>
        <w:numPr>
          <w:ilvl w:val="1"/>
          <w:numId w:val="2"/>
        </w:numPr>
        <w:spacing w:before="120" w:after="120" w:line="276" w:lineRule="auto"/>
        <w:jc w:val="both"/>
        <w:rPr>
          <w:rFonts w:ascii="Arial" w:hAnsi="Arial" w:cs="Arial"/>
          <w:sz w:val="20"/>
          <w:szCs w:val="20"/>
        </w:rPr>
      </w:pPr>
      <w:r w:rsidRPr="002E2074">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rsidR="009B6A33" w:rsidRPr="002E2074" w:rsidRDefault="009B6A33" w:rsidP="009B6A33">
      <w:pPr>
        <w:pStyle w:val="PargrafodaLista"/>
        <w:numPr>
          <w:ilvl w:val="1"/>
          <w:numId w:val="10"/>
        </w:numPr>
        <w:spacing w:before="120" w:after="120" w:line="276" w:lineRule="auto"/>
        <w:jc w:val="both"/>
        <w:rPr>
          <w:rFonts w:ascii="Arial" w:hAnsi="Arial" w:cs="Arial"/>
          <w:sz w:val="20"/>
          <w:szCs w:val="20"/>
        </w:rPr>
      </w:pPr>
      <w:r w:rsidRPr="002E2074">
        <w:rPr>
          <w:rFonts w:ascii="Arial" w:hAnsi="Arial" w:cs="Arial"/>
          <w:sz w:val="20"/>
          <w:szCs w:val="20"/>
        </w:rPr>
        <w:t>Não serão aceitos documentos de habilitação com indicação de CNPJ/CPF diferentes, salvo aqueles legalmente permitidos.</w:t>
      </w:r>
    </w:p>
    <w:p w:rsidR="009B6A33" w:rsidRPr="002E2074" w:rsidRDefault="009B6A33" w:rsidP="009B6A33">
      <w:pPr>
        <w:pStyle w:val="PargrafodaLista"/>
        <w:numPr>
          <w:ilvl w:val="1"/>
          <w:numId w:val="10"/>
        </w:numPr>
        <w:spacing w:before="120" w:after="120" w:line="276" w:lineRule="auto"/>
        <w:jc w:val="both"/>
        <w:rPr>
          <w:rFonts w:ascii="Arial" w:hAnsi="Arial" w:cs="Arial"/>
          <w:sz w:val="20"/>
          <w:szCs w:val="20"/>
        </w:rPr>
      </w:pPr>
      <w:r w:rsidRPr="002E2074">
        <w:rPr>
          <w:rFonts w:ascii="Arial" w:hAnsi="Arial" w:cs="Arial"/>
          <w:sz w:val="20"/>
          <w:szCs w:val="20"/>
        </w:rPr>
        <w:t xml:space="preserve">Se o licitante for </w:t>
      </w:r>
      <w:proofErr w:type="gramStart"/>
      <w:r w:rsidRPr="002E2074">
        <w:rPr>
          <w:rFonts w:ascii="Arial" w:hAnsi="Arial" w:cs="Arial"/>
          <w:sz w:val="20"/>
          <w:szCs w:val="20"/>
        </w:rPr>
        <w:t>a</w:t>
      </w:r>
      <w:proofErr w:type="gramEnd"/>
      <w:r w:rsidRPr="002E2074">
        <w:rPr>
          <w:rFonts w:ascii="Arial" w:hAnsi="Arial" w:cs="Arial"/>
          <w:sz w:val="20"/>
          <w:szCs w:val="20"/>
        </w:rPr>
        <w:t xml:space="preserve"> matriz, todos os documentos deverão estar em nome da matriz, e se o licitante for a filial, todos os documentos deverão estar em nome da filial, exceto aqueles documentos que, pela própria natureza, comprovadamente, forem emitidos somente em nome da matriz.</w:t>
      </w:r>
    </w:p>
    <w:p w:rsidR="009B6A33" w:rsidRPr="002E2074" w:rsidRDefault="009B6A33" w:rsidP="009B6A33">
      <w:pPr>
        <w:pStyle w:val="PargrafodaLista"/>
        <w:numPr>
          <w:ilvl w:val="2"/>
          <w:numId w:val="10"/>
        </w:numPr>
        <w:spacing w:before="120" w:after="120" w:line="276" w:lineRule="auto"/>
        <w:jc w:val="both"/>
        <w:rPr>
          <w:rFonts w:ascii="Arial" w:hAnsi="Arial" w:cs="Arial"/>
          <w:sz w:val="20"/>
          <w:szCs w:val="20"/>
        </w:rPr>
      </w:pPr>
      <w:r w:rsidRPr="002E2074">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rsidR="009B6A33" w:rsidRPr="002E2074" w:rsidRDefault="009B6A33" w:rsidP="009B6A33">
      <w:pPr>
        <w:pStyle w:val="PargrafodaLista"/>
        <w:numPr>
          <w:ilvl w:val="1"/>
          <w:numId w:val="10"/>
        </w:numPr>
        <w:spacing w:before="120" w:after="120" w:line="276" w:lineRule="auto"/>
        <w:jc w:val="both"/>
        <w:rPr>
          <w:rFonts w:ascii="Arial" w:hAnsi="Arial" w:cs="Arial"/>
          <w:sz w:val="20"/>
          <w:szCs w:val="20"/>
        </w:rPr>
      </w:pPr>
      <w:r w:rsidRPr="002E2074">
        <w:rPr>
          <w:rFonts w:ascii="Arial" w:hAnsi="Arial" w:cs="Arial"/>
          <w:sz w:val="20"/>
          <w:szCs w:val="20"/>
        </w:rPr>
        <w:t>Ressalvado o disposto no item 5.3, os licitantes deverão encaminhar, nos termos deste Edital, a documentação relacionada nos itens a seguir, para fins de habilitação:</w:t>
      </w:r>
    </w:p>
    <w:p w:rsidR="009B6A33" w:rsidRPr="002E2074" w:rsidRDefault="009B6A33" w:rsidP="009B6A33">
      <w:pPr>
        <w:pStyle w:val="PargrafodaLista"/>
        <w:numPr>
          <w:ilvl w:val="1"/>
          <w:numId w:val="2"/>
        </w:numPr>
        <w:spacing w:before="120" w:after="120" w:line="276" w:lineRule="auto"/>
        <w:contextualSpacing w:val="0"/>
        <w:jc w:val="both"/>
        <w:rPr>
          <w:rFonts w:ascii="Arial" w:hAnsi="Arial" w:cs="Arial"/>
          <w:b/>
          <w:bCs/>
          <w:color w:val="000000"/>
          <w:sz w:val="20"/>
          <w:szCs w:val="20"/>
        </w:rPr>
      </w:pPr>
      <w:r w:rsidRPr="002E2074">
        <w:rPr>
          <w:rFonts w:ascii="Arial" w:hAnsi="Arial" w:cs="Arial"/>
          <w:b/>
          <w:bCs/>
          <w:color w:val="000000"/>
          <w:sz w:val="20"/>
          <w:szCs w:val="20"/>
        </w:rPr>
        <w:lastRenderedPageBreak/>
        <w:t xml:space="preserve">Habilitação jurídica: </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empresário individual: inscrição no Registro Público de Empresas Mercantis, a cargo da Junta Comercial da respectiva sede;</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 xml:space="preserve">Em se tratando de </w:t>
      </w:r>
      <w:proofErr w:type="spellStart"/>
      <w:r w:rsidRPr="002E2074">
        <w:rPr>
          <w:rFonts w:ascii="Arial" w:hAnsi="Arial" w:cs="Arial"/>
          <w:bCs/>
          <w:color w:val="000000"/>
          <w:sz w:val="20"/>
          <w:szCs w:val="20"/>
        </w:rPr>
        <w:t>microempreendedor</w:t>
      </w:r>
      <w:proofErr w:type="spellEnd"/>
      <w:r w:rsidRPr="002E2074">
        <w:rPr>
          <w:rFonts w:ascii="Arial" w:hAnsi="Arial" w:cs="Arial"/>
          <w:bCs/>
          <w:color w:val="000000"/>
          <w:sz w:val="20"/>
          <w:szCs w:val="20"/>
        </w:rPr>
        <w:t xml:space="preserve"> individual – MEI: Certificado da Condição de </w:t>
      </w:r>
      <w:proofErr w:type="spellStart"/>
      <w:r w:rsidRPr="002E2074">
        <w:rPr>
          <w:rFonts w:ascii="Arial" w:hAnsi="Arial" w:cs="Arial"/>
          <w:bCs/>
          <w:color w:val="000000"/>
          <w:sz w:val="20"/>
          <w:szCs w:val="20"/>
        </w:rPr>
        <w:t>Microempreendedor</w:t>
      </w:r>
      <w:proofErr w:type="spellEnd"/>
      <w:r w:rsidRPr="002E2074">
        <w:rPr>
          <w:rFonts w:ascii="Arial" w:hAnsi="Arial" w:cs="Arial"/>
          <w:bCs/>
          <w:color w:val="000000"/>
          <w:sz w:val="20"/>
          <w:szCs w:val="20"/>
        </w:rPr>
        <w:t xml:space="preserve"> Individual - CCMEI, cuja aceitação ficará condicionada à verificação da autenticidade no sítio www.portaldoempreendedor.gov.br;</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proofErr w:type="gramStart"/>
      <w:r w:rsidRPr="002E2074">
        <w:rPr>
          <w:rFonts w:ascii="Arial" w:hAnsi="Arial" w:cs="Arial"/>
          <w:bCs/>
          <w:color w:val="000000"/>
          <w:sz w:val="20"/>
          <w:szCs w:val="20"/>
        </w:rPr>
        <w:t>inscrição</w:t>
      </w:r>
      <w:proofErr w:type="gramEnd"/>
      <w:r w:rsidRPr="002E2074">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 xml:space="preserve">No caso de cooperativa: ata de fundação e estatuto social em vigor, com a ata da </w:t>
      </w:r>
      <w:proofErr w:type="spellStart"/>
      <w:r w:rsidRPr="002E2074">
        <w:rPr>
          <w:rFonts w:ascii="Arial" w:hAnsi="Arial" w:cs="Arial"/>
          <w:bCs/>
          <w:color w:val="000000"/>
          <w:sz w:val="20"/>
          <w:szCs w:val="20"/>
        </w:rPr>
        <w:t>assembleia</w:t>
      </w:r>
      <w:proofErr w:type="spellEnd"/>
      <w:r w:rsidRPr="002E2074">
        <w:rPr>
          <w:rFonts w:ascii="Arial" w:hAnsi="Arial" w:cs="Arial"/>
          <w:bCs/>
          <w:color w:val="000000"/>
          <w:sz w:val="20"/>
          <w:szCs w:val="20"/>
        </w:rPr>
        <w:t xml:space="preserve"> que o aprovou, devidamente arquivado na Junta Comercial ou inscrito no Registro Civil das Pessoas Jurídicas da respectiva sede, bem como o registro de que trata o art. 107 da Lei nº 5.764, de 1971;</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empresa ou sociedade estrangeira em funcionamento no País: decreto de autorização;</w:t>
      </w:r>
    </w:p>
    <w:p w:rsidR="009B6A33" w:rsidRPr="002E2074" w:rsidRDefault="009B6A33" w:rsidP="009B6A33">
      <w:pPr>
        <w:pStyle w:val="PargrafodaLista"/>
        <w:numPr>
          <w:ilvl w:val="2"/>
          <w:numId w:val="2"/>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Os documentos acima deverão estar acompanhados de todas as alterações ou da consolidação respectiva;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
          <w:bCs/>
          <w:color w:val="000000"/>
          <w:sz w:val="20"/>
          <w:szCs w:val="20"/>
        </w:rPr>
      </w:pPr>
      <w:r w:rsidRPr="002E2074">
        <w:rPr>
          <w:rFonts w:ascii="Arial" w:hAnsi="Arial" w:cs="Arial"/>
          <w:b/>
          <w:bCs/>
          <w:color w:val="000000"/>
          <w:sz w:val="20"/>
          <w:szCs w:val="20"/>
        </w:rPr>
        <w:t>Regularidade fiscal</w:t>
      </w:r>
      <w:r>
        <w:rPr>
          <w:rFonts w:ascii="Arial" w:hAnsi="Arial" w:cs="Arial"/>
          <w:b/>
          <w:bCs/>
          <w:color w:val="000000"/>
          <w:sz w:val="20"/>
          <w:szCs w:val="20"/>
        </w:rPr>
        <w:t xml:space="preserve"> </w:t>
      </w:r>
      <w:r w:rsidRPr="002E2074">
        <w:rPr>
          <w:rFonts w:ascii="Arial" w:hAnsi="Arial" w:cs="Arial"/>
          <w:b/>
          <w:bCs/>
          <w:sz w:val="20"/>
          <w:szCs w:val="20"/>
        </w:rPr>
        <w:t>e trabalhista</w:t>
      </w:r>
      <w:r w:rsidRPr="002E2074">
        <w:rPr>
          <w:rFonts w:ascii="Arial" w:hAnsi="Arial" w:cs="Arial"/>
          <w:b/>
          <w:bCs/>
          <w:color w:val="0000FF"/>
          <w:sz w:val="20"/>
          <w:szCs w:val="20"/>
        </w:rPr>
        <w:t>:</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lang w:eastAsia="en-US"/>
        </w:rPr>
      </w:pPr>
      <w:proofErr w:type="gramStart"/>
      <w:r w:rsidRPr="002E2074">
        <w:rPr>
          <w:rFonts w:ascii="Arial" w:hAnsi="Arial" w:cs="Arial"/>
          <w:sz w:val="20"/>
          <w:szCs w:val="20"/>
          <w:lang w:eastAsia="en-US"/>
        </w:rPr>
        <w:t>prova</w:t>
      </w:r>
      <w:proofErr w:type="gramEnd"/>
      <w:r w:rsidRPr="002E2074">
        <w:rPr>
          <w:rFonts w:ascii="Arial" w:hAnsi="Arial" w:cs="Arial"/>
          <w:sz w:val="20"/>
          <w:szCs w:val="20"/>
          <w:lang w:eastAsia="en-US"/>
        </w:rPr>
        <w:t xml:space="preserve"> de inscrição no Cadastro Nacional de Pessoas Jurídicas ou no Cadastro de Pessoas Físicas, conforme o caso;</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2E2074">
        <w:rPr>
          <w:rFonts w:ascii="Arial" w:hAnsi="Arial" w:cs="Arial"/>
          <w:sz w:val="20"/>
          <w:szCs w:val="20"/>
        </w:rPr>
        <w:t>prova</w:t>
      </w:r>
      <w:proofErr w:type="gramEnd"/>
      <w:r w:rsidRPr="002E2074">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2E2074">
        <w:rPr>
          <w:rFonts w:ascii="Arial" w:hAnsi="Arial" w:cs="Arial"/>
          <w:color w:val="000000"/>
          <w:sz w:val="20"/>
          <w:szCs w:val="20"/>
          <w:lang w:eastAsia="en-US"/>
        </w:rPr>
        <w:t>prova</w:t>
      </w:r>
      <w:proofErr w:type="gramEnd"/>
      <w:r w:rsidRPr="002E2074">
        <w:rPr>
          <w:rFonts w:ascii="Arial" w:hAnsi="Arial" w:cs="Arial"/>
          <w:color w:val="000000"/>
          <w:sz w:val="20"/>
          <w:szCs w:val="20"/>
          <w:lang w:eastAsia="en-US"/>
        </w:rPr>
        <w:t xml:space="preserve"> de regularidade com o Fundo de Garantia do Tempo de Serviço (FGTS);</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2E2074">
        <w:rPr>
          <w:rFonts w:ascii="Arial" w:hAnsi="Arial" w:cs="Arial"/>
          <w:sz w:val="20"/>
          <w:szCs w:val="20"/>
          <w:lang w:eastAsia="en-US"/>
        </w:rPr>
        <w:t>prova</w:t>
      </w:r>
      <w:proofErr w:type="gramEnd"/>
      <w:r w:rsidRPr="002E2074">
        <w:rPr>
          <w:rFonts w:ascii="Arial" w:hAnsi="Arial" w:cs="Arial"/>
          <w:sz w:val="20"/>
          <w:szCs w:val="20"/>
          <w:lang w:eastAsia="en-US"/>
        </w:rPr>
        <w:t xml:space="preserve"> de inexistência de débitos inadimplidos perante a justiça do trabalho, mediante a apresentação de certidão negativa ou positiva com efeito de negativa, nos </w:t>
      </w:r>
      <w:r w:rsidRPr="002E2074">
        <w:rPr>
          <w:rFonts w:ascii="Arial" w:hAnsi="Arial" w:cs="Arial"/>
          <w:sz w:val="20"/>
          <w:szCs w:val="20"/>
          <w:lang w:eastAsia="en-US"/>
        </w:rPr>
        <w:lastRenderedPageBreak/>
        <w:t>termos do Título VII-A da Consolidação das Leis do Trabalho, aprovada pelo Decreto-Lei nº 5.452, de 1º de maio de 1943;</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2E2074">
        <w:rPr>
          <w:rFonts w:ascii="Arial" w:hAnsi="Arial" w:cs="Arial"/>
          <w:bCs/>
          <w:color w:val="000000"/>
          <w:sz w:val="20"/>
          <w:szCs w:val="20"/>
        </w:rPr>
        <w:t>prova</w:t>
      </w:r>
      <w:proofErr w:type="gramEnd"/>
      <w:r w:rsidRPr="002E2074">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
          <w:sz w:val="20"/>
          <w:szCs w:val="20"/>
        </w:rPr>
      </w:pPr>
      <w:proofErr w:type="gramStart"/>
      <w:r w:rsidRPr="002E2074">
        <w:rPr>
          <w:rFonts w:ascii="Arial" w:hAnsi="Arial" w:cs="Arial"/>
          <w:sz w:val="20"/>
          <w:szCs w:val="20"/>
        </w:rPr>
        <w:t>prova</w:t>
      </w:r>
      <w:proofErr w:type="gramEnd"/>
      <w:r w:rsidRPr="002E2074">
        <w:rPr>
          <w:rFonts w:ascii="Arial" w:hAnsi="Arial" w:cs="Arial"/>
          <w:sz w:val="20"/>
          <w:szCs w:val="20"/>
        </w:rPr>
        <w:t xml:space="preserve"> de regularidade com a Fazenda Estadual do domicílio ou sede do licitante, relativa à atividade em cujo exercício contrata ou concorre;</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
          <w:color w:val="000000"/>
          <w:sz w:val="20"/>
          <w:szCs w:val="20"/>
        </w:rPr>
      </w:pPr>
      <w:proofErr w:type="gramStart"/>
      <w:r w:rsidRPr="002E2074">
        <w:rPr>
          <w:rFonts w:ascii="Arial" w:hAnsi="Arial" w:cs="Arial"/>
          <w:color w:val="000000"/>
          <w:sz w:val="20"/>
          <w:szCs w:val="20"/>
        </w:rPr>
        <w:t>caso</w:t>
      </w:r>
      <w:proofErr w:type="gramEnd"/>
      <w:r w:rsidRPr="002E2074">
        <w:rPr>
          <w:rFonts w:ascii="Arial" w:hAnsi="Arial" w:cs="Arial"/>
          <w:color w:val="000000"/>
          <w:sz w:val="20"/>
          <w:szCs w:val="20"/>
        </w:rPr>
        <w:t xml:space="preserve"> o</w:t>
      </w:r>
      <w:r>
        <w:rPr>
          <w:rFonts w:ascii="Arial" w:hAnsi="Arial" w:cs="Arial"/>
          <w:color w:val="000000"/>
          <w:sz w:val="20"/>
          <w:szCs w:val="20"/>
        </w:rPr>
        <w:t xml:space="preserve"> </w:t>
      </w:r>
      <w:r w:rsidRPr="002E2074">
        <w:rPr>
          <w:rFonts w:ascii="Arial" w:hAnsi="Arial" w:cs="Arial"/>
          <w:color w:val="000000"/>
          <w:sz w:val="20"/>
          <w:szCs w:val="20"/>
        </w:rPr>
        <w:t xml:space="preserve">licitante seja considerado isento dos tributos estaduais relacionados ao objeto licitatório, deverá comprovar tal condição mediante declaração da Fazenda Estadual do seu domicílio ou sede, ou outra equivalente, na forma da lei; </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2E2074">
        <w:rPr>
          <w:rFonts w:ascii="Arial" w:hAnsi="Arial" w:cs="Arial"/>
          <w:color w:val="000000"/>
          <w:sz w:val="20"/>
          <w:szCs w:val="20"/>
          <w:lang w:eastAsia="en-US" w:bidi="pt-BR"/>
        </w:rPr>
        <w:t>caso</w:t>
      </w:r>
      <w:proofErr w:type="gramEnd"/>
      <w:r w:rsidRPr="002E2074">
        <w:rPr>
          <w:rFonts w:ascii="Arial" w:hAnsi="Arial" w:cs="Arial"/>
          <w:color w:val="000000"/>
          <w:sz w:val="20"/>
          <w:szCs w:val="20"/>
          <w:lang w:eastAsia="en-US" w:bidi="pt-BR"/>
        </w:rPr>
        <w:t xml:space="preserve"> o licitante detentor do menor preço seja qualificado como microempresa ou empresa de pequeno porte </w:t>
      </w:r>
      <w:r w:rsidRPr="002E2074">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
          <w:color w:val="000000"/>
          <w:sz w:val="20"/>
          <w:szCs w:val="20"/>
        </w:rPr>
      </w:pPr>
      <w:r w:rsidRPr="002E2074">
        <w:rPr>
          <w:rFonts w:ascii="Arial" w:hAnsi="Arial" w:cs="Arial"/>
          <w:b/>
          <w:color w:val="000000"/>
          <w:sz w:val="20"/>
          <w:szCs w:val="20"/>
        </w:rPr>
        <w:t>Qualificação Econômico-Financeira</w:t>
      </w:r>
      <w:r w:rsidRPr="002E2074">
        <w:rPr>
          <w:rFonts w:ascii="Arial" w:hAnsi="Arial" w:cs="Arial"/>
          <w:color w:val="000000"/>
          <w:sz w:val="20"/>
          <w:szCs w:val="20"/>
        </w:rPr>
        <w:t>.</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2E2074">
        <w:rPr>
          <w:rFonts w:ascii="Arial" w:hAnsi="Arial" w:cs="Arial"/>
          <w:color w:val="000000"/>
          <w:sz w:val="20"/>
          <w:szCs w:val="20"/>
        </w:rPr>
        <w:t>certidão</w:t>
      </w:r>
      <w:proofErr w:type="gramEnd"/>
      <w:r w:rsidRPr="002E2074">
        <w:rPr>
          <w:rFonts w:ascii="Arial" w:hAnsi="Arial" w:cs="Arial"/>
          <w:color w:val="000000"/>
          <w:sz w:val="20"/>
          <w:szCs w:val="20"/>
        </w:rPr>
        <w:t xml:space="preserve"> negativa de falência expedida pelo distribuidor da sede da pessoa jurídica;</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2E2074">
        <w:rPr>
          <w:rFonts w:ascii="Arial" w:hAnsi="Arial" w:cs="Arial"/>
          <w:color w:val="000000"/>
          <w:sz w:val="20"/>
          <w:szCs w:val="20"/>
        </w:rPr>
        <w:t>balanço</w:t>
      </w:r>
      <w:proofErr w:type="gramEnd"/>
      <w:r w:rsidRPr="002E2074">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B6A33" w:rsidRPr="002E2074" w:rsidRDefault="009B6A33" w:rsidP="009B6A33">
      <w:pPr>
        <w:pStyle w:val="PargrafodaLista"/>
        <w:numPr>
          <w:ilvl w:val="3"/>
          <w:numId w:val="2"/>
        </w:numPr>
        <w:spacing w:before="120" w:after="120" w:line="276" w:lineRule="auto"/>
        <w:ind w:left="1701" w:firstLine="0"/>
        <w:contextualSpacing w:val="0"/>
        <w:jc w:val="both"/>
        <w:rPr>
          <w:rFonts w:ascii="Arial" w:hAnsi="Arial" w:cs="Arial"/>
          <w:color w:val="000000"/>
          <w:sz w:val="20"/>
          <w:szCs w:val="20"/>
          <w:lang w:eastAsia="en-US"/>
        </w:rPr>
      </w:pPr>
      <w:r w:rsidRPr="002E2074">
        <w:rPr>
          <w:rFonts w:ascii="Arial" w:hAnsi="Arial" w:cs="Arial"/>
          <w:bCs/>
          <w:iCs/>
          <w:color w:val="000000"/>
          <w:sz w:val="20"/>
          <w:szCs w:val="20"/>
        </w:rPr>
        <w:t>No caso de fornecimento</w:t>
      </w:r>
      <w:r w:rsidRPr="002E2074">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B6A33" w:rsidRPr="002E2074" w:rsidRDefault="009B6A33" w:rsidP="009B6A33">
      <w:pPr>
        <w:pStyle w:val="PargrafodaLista"/>
        <w:numPr>
          <w:ilvl w:val="3"/>
          <w:numId w:val="2"/>
        </w:numPr>
        <w:spacing w:before="120" w:after="120" w:line="276" w:lineRule="auto"/>
        <w:ind w:left="1701" w:firstLine="0"/>
        <w:contextualSpacing w:val="0"/>
        <w:jc w:val="both"/>
        <w:rPr>
          <w:rFonts w:ascii="Arial" w:hAnsi="Arial" w:cs="Arial"/>
          <w:color w:val="000000"/>
          <w:sz w:val="20"/>
          <w:szCs w:val="20"/>
          <w:lang w:eastAsia="en-US"/>
        </w:rPr>
      </w:pPr>
      <w:proofErr w:type="gramStart"/>
      <w:r w:rsidRPr="002E2074">
        <w:rPr>
          <w:rFonts w:ascii="Arial" w:hAnsi="Arial" w:cs="Arial"/>
          <w:color w:val="000000"/>
          <w:sz w:val="20"/>
          <w:szCs w:val="20"/>
          <w:lang w:eastAsia="en-US"/>
        </w:rPr>
        <w:t>no</w:t>
      </w:r>
      <w:proofErr w:type="gramEnd"/>
      <w:r w:rsidRPr="002E2074">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9B6A33" w:rsidRPr="002E2074" w:rsidRDefault="009B6A33" w:rsidP="009B6A33">
      <w:pPr>
        <w:pStyle w:val="PargrafodaLista"/>
        <w:numPr>
          <w:ilvl w:val="3"/>
          <w:numId w:val="2"/>
        </w:numPr>
        <w:spacing w:before="120" w:after="120" w:line="276" w:lineRule="auto"/>
        <w:ind w:left="1701" w:firstLine="0"/>
        <w:contextualSpacing w:val="0"/>
        <w:jc w:val="both"/>
        <w:rPr>
          <w:rFonts w:ascii="Arial" w:hAnsi="Arial" w:cs="Arial"/>
          <w:color w:val="000000"/>
          <w:sz w:val="20"/>
          <w:szCs w:val="20"/>
          <w:lang w:eastAsia="en-US"/>
        </w:rPr>
      </w:pPr>
      <w:proofErr w:type="gramStart"/>
      <w:r w:rsidRPr="002E2074">
        <w:rPr>
          <w:rFonts w:ascii="Arial" w:hAnsi="Arial" w:cs="Arial"/>
          <w:color w:val="000000"/>
          <w:sz w:val="20"/>
          <w:szCs w:val="20"/>
          <w:lang w:eastAsia="en-US"/>
        </w:rPr>
        <w:t>é</w:t>
      </w:r>
      <w:proofErr w:type="gramEnd"/>
      <w:r w:rsidRPr="002E2074">
        <w:rPr>
          <w:rFonts w:ascii="Arial" w:hAnsi="Arial" w:cs="Arial"/>
          <w:color w:val="000000"/>
          <w:sz w:val="20"/>
          <w:szCs w:val="20"/>
          <w:lang w:eastAsia="en-US"/>
        </w:rPr>
        <w:t xml:space="preserve"> admissível o balanço intermediário, se decorrer de lei ou contrato social/estatuto social.</w:t>
      </w:r>
    </w:p>
    <w:p w:rsidR="009B6A33" w:rsidRPr="002E2074" w:rsidRDefault="009B6A33" w:rsidP="009B6A33">
      <w:pPr>
        <w:pStyle w:val="PargrafodaLista"/>
        <w:numPr>
          <w:ilvl w:val="3"/>
          <w:numId w:val="2"/>
        </w:numPr>
        <w:spacing w:before="120" w:after="120" w:line="276" w:lineRule="auto"/>
        <w:ind w:left="1701"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 xml:space="preserve">Caso o licitante seja </w:t>
      </w:r>
      <w:proofErr w:type="gramStart"/>
      <w:r w:rsidRPr="002E2074">
        <w:rPr>
          <w:rFonts w:ascii="Arial" w:hAnsi="Arial" w:cs="Arial"/>
          <w:color w:val="000000"/>
          <w:sz w:val="20"/>
          <w:szCs w:val="20"/>
          <w:lang w:eastAsia="en-US"/>
        </w:rPr>
        <w:t>cooperativa</w:t>
      </w:r>
      <w:proofErr w:type="gramEnd"/>
      <w:r w:rsidRPr="002E2074">
        <w:rPr>
          <w:rFonts w:ascii="Arial" w:hAnsi="Arial" w:cs="Arial"/>
          <w:color w:val="000000"/>
          <w:sz w:val="20"/>
          <w:szCs w:val="20"/>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 xml:space="preserve">A comprovação da situação financeira da empresa será constatada mediante obtenção de índices de Liquidez Geral (LG), Solvência Geral (SG) e Liquidez Corrente (LC), superiores a </w:t>
      </w:r>
      <w:proofErr w:type="gramStart"/>
      <w:r w:rsidRPr="002E2074">
        <w:rPr>
          <w:rFonts w:ascii="Arial" w:hAnsi="Arial" w:cs="Arial"/>
          <w:color w:val="000000"/>
          <w:sz w:val="20"/>
          <w:szCs w:val="20"/>
        </w:rPr>
        <w:t>1</w:t>
      </w:r>
      <w:proofErr w:type="gramEnd"/>
      <w:r w:rsidRPr="002E2074">
        <w:rPr>
          <w:rFonts w:ascii="Arial" w:hAnsi="Arial" w:cs="Arial"/>
          <w:color w:val="000000"/>
          <w:sz w:val="20"/>
          <w:szCs w:val="20"/>
        </w:rPr>
        <w:t xml:space="preserve">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9B6A33" w:rsidRPr="002E2074" w:rsidTr="006A10C5">
        <w:tc>
          <w:tcPr>
            <w:tcW w:w="2235" w:type="dxa"/>
            <w:vMerge w:val="restart"/>
            <w:vAlign w:val="center"/>
          </w:tcPr>
          <w:p w:rsidR="009B6A33" w:rsidRPr="002E2074" w:rsidRDefault="009B6A33" w:rsidP="006A10C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lastRenderedPageBreak/>
              <w:t>LG =</w:t>
            </w:r>
          </w:p>
        </w:tc>
        <w:tc>
          <w:tcPr>
            <w:tcW w:w="4252" w:type="dxa"/>
            <w:tcBorders>
              <w:bottom w:val="single" w:sz="4" w:space="0" w:color="auto"/>
            </w:tcBorders>
            <w:vAlign w:val="bottom"/>
          </w:tcPr>
          <w:p w:rsidR="009B6A33" w:rsidRPr="002E2074" w:rsidRDefault="009B6A33" w:rsidP="006A10C5">
            <w:pPr>
              <w:tabs>
                <w:tab w:val="left" w:pos="1440"/>
              </w:tabs>
              <w:autoSpaceDE w:val="0"/>
              <w:snapToGrid w:val="0"/>
              <w:rPr>
                <w:rFonts w:ascii="Arial" w:hAnsi="Arial" w:cs="Arial"/>
                <w:color w:val="000000"/>
                <w:sz w:val="20"/>
                <w:szCs w:val="20"/>
              </w:rPr>
            </w:pPr>
            <w:r w:rsidRPr="002E2074">
              <w:rPr>
                <w:rFonts w:ascii="Arial" w:hAnsi="Arial" w:cs="Arial"/>
                <w:color w:val="000000"/>
                <w:sz w:val="20"/>
                <w:szCs w:val="20"/>
              </w:rPr>
              <w:t xml:space="preserve">Ativo Circulante + Realizável </w:t>
            </w:r>
            <w:proofErr w:type="gramStart"/>
            <w:r w:rsidRPr="002E2074">
              <w:rPr>
                <w:rFonts w:ascii="Arial" w:hAnsi="Arial" w:cs="Arial"/>
                <w:color w:val="000000"/>
                <w:sz w:val="20"/>
                <w:szCs w:val="20"/>
              </w:rPr>
              <w:t>a Longo Prazo</w:t>
            </w:r>
            <w:proofErr w:type="gramEnd"/>
          </w:p>
        </w:tc>
      </w:tr>
      <w:tr w:rsidR="009B6A33" w:rsidRPr="002E2074" w:rsidTr="006A10C5">
        <w:tc>
          <w:tcPr>
            <w:tcW w:w="2235" w:type="dxa"/>
            <w:vMerge/>
          </w:tcPr>
          <w:p w:rsidR="009B6A33" w:rsidRPr="002E2074" w:rsidRDefault="009B6A33" w:rsidP="006A10C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9B6A33" w:rsidRPr="002E2074" w:rsidRDefault="009B6A33" w:rsidP="006A10C5">
            <w:pPr>
              <w:tabs>
                <w:tab w:val="left" w:pos="1440"/>
              </w:tabs>
              <w:autoSpaceDE w:val="0"/>
              <w:snapToGrid w:val="0"/>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rsidR="009B6A33" w:rsidRPr="002E2074" w:rsidRDefault="009B6A33" w:rsidP="009B6A33">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9B6A33" w:rsidRPr="002E2074" w:rsidTr="006A10C5">
        <w:tc>
          <w:tcPr>
            <w:tcW w:w="2235" w:type="dxa"/>
            <w:vMerge w:val="restart"/>
            <w:vAlign w:val="center"/>
          </w:tcPr>
          <w:p w:rsidR="009B6A33" w:rsidRPr="002E2074" w:rsidRDefault="009B6A33" w:rsidP="006A10C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SG =</w:t>
            </w:r>
          </w:p>
        </w:tc>
        <w:tc>
          <w:tcPr>
            <w:tcW w:w="4394" w:type="dxa"/>
            <w:tcBorders>
              <w:bottom w:val="single" w:sz="4" w:space="0" w:color="auto"/>
            </w:tcBorders>
            <w:vAlign w:val="bottom"/>
          </w:tcPr>
          <w:p w:rsidR="009B6A33" w:rsidRPr="002E2074" w:rsidRDefault="009B6A33" w:rsidP="006A10C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Total</w:t>
            </w:r>
          </w:p>
        </w:tc>
      </w:tr>
      <w:tr w:rsidR="009B6A33" w:rsidRPr="002E2074" w:rsidTr="006A10C5">
        <w:tc>
          <w:tcPr>
            <w:tcW w:w="2235" w:type="dxa"/>
            <w:vMerge/>
          </w:tcPr>
          <w:p w:rsidR="009B6A33" w:rsidRPr="002E2074" w:rsidRDefault="009B6A33" w:rsidP="006A10C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9B6A33" w:rsidRPr="002E2074" w:rsidRDefault="009B6A33" w:rsidP="006A10C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 + Passivo Não Circulante</w:t>
            </w:r>
          </w:p>
        </w:tc>
      </w:tr>
    </w:tbl>
    <w:p w:rsidR="009B6A33" w:rsidRPr="002E2074" w:rsidRDefault="009B6A33" w:rsidP="009B6A33">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9B6A33" w:rsidRPr="002E2074" w:rsidTr="006A10C5">
        <w:tc>
          <w:tcPr>
            <w:tcW w:w="2235" w:type="dxa"/>
            <w:vMerge w:val="restart"/>
            <w:vAlign w:val="center"/>
          </w:tcPr>
          <w:p w:rsidR="009B6A33" w:rsidRPr="002E2074" w:rsidRDefault="009B6A33" w:rsidP="006A10C5">
            <w:pPr>
              <w:tabs>
                <w:tab w:val="left" w:pos="1440"/>
              </w:tabs>
              <w:autoSpaceDE w:val="0"/>
              <w:snapToGrid w:val="0"/>
              <w:jc w:val="right"/>
              <w:rPr>
                <w:rFonts w:ascii="Arial" w:hAnsi="Arial" w:cs="Arial"/>
                <w:color w:val="000000"/>
                <w:sz w:val="20"/>
                <w:szCs w:val="20"/>
              </w:rPr>
            </w:pPr>
            <w:r w:rsidRPr="002E2074">
              <w:rPr>
                <w:rFonts w:ascii="Arial" w:hAnsi="Arial" w:cs="Arial"/>
                <w:color w:val="000000"/>
                <w:sz w:val="20"/>
                <w:szCs w:val="20"/>
              </w:rPr>
              <w:t>LC =</w:t>
            </w:r>
          </w:p>
        </w:tc>
        <w:tc>
          <w:tcPr>
            <w:tcW w:w="2551" w:type="dxa"/>
            <w:tcBorders>
              <w:bottom w:val="single" w:sz="4" w:space="0" w:color="auto"/>
            </w:tcBorders>
            <w:vAlign w:val="bottom"/>
          </w:tcPr>
          <w:p w:rsidR="009B6A33" w:rsidRPr="002E2074" w:rsidRDefault="009B6A33" w:rsidP="006A10C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Ativo Circulante</w:t>
            </w:r>
          </w:p>
        </w:tc>
      </w:tr>
      <w:tr w:rsidR="009B6A33" w:rsidRPr="002E2074" w:rsidTr="006A10C5">
        <w:tc>
          <w:tcPr>
            <w:tcW w:w="2235" w:type="dxa"/>
            <w:vMerge/>
          </w:tcPr>
          <w:p w:rsidR="009B6A33" w:rsidRPr="002E2074" w:rsidRDefault="009B6A33" w:rsidP="006A10C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9B6A33" w:rsidRPr="002E2074" w:rsidRDefault="009B6A33" w:rsidP="006A10C5">
            <w:pPr>
              <w:tabs>
                <w:tab w:val="left" w:pos="1440"/>
              </w:tabs>
              <w:autoSpaceDE w:val="0"/>
              <w:snapToGrid w:val="0"/>
              <w:jc w:val="center"/>
              <w:rPr>
                <w:rFonts w:ascii="Arial" w:hAnsi="Arial" w:cs="Arial"/>
                <w:color w:val="000000"/>
                <w:sz w:val="20"/>
                <w:szCs w:val="20"/>
              </w:rPr>
            </w:pPr>
            <w:r w:rsidRPr="002E2074">
              <w:rPr>
                <w:rFonts w:ascii="Arial" w:hAnsi="Arial" w:cs="Arial"/>
                <w:color w:val="000000"/>
                <w:sz w:val="20"/>
                <w:szCs w:val="20"/>
              </w:rPr>
              <w:t>Passivo Circulante</w:t>
            </w:r>
          </w:p>
        </w:tc>
      </w:tr>
    </w:tbl>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2E2074">
        <w:rPr>
          <w:rFonts w:ascii="Arial" w:hAnsi="Arial" w:cs="Arial"/>
          <w:bCs/>
          <w:sz w:val="20"/>
          <w:szCs w:val="20"/>
        </w:rPr>
        <w:t xml:space="preserve">As empresas que apresentarem </w:t>
      </w:r>
      <w:r w:rsidRPr="002E2074">
        <w:rPr>
          <w:rFonts w:ascii="Arial" w:hAnsi="Arial" w:cs="Arial"/>
          <w:bCs/>
          <w:color w:val="000000"/>
          <w:sz w:val="20"/>
          <w:szCs w:val="20"/>
        </w:rPr>
        <w:t xml:space="preserve">resultado inferior ou igual a </w:t>
      </w:r>
      <w:proofErr w:type="gramStart"/>
      <w:r w:rsidRPr="002E2074">
        <w:rPr>
          <w:rFonts w:ascii="Arial" w:hAnsi="Arial" w:cs="Arial"/>
          <w:bCs/>
          <w:color w:val="000000"/>
          <w:sz w:val="20"/>
          <w:szCs w:val="20"/>
        </w:rPr>
        <w:t>1</w:t>
      </w:r>
      <w:proofErr w:type="gramEnd"/>
      <w:r w:rsidRPr="002E2074">
        <w:rPr>
          <w:rFonts w:ascii="Arial" w:hAnsi="Arial" w:cs="Arial"/>
          <w:bCs/>
          <w:color w:val="000000"/>
          <w:sz w:val="20"/>
          <w:szCs w:val="20"/>
        </w:rPr>
        <w:t>(um) em qualquer dos índices de</w:t>
      </w:r>
      <w:r w:rsidRPr="002E2074">
        <w:rPr>
          <w:rFonts w:ascii="Arial" w:hAnsi="Arial" w:cs="Arial"/>
          <w:bCs/>
          <w:sz w:val="20"/>
          <w:szCs w:val="20"/>
        </w:rPr>
        <w:t xml:space="preserve"> Liquidez Geral (LG), Solvência Geral (SG) e Liquidez Corrente (LC), deverão comprovar, considerados os riscos para a Administração, e, a critério da autoridade competente, o capital mínimo ou o patrimônio líquido mínimo</w:t>
      </w:r>
      <w:r>
        <w:rPr>
          <w:rFonts w:ascii="Arial" w:hAnsi="Arial" w:cs="Arial"/>
          <w:bCs/>
          <w:sz w:val="20"/>
          <w:szCs w:val="20"/>
        </w:rPr>
        <w:t xml:space="preserve"> </w:t>
      </w:r>
      <w:r w:rsidRPr="00F76EE4">
        <w:rPr>
          <w:rFonts w:ascii="Arial" w:hAnsi="Arial" w:cs="Arial"/>
          <w:bCs/>
          <w:sz w:val="20"/>
          <w:szCs w:val="20"/>
        </w:rPr>
        <w:t>de</w:t>
      </w:r>
      <w:r w:rsidRPr="00F76EE4">
        <w:rPr>
          <w:rFonts w:ascii="Arial" w:hAnsi="Arial" w:cs="Arial"/>
          <w:sz w:val="20"/>
          <w:szCs w:val="20"/>
          <w:lang w:eastAsia="en-US"/>
        </w:rPr>
        <w:t>10%(dez por cento)</w:t>
      </w:r>
      <w:r w:rsidRPr="00F76EE4">
        <w:rPr>
          <w:rFonts w:ascii="Arial" w:hAnsi="Arial" w:cs="Arial"/>
          <w:bCs/>
          <w:sz w:val="20"/>
          <w:szCs w:val="20"/>
        </w:rPr>
        <w:t xml:space="preserve"> do valor estimado da contratação ou </w:t>
      </w:r>
      <w:r w:rsidRPr="002E2074">
        <w:rPr>
          <w:rFonts w:ascii="Arial" w:hAnsi="Arial" w:cs="Arial"/>
          <w:bCs/>
          <w:sz w:val="20"/>
          <w:szCs w:val="20"/>
        </w:rPr>
        <w:t>do item pertinente</w:t>
      </w:r>
      <w:r w:rsidRPr="002E2074">
        <w:rPr>
          <w:rFonts w:ascii="Arial" w:hAnsi="Arial" w:cs="Arial"/>
          <w:sz w:val="20"/>
          <w:szCs w:val="20"/>
          <w:lang w:eastAsia="en-US"/>
        </w:rPr>
        <w:t>.</w:t>
      </w:r>
    </w:p>
    <w:p w:rsidR="009B6A33" w:rsidRPr="002E2074" w:rsidRDefault="009B6A33" w:rsidP="009B6A33">
      <w:pPr>
        <w:rPr>
          <w:rFonts w:ascii="Arial" w:hAnsi="Arial" w:cs="Arial"/>
          <w:sz w:val="20"/>
          <w:szCs w:val="20"/>
          <w:lang w:eastAsia="en-US"/>
        </w:rPr>
      </w:pP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
          <w:bCs/>
          <w:iCs/>
          <w:color w:val="000000"/>
          <w:sz w:val="20"/>
          <w:szCs w:val="20"/>
        </w:rPr>
      </w:pPr>
      <w:r w:rsidRPr="002E2074">
        <w:rPr>
          <w:rFonts w:ascii="Arial" w:hAnsi="Arial" w:cs="Arial"/>
          <w:b/>
          <w:color w:val="000000"/>
          <w:sz w:val="20"/>
          <w:szCs w:val="20"/>
        </w:rPr>
        <w:t>Qualificação</w:t>
      </w:r>
      <w:r w:rsidRPr="002E2074">
        <w:rPr>
          <w:rFonts w:ascii="Arial" w:hAnsi="Arial" w:cs="Arial"/>
          <w:b/>
          <w:bCs/>
          <w:iCs/>
          <w:color w:val="000000"/>
          <w:sz w:val="20"/>
          <w:szCs w:val="20"/>
        </w:rPr>
        <w:t xml:space="preserve"> Técnica</w:t>
      </w:r>
    </w:p>
    <w:p w:rsidR="009B6A33" w:rsidRDefault="009B6A33" w:rsidP="009B6A33">
      <w:pPr>
        <w:pStyle w:val="PargrafodaLista"/>
        <w:numPr>
          <w:ilvl w:val="2"/>
          <w:numId w:val="2"/>
        </w:numPr>
        <w:tabs>
          <w:tab w:val="left" w:pos="1440"/>
        </w:tabs>
        <w:autoSpaceDE w:val="0"/>
        <w:snapToGrid w:val="0"/>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393FB6" w:rsidRPr="002E2074" w:rsidRDefault="00393FB6" w:rsidP="00393FB6">
      <w:pPr>
        <w:pStyle w:val="PargrafodaLista"/>
        <w:numPr>
          <w:ilvl w:val="3"/>
          <w:numId w:val="2"/>
        </w:numPr>
        <w:tabs>
          <w:tab w:val="left" w:pos="1440"/>
        </w:tabs>
        <w:autoSpaceDE w:val="0"/>
        <w:snapToGrid w:val="0"/>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Para fins da comprovação de que trata este subitem, os atestados deverão dizer respeito a contratos executados com as seguintes características mínimas:</w:t>
      </w:r>
    </w:p>
    <w:p w:rsidR="00393FB6" w:rsidRPr="00393FB6" w:rsidRDefault="00393FB6" w:rsidP="00393FB6">
      <w:pPr>
        <w:pStyle w:val="PargrafodaLista"/>
        <w:numPr>
          <w:ilvl w:val="4"/>
          <w:numId w:val="2"/>
        </w:numPr>
        <w:tabs>
          <w:tab w:val="left" w:pos="1440"/>
        </w:tabs>
        <w:autoSpaceDE w:val="0"/>
        <w:snapToGrid w:val="0"/>
        <w:spacing w:before="120" w:after="120" w:line="276" w:lineRule="auto"/>
        <w:ind w:left="3544" w:hanging="992"/>
        <w:jc w:val="both"/>
        <w:rPr>
          <w:rFonts w:ascii="Arial" w:hAnsi="Arial" w:cs="Arial"/>
          <w:sz w:val="20"/>
          <w:szCs w:val="20"/>
        </w:rPr>
      </w:pPr>
      <w:r w:rsidRPr="00393FB6">
        <w:rPr>
          <w:rFonts w:ascii="Arial" w:hAnsi="Arial" w:cs="Arial"/>
          <w:sz w:val="20"/>
          <w:szCs w:val="20"/>
        </w:rPr>
        <w:t>Tenham pelo menos um ano da sua execução;</w:t>
      </w:r>
    </w:p>
    <w:p w:rsidR="00393FB6" w:rsidRPr="00393FB6" w:rsidRDefault="00393FB6" w:rsidP="00393FB6">
      <w:pPr>
        <w:pStyle w:val="PargrafodaLista"/>
        <w:numPr>
          <w:ilvl w:val="4"/>
          <w:numId w:val="2"/>
        </w:numPr>
        <w:tabs>
          <w:tab w:val="left" w:pos="1440"/>
        </w:tabs>
        <w:autoSpaceDE w:val="0"/>
        <w:snapToGrid w:val="0"/>
        <w:spacing w:before="120" w:after="120" w:line="276" w:lineRule="auto"/>
        <w:ind w:left="3544" w:hanging="992"/>
        <w:jc w:val="both"/>
        <w:rPr>
          <w:rFonts w:ascii="Arial" w:hAnsi="Arial" w:cs="Arial"/>
          <w:sz w:val="20"/>
          <w:szCs w:val="20"/>
        </w:rPr>
      </w:pPr>
      <w:r w:rsidRPr="00393FB6">
        <w:rPr>
          <w:rFonts w:ascii="Arial" w:hAnsi="Arial" w:cs="Arial"/>
          <w:sz w:val="20"/>
          <w:szCs w:val="20"/>
        </w:rPr>
        <w:t>Sejam apresentados por empresas idôneas;</w:t>
      </w:r>
    </w:p>
    <w:p w:rsidR="00393FB6" w:rsidRPr="00393FB6" w:rsidRDefault="00393FB6" w:rsidP="00393FB6">
      <w:pPr>
        <w:pStyle w:val="PargrafodaLista"/>
        <w:numPr>
          <w:ilvl w:val="4"/>
          <w:numId w:val="2"/>
        </w:numPr>
        <w:tabs>
          <w:tab w:val="left" w:pos="1440"/>
        </w:tabs>
        <w:autoSpaceDE w:val="0"/>
        <w:snapToGrid w:val="0"/>
        <w:spacing w:before="120" w:after="120" w:line="276" w:lineRule="auto"/>
        <w:ind w:left="3544" w:hanging="992"/>
        <w:jc w:val="both"/>
        <w:rPr>
          <w:rFonts w:ascii="Arial" w:hAnsi="Arial" w:cs="Arial"/>
          <w:sz w:val="20"/>
          <w:szCs w:val="20"/>
        </w:rPr>
      </w:pPr>
      <w:r w:rsidRPr="00393FB6">
        <w:rPr>
          <w:rFonts w:ascii="Arial" w:hAnsi="Arial" w:cs="Arial"/>
          <w:sz w:val="20"/>
          <w:szCs w:val="20"/>
        </w:rPr>
        <w:t>Cujo objeto seja compatível com o objeto deste certame.</w:t>
      </w:r>
    </w:p>
    <w:p w:rsidR="009B6A33" w:rsidRPr="00E71B3D" w:rsidRDefault="009B6A33" w:rsidP="009B6A33">
      <w:pPr>
        <w:pStyle w:val="PargrafodaLista"/>
        <w:numPr>
          <w:ilvl w:val="1"/>
          <w:numId w:val="2"/>
        </w:numPr>
        <w:spacing w:before="120" w:after="120" w:line="276" w:lineRule="auto"/>
        <w:jc w:val="both"/>
        <w:rPr>
          <w:rFonts w:ascii="Arial" w:hAnsi="Arial" w:cs="Arial"/>
          <w:sz w:val="20"/>
          <w:szCs w:val="20"/>
          <w:lang w:eastAsia="en-US"/>
        </w:rPr>
      </w:pPr>
      <w:r w:rsidRPr="00E71B3D">
        <w:rPr>
          <w:rFonts w:ascii="Arial" w:hAnsi="Arial" w:cs="Arial"/>
          <w:sz w:val="20"/>
          <w:szCs w:val="20"/>
        </w:rPr>
        <w:t>Tratando-se de licitantes reunidos em consórcio, serão observadas as seguintes exigências:</w:t>
      </w:r>
    </w:p>
    <w:p w:rsidR="009B6A33" w:rsidRPr="00E71B3D" w:rsidRDefault="009B6A33" w:rsidP="009B6A33">
      <w:pPr>
        <w:pStyle w:val="PargrafodaLista"/>
        <w:numPr>
          <w:ilvl w:val="2"/>
          <w:numId w:val="2"/>
        </w:numPr>
        <w:spacing w:before="120" w:after="120" w:line="276" w:lineRule="auto"/>
        <w:jc w:val="both"/>
        <w:rPr>
          <w:rFonts w:ascii="Arial" w:hAnsi="Arial" w:cs="Arial"/>
          <w:sz w:val="20"/>
          <w:szCs w:val="20"/>
        </w:rPr>
      </w:pPr>
      <w:proofErr w:type="gramStart"/>
      <w:r w:rsidRPr="00E71B3D">
        <w:rPr>
          <w:rFonts w:ascii="Arial" w:hAnsi="Arial" w:cs="Arial"/>
          <w:sz w:val="20"/>
          <w:szCs w:val="20"/>
        </w:rPr>
        <w:t>comprovação</w:t>
      </w:r>
      <w:proofErr w:type="gramEnd"/>
      <w:r w:rsidRPr="00E71B3D">
        <w:rPr>
          <w:rFonts w:ascii="Arial" w:hAnsi="Arial" w:cs="Arial"/>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9B6A33" w:rsidRPr="00E71B3D" w:rsidRDefault="009B6A33" w:rsidP="009B6A33">
      <w:pPr>
        <w:numPr>
          <w:ilvl w:val="2"/>
          <w:numId w:val="2"/>
        </w:numPr>
        <w:spacing w:before="120" w:after="120" w:line="276" w:lineRule="auto"/>
        <w:jc w:val="both"/>
        <w:rPr>
          <w:rFonts w:ascii="Arial" w:hAnsi="Arial" w:cs="Arial"/>
          <w:sz w:val="20"/>
          <w:szCs w:val="20"/>
        </w:rPr>
      </w:pPr>
      <w:proofErr w:type="gramStart"/>
      <w:r w:rsidRPr="00E71B3D">
        <w:rPr>
          <w:rFonts w:ascii="Arial" w:hAnsi="Arial" w:cs="Arial"/>
          <w:sz w:val="20"/>
          <w:szCs w:val="20"/>
        </w:rPr>
        <w:t>apresentação</w:t>
      </w:r>
      <w:proofErr w:type="gramEnd"/>
      <w:r w:rsidRPr="00E71B3D">
        <w:rPr>
          <w:rFonts w:ascii="Arial" w:hAnsi="Arial" w:cs="Arial"/>
          <w:sz w:val="20"/>
          <w:szCs w:val="20"/>
        </w:rPr>
        <w:t xml:space="preserve"> da documentação de habilitação especificada no edital por empresa consorciada;</w:t>
      </w:r>
    </w:p>
    <w:p w:rsidR="009B6A33" w:rsidRPr="00E71B3D" w:rsidRDefault="009B6A33" w:rsidP="009B6A33">
      <w:pPr>
        <w:numPr>
          <w:ilvl w:val="2"/>
          <w:numId w:val="2"/>
        </w:numPr>
        <w:spacing w:before="120" w:after="120" w:line="276" w:lineRule="auto"/>
        <w:jc w:val="both"/>
        <w:rPr>
          <w:rFonts w:ascii="Arial" w:hAnsi="Arial" w:cs="Arial"/>
          <w:sz w:val="20"/>
          <w:szCs w:val="20"/>
        </w:rPr>
      </w:pPr>
      <w:proofErr w:type="gramStart"/>
      <w:r w:rsidRPr="00E71B3D">
        <w:rPr>
          <w:rFonts w:ascii="Arial" w:hAnsi="Arial" w:cs="Arial"/>
          <w:sz w:val="20"/>
          <w:szCs w:val="20"/>
        </w:rPr>
        <w:t>comprovação</w:t>
      </w:r>
      <w:proofErr w:type="gramEnd"/>
      <w:r w:rsidRPr="00E71B3D">
        <w:rPr>
          <w:rFonts w:ascii="Arial" w:hAnsi="Arial" w:cs="Arial"/>
          <w:sz w:val="20"/>
          <w:szCs w:val="20"/>
        </w:rPr>
        <w:t xml:space="preserve"> da capacidade técnica do consórcio pelo somatório dos quantitativos de cada consorciado, na forma estabelecida neste edital;</w:t>
      </w:r>
    </w:p>
    <w:p w:rsidR="009B6A33" w:rsidRPr="002E2074" w:rsidRDefault="009B6A33" w:rsidP="009B6A33">
      <w:pPr>
        <w:pStyle w:val="PargrafodaLista"/>
        <w:numPr>
          <w:ilvl w:val="1"/>
          <w:numId w:val="2"/>
        </w:numPr>
        <w:tabs>
          <w:tab w:val="left" w:pos="1440"/>
        </w:tabs>
        <w:autoSpaceDE w:val="0"/>
        <w:snapToGrid w:val="0"/>
        <w:spacing w:before="120" w:after="120" w:line="276" w:lineRule="auto"/>
        <w:jc w:val="both"/>
        <w:rPr>
          <w:rFonts w:ascii="Arial" w:hAnsi="Arial" w:cs="Arial"/>
          <w:b/>
          <w:bCs/>
          <w:sz w:val="20"/>
          <w:szCs w:val="20"/>
        </w:rPr>
      </w:pPr>
      <w:r w:rsidRPr="002E2074">
        <w:rPr>
          <w:rFonts w:ascii="Arial" w:hAnsi="Arial" w:cs="Arial"/>
          <w:bCs/>
          <w:sz w:val="20"/>
          <w:szCs w:val="20"/>
        </w:rPr>
        <w:lastRenderedPageBreak/>
        <w:t xml:space="preserve">O licitante enquadrado como </w:t>
      </w:r>
      <w:proofErr w:type="spellStart"/>
      <w:r w:rsidRPr="002E2074">
        <w:rPr>
          <w:rFonts w:ascii="Arial" w:hAnsi="Arial" w:cs="Arial"/>
          <w:bCs/>
          <w:sz w:val="20"/>
          <w:szCs w:val="20"/>
        </w:rPr>
        <w:t>microempreendedor</w:t>
      </w:r>
      <w:proofErr w:type="spellEnd"/>
      <w:r w:rsidRPr="002E2074">
        <w:rPr>
          <w:rFonts w:ascii="Arial" w:hAnsi="Arial" w:cs="Arial"/>
          <w:bCs/>
          <w:sz w:val="20"/>
          <w:szCs w:val="20"/>
        </w:rPr>
        <w:t xml:space="preserve">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B6A33" w:rsidRPr="002E2074" w:rsidRDefault="009B6A33" w:rsidP="009B6A33">
      <w:pPr>
        <w:pStyle w:val="PargrafodaLista"/>
        <w:numPr>
          <w:ilvl w:val="1"/>
          <w:numId w:val="2"/>
        </w:numPr>
        <w:tabs>
          <w:tab w:val="left" w:pos="1440"/>
        </w:tabs>
        <w:autoSpaceDE w:val="0"/>
        <w:snapToGrid w:val="0"/>
        <w:spacing w:before="120" w:after="120" w:line="276" w:lineRule="auto"/>
        <w:jc w:val="both"/>
        <w:rPr>
          <w:rFonts w:ascii="Arial" w:hAnsi="Arial" w:cs="Arial"/>
          <w:bCs/>
          <w:color w:val="000000"/>
          <w:sz w:val="20"/>
          <w:szCs w:val="20"/>
        </w:rPr>
      </w:pPr>
      <w:r w:rsidRPr="002E2074">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9B6A33" w:rsidRPr="002E2074" w:rsidRDefault="009B6A33" w:rsidP="009B6A33">
      <w:pPr>
        <w:pStyle w:val="PargrafodaLista"/>
        <w:numPr>
          <w:ilvl w:val="2"/>
          <w:numId w:val="11"/>
        </w:numPr>
        <w:spacing w:before="120" w:after="120" w:line="276" w:lineRule="auto"/>
        <w:jc w:val="both"/>
        <w:rPr>
          <w:rFonts w:ascii="Arial" w:hAnsi="Arial" w:cs="Arial"/>
          <w:bCs/>
          <w:color w:val="000000"/>
          <w:sz w:val="20"/>
          <w:szCs w:val="20"/>
        </w:rPr>
      </w:pPr>
      <w:r w:rsidRPr="002E2074">
        <w:rPr>
          <w:rFonts w:ascii="Arial" w:hAnsi="Arial" w:cs="Arial"/>
          <w:bCs/>
          <w:color w:val="000000"/>
          <w:sz w:val="20"/>
          <w:szCs w:val="20"/>
        </w:rPr>
        <w:t>A declaração do vencedor acontecerá no momento imediatamente posterior à fase de habilitação.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Cs/>
          <w:color w:val="000000"/>
          <w:sz w:val="20"/>
          <w:szCs w:val="20"/>
        </w:rPr>
      </w:pPr>
      <w:r w:rsidRPr="002E2074">
        <w:rPr>
          <w:rFonts w:ascii="Arial" w:hAnsi="Arial" w:cs="Arial"/>
          <w:bCs/>
          <w:sz w:val="20"/>
          <w:szCs w:val="20"/>
        </w:rPr>
        <w:t xml:space="preserve">Caso a </w:t>
      </w:r>
      <w:r w:rsidRPr="002E2074">
        <w:rPr>
          <w:rFonts w:ascii="Arial" w:hAnsi="Arial"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2E2074">
        <w:rPr>
          <w:rFonts w:ascii="Arial" w:hAnsi="Arial" w:cs="Arial"/>
          <w:bCs/>
          <w:color w:val="000000"/>
          <w:sz w:val="20"/>
          <w:szCs w:val="20"/>
        </w:rPr>
        <w:t>5</w:t>
      </w:r>
      <w:proofErr w:type="gramEnd"/>
      <w:r w:rsidRPr="002E2074">
        <w:rPr>
          <w:rFonts w:ascii="Arial" w:hAnsi="Arial"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bCs/>
          <w:color w:val="000000"/>
          <w:sz w:val="20"/>
          <w:szCs w:val="20"/>
        </w:rPr>
      </w:pPr>
      <w:r w:rsidRPr="002E2074">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Será inabilitado o licitante que não comprovar sua habilitação, seja por não apresentar quaisquer dos documentos exigidos, ou apresentá-los em desacordo com o e</w:t>
      </w:r>
      <w:r w:rsidRPr="002E2074">
        <w:rPr>
          <w:rFonts w:ascii="Arial" w:hAnsi="Arial" w:cs="Arial"/>
          <w:color w:val="000000"/>
          <w:sz w:val="20"/>
          <w:szCs w:val="20"/>
          <w:lang w:eastAsia="en-US"/>
        </w:rPr>
        <w:t>stabelecido neste Edital.</w:t>
      </w:r>
    </w:p>
    <w:p w:rsidR="009B6A33"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w:t>
      </w:r>
      <w:proofErr w:type="spellStart"/>
      <w:r w:rsidRPr="002E2074">
        <w:rPr>
          <w:rFonts w:ascii="Arial" w:hAnsi="Arial" w:cs="Arial"/>
          <w:color w:val="000000"/>
          <w:sz w:val="20"/>
          <w:szCs w:val="20"/>
        </w:rPr>
        <w:t>subsequente</w:t>
      </w:r>
      <w:proofErr w:type="spellEnd"/>
      <w:r w:rsidRPr="002E2074">
        <w:rPr>
          <w:rFonts w:ascii="Arial" w:hAnsi="Arial" w:cs="Arial"/>
          <w:color w:val="000000"/>
          <w:sz w:val="20"/>
          <w:szCs w:val="20"/>
        </w:rPr>
        <w:t>.</w:t>
      </w:r>
    </w:p>
    <w:p w:rsidR="009B6A33" w:rsidRPr="009B6A33" w:rsidRDefault="009B6A33" w:rsidP="009B6A33">
      <w:pPr>
        <w:numPr>
          <w:ilvl w:val="1"/>
          <w:numId w:val="2"/>
        </w:numPr>
        <w:spacing w:before="120" w:after="120" w:line="276" w:lineRule="auto"/>
        <w:jc w:val="both"/>
        <w:rPr>
          <w:rFonts w:ascii="Arial" w:hAnsi="Arial" w:cs="Arial"/>
          <w:sz w:val="20"/>
          <w:szCs w:val="20"/>
        </w:rPr>
      </w:pPr>
      <w:r w:rsidRPr="009B6A33">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B6A33" w:rsidRPr="009B6A33" w:rsidRDefault="009B6A33" w:rsidP="009B6A33">
      <w:pPr>
        <w:numPr>
          <w:ilvl w:val="2"/>
          <w:numId w:val="2"/>
        </w:numPr>
        <w:spacing w:before="120" w:after="120" w:line="276" w:lineRule="auto"/>
        <w:jc w:val="both"/>
        <w:rPr>
          <w:rFonts w:ascii="Arial" w:hAnsi="Arial" w:cs="Arial"/>
          <w:sz w:val="20"/>
          <w:szCs w:val="20"/>
        </w:rPr>
      </w:pPr>
      <w:r w:rsidRPr="009B6A33">
        <w:rPr>
          <w:rFonts w:ascii="Arial" w:hAnsi="Arial" w:cs="Arial"/>
          <w:sz w:val="20"/>
          <w:szCs w:val="20"/>
        </w:rPr>
        <w:t xml:space="preserve">Não havendo a comprovação cumulativa dos requisitos de habilitação, a inabilitação recairá sobre o(s) </w:t>
      </w:r>
      <w:proofErr w:type="gramStart"/>
      <w:r w:rsidRPr="009B6A33">
        <w:rPr>
          <w:rFonts w:ascii="Arial" w:hAnsi="Arial" w:cs="Arial"/>
          <w:sz w:val="20"/>
          <w:szCs w:val="20"/>
        </w:rPr>
        <w:t>item(</w:t>
      </w:r>
      <w:proofErr w:type="spellStart"/>
      <w:proofErr w:type="gramEnd"/>
      <w:r w:rsidRPr="009B6A33">
        <w:rPr>
          <w:rFonts w:ascii="Arial" w:hAnsi="Arial" w:cs="Arial"/>
          <w:sz w:val="20"/>
          <w:szCs w:val="20"/>
        </w:rPr>
        <w:t>ns</w:t>
      </w:r>
      <w:proofErr w:type="spellEnd"/>
      <w:r w:rsidRPr="009B6A33">
        <w:rPr>
          <w:rFonts w:ascii="Arial" w:hAnsi="Arial" w:cs="Arial"/>
          <w:sz w:val="20"/>
          <w:szCs w:val="20"/>
        </w:rPr>
        <w:t>) de menor(</w:t>
      </w:r>
      <w:proofErr w:type="spellStart"/>
      <w:r w:rsidRPr="009B6A33">
        <w:rPr>
          <w:rFonts w:ascii="Arial" w:hAnsi="Arial" w:cs="Arial"/>
          <w:sz w:val="20"/>
          <w:szCs w:val="20"/>
        </w:rPr>
        <w:t>es</w:t>
      </w:r>
      <w:proofErr w:type="spellEnd"/>
      <w:r w:rsidRPr="009B6A33">
        <w:rPr>
          <w:rFonts w:ascii="Arial" w:hAnsi="Arial" w:cs="Arial"/>
          <w:sz w:val="20"/>
          <w:szCs w:val="20"/>
        </w:rPr>
        <w:t>) valor(</w:t>
      </w:r>
      <w:proofErr w:type="spellStart"/>
      <w:r w:rsidRPr="009B6A33">
        <w:rPr>
          <w:rFonts w:ascii="Arial" w:hAnsi="Arial" w:cs="Arial"/>
          <w:sz w:val="20"/>
          <w:szCs w:val="20"/>
        </w:rPr>
        <w:t>es</w:t>
      </w:r>
      <w:proofErr w:type="spellEnd"/>
      <w:r w:rsidRPr="009B6A33">
        <w:rPr>
          <w:rFonts w:ascii="Arial" w:hAnsi="Arial" w:cs="Arial"/>
          <w:sz w:val="20"/>
          <w:szCs w:val="20"/>
        </w:rPr>
        <w:t>) cuja retirada(s) seja(m) suficiente(s) para a habilitação do licitante nos remanescentes.</w:t>
      </w:r>
    </w:p>
    <w:p w:rsidR="009B6A33" w:rsidRPr="006F57DB"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Constatado o atendimento às exigências de habilitação fixadas no Edital, o licitante </w:t>
      </w:r>
      <w:r w:rsidRPr="006F57DB">
        <w:rPr>
          <w:rFonts w:ascii="Arial" w:hAnsi="Arial" w:cs="Arial"/>
          <w:color w:val="000000"/>
          <w:sz w:val="20"/>
          <w:szCs w:val="20"/>
        </w:rPr>
        <w:t>será declarado vencedor.</w:t>
      </w:r>
    </w:p>
    <w:p w:rsidR="009B6A33" w:rsidRPr="006F57DB" w:rsidRDefault="009B6A33" w:rsidP="009B6A33">
      <w:pPr>
        <w:pStyle w:val="Nivel01"/>
        <w:spacing w:after="0" w:line="240" w:lineRule="auto"/>
        <w:ind w:left="0" w:firstLine="0"/>
        <w:rPr>
          <w:rFonts w:ascii="Arial" w:hAnsi="Arial" w:cs="Arial"/>
          <w:lang w:eastAsia="en-US"/>
        </w:rPr>
      </w:pPr>
      <w:r w:rsidRPr="006F57DB">
        <w:rPr>
          <w:rFonts w:ascii="Arial" w:hAnsi="Arial" w:cs="Arial"/>
          <w:lang w:eastAsia="en-US"/>
        </w:rPr>
        <w:lastRenderedPageBreak/>
        <w:t>DO ENCAMINHAMENTO DA PROPOSTA VENCEDORA</w:t>
      </w:r>
    </w:p>
    <w:p w:rsidR="009B6A33" w:rsidRPr="006F57DB" w:rsidRDefault="009B6A33" w:rsidP="009B6A33">
      <w:pPr>
        <w:pStyle w:val="PargrafodaLista"/>
        <w:numPr>
          <w:ilvl w:val="1"/>
          <w:numId w:val="2"/>
        </w:numPr>
        <w:spacing w:before="120" w:after="120" w:line="276" w:lineRule="auto"/>
        <w:jc w:val="both"/>
        <w:rPr>
          <w:rFonts w:ascii="Arial" w:hAnsi="Arial" w:cs="Arial"/>
          <w:sz w:val="20"/>
          <w:szCs w:val="20"/>
        </w:rPr>
      </w:pPr>
      <w:r w:rsidRPr="006F57DB">
        <w:rPr>
          <w:rFonts w:ascii="Arial" w:hAnsi="Arial" w:cs="Arial"/>
          <w:sz w:val="20"/>
          <w:szCs w:val="20"/>
        </w:rPr>
        <w:t xml:space="preserve">A proposta final do licitante declarado vencedor deverá ser encaminhada no prazo de </w:t>
      </w:r>
      <w:r w:rsidRPr="006F57DB">
        <w:rPr>
          <w:rFonts w:ascii="Arial" w:hAnsi="Arial" w:cs="Arial"/>
          <w:bCs/>
          <w:sz w:val="20"/>
          <w:szCs w:val="20"/>
        </w:rPr>
        <w:t>02 (duas.) horas</w:t>
      </w:r>
      <w:r w:rsidRPr="006F57DB">
        <w:rPr>
          <w:rFonts w:ascii="Arial" w:hAnsi="Arial" w:cs="Arial"/>
          <w:b/>
          <w:sz w:val="20"/>
          <w:szCs w:val="20"/>
        </w:rPr>
        <w:t xml:space="preserve">, </w:t>
      </w:r>
      <w:r w:rsidRPr="006F57DB">
        <w:rPr>
          <w:rFonts w:ascii="Arial" w:hAnsi="Arial" w:cs="Arial"/>
          <w:sz w:val="20"/>
          <w:szCs w:val="20"/>
        </w:rPr>
        <w:t>a contar da solicitação do Pregoeiro no sistema eletrônico e deverá:</w:t>
      </w:r>
    </w:p>
    <w:p w:rsidR="009B6A33" w:rsidRPr="006F57DB" w:rsidRDefault="009B6A33" w:rsidP="009B6A33">
      <w:pPr>
        <w:numPr>
          <w:ilvl w:val="2"/>
          <w:numId w:val="2"/>
        </w:numPr>
        <w:spacing w:before="120" w:after="120" w:line="276" w:lineRule="auto"/>
        <w:ind w:left="1134" w:firstLine="0"/>
        <w:jc w:val="both"/>
        <w:rPr>
          <w:rFonts w:ascii="Arial" w:hAnsi="Arial" w:cs="Arial"/>
          <w:sz w:val="20"/>
          <w:szCs w:val="20"/>
        </w:rPr>
      </w:pPr>
      <w:proofErr w:type="gramStart"/>
      <w:r w:rsidRPr="006F57DB">
        <w:rPr>
          <w:rFonts w:ascii="Arial" w:hAnsi="Arial" w:cs="Arial"/>
          <w:sz w:val="20"/>
          <w:szCs w:val="20"/>
        </w:rPr>
        <w:t>ser</w:t>
      </w:r>
      <w:proofErr w:type="gramEnd"/>
      <w:r w:rsidRPr="006F57DB">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9B6A33" w:rsidRPr="006F57DB" w:rsidRDefault="009B6A33" w:rsidP="009B6A33">
      <w:pPr>
        <w:numPr>
          <w:ilvl w:val="2"/>
          <w:numId w:val="2"/>
        </w:numPr>
        <w:spacing w:before="120" w:after="120" w:line="276" w:lineRule="auto"/>
        <w:ind w:left="1134" w:firstLine="0"/>
        <w:jc w:val="both"/>
        <w:rPr>
          <w:rFonts w:ascii="Arial" w:hAnsi="Arial" w:cs="Arial"/>
          <w:sz w:val="20"/>
          <w:szCs w:val="20"/>
        </w:rPr>
      </w:pPr>
      <w:proofErr w:type="gramStart"/>
      <w:r w:rsidRPr="006F57DB">
        <w:rPr>
          <w:rFonts w:ascii="Arial" w:hAnsi="Arial" w:cs="Arial"/>
          <w:sz w:val="20"/>
          <w:szCs w:val="20"/>
        </w:rPr>
        <w:t>conter</w:t>
      </w:r>
      <w:proofErr w:type="gramEnd"/>
      <w:r w:rsidRPr="006F57DB">
        <w:rPr>
          <w:rFonts w:ascii="Arial" w:hAnsi="Arial" w:cs="Arial"/>
          <w:sz w:val="20"/>
          <w:szCs w:val="20"/>
        </w:rPr>
        <w:t xml:space="preserve"> a indicação do banco, número da conta e agência do licitante vencedor, para fins de pagamento.</w:t>
      </w:r>
    </w:p>
    <w:p w:rsidR="009B6A33" w:rsidRPr="006F57DB" w:rsidRDefault="009B6A33" w:rsidP="009B6A33">
      <w:pPr>
        <w:pStyle w:val="PargrafodaLista"/>
        <w:numPr>
          <w:ilvl w:val="1"/>
          <w:numId w:val="2"/>
        </w:numPr>
        <w:spacing w:before="120" w:after="120" w:line="276" w:lineRule="auto"/>
        <w:jc w:val="both"/>
        <w:rPr>
          <w:rFonts w:ascii="Arial" w:hAnsi="Arial" w:cs="Arial"/>
          <w:sz w:val="20"/>
          <w:szCs w:val="20"/>
        </w:rPr>
      </w:pPr>
      <w:r w:rsidRPr="006F57DB">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9B6A33" w:rsidRPr="006F57DB" w:rsidRDefault="009B6A33" w:rsidP="009B6A33">
      <w:pPr>
        <w:numPr>
          <w:ilvl w:val="2"/>
          <w:numId w:val="2"/>
        </w:numPr>
        <w:spacing w:before="120" w:after="120" w:line="276" w:lineRule="auto"/>
        <w:ind w:left="1134" w:firstLine="0"/>
        <w:jc w:val="both"/>
        <w:rPr>
          <w:rFonts w:ascii="Arial" w:hAnsi="Arial" w:cs="Arial"/>
          <w:sz w:val="20"/>
          <w:szCs w:val="20"/>
        </w:rPr>
      </w:pPr>
      <w:r w:rsidRPr="006F57DB">
        <w:rPr>
          <w:rFonts w:ascii="Arial" w:hAnsi="Arial" w:cs="Arial"/>
          <w:sz w:val="20"/>
          <w:szCs w:val="20"/>
        </w:rPr>
        <w:t>Todas as especificações do objeto contidas na proposta, tais como marca, modelo, tipo, fabricante e procedência, vinculam a Contratada.</w:t>
      </w:r>
    </w:p>
    <w:p w:rsidR="009B6A33" w:rsidRPr="002E2074" w:rsidRDefault="009B6A33" w:rsidP="009B6A33">
      <w:pPr>
        <w:pStyle w:val="PargrafodaLista"/>
        <w:numPr>
          <w:ilvl w:val="1"/>
          <w:numId w:val="2"/>
        </w:numPr>
        <w:spacing w:before="120" w:after="120" w:line="276" w:lineRule="auto"/>
        <w:jc w:val="both"/>
        <w:rPr>
          <w:rFonts w:ascii="Arial" w:hAnsi="Arial" w:cs="Arial"/>
          <w:sz w:val="20"/>
          <w:szCs w:val="20"/>
        </w:rPr>
      </w:pPr>
      <w:r w:rsidRPr="002E2074">
        <w:rPr>
          <w:rFonts w:ascii="Arial" w:hAnsi="Arial" w:cs="Arial"/>
          <w:sz w:val="20"/>
          <w:szCs w:val="20"/>
        </w:rPr>
        <w:t>Os preços deverão ser expressos em moeda corrente nacional, o valor unitário em algarismos e o valor global em algarismos e por extenso (art. 5º da Lei nº 8.666/93).</w:t>
      </w:r>
    </w:p>
    <w:p w:rsidR="009B6A33" w:rsidRPr="002E2074" w:rsidRDefault="009B6A33" w:rsidP="009B6A33">
      <w:pPr>
        <w:numPr>
          <w:ilvl w:val="2"/>
          <w:numId w:val="2"/>
        </w:numPr>
        <w:spacing w:before="120" w:after="120" w:line="276" w:lineRule="auto"/>
        <w:ind w:left="1134" w:firstLine="0"/>
        <w:jc w:val="both"/>
        <w:rPr>
          <w:rFonts w:ascii="Arial" w:hAnsi="Arial" w:cs="Arial"/>
          <w:sz w:val="20"/>
          <w:szCs w:val="20"/>
        </w:rPr>
      </w:pPr>
      <w:r w:rsidRPr="002E2074">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9B6A33" w:rsidRPr="002E2074" w:rsidRDefault="009B6A33" w:rsidP="009B6A33">
      <w:pPr>
        <w:pStyle w:val="PargrafodaLista"/>
        <w:numPr>
          <w:ilvl w:val="1"/>
          <w:numId w:val="2"/>
        </w:numPr>
        <w:spacing w:before="120" w:after="120" w:line="276" w:lineRule="auto"/>
        <w:jc w:val="both"/>
        <w:rPr>
          <w:rFonts w:ascii="Arial" w:hAnsi="Arial" w:cs="Arial"/>
          <w:sz w:val="20"/>
          <w:szCs w:val="20"/>
        </w:rPr>
      </w:pPr>
      <w:r w:rsidRPr="002E2074">
        <w:rPr>
          <w:rFonts w:ascii="Arial" w:hAnsi="Arial" w:cs="Arial"/>
          <w:sz w:val="20"/>
          <w:szCs w:val="20"/>
        </w:rPr>
        <w:t xml:space="preserve">A oferta deverá ser firme e </w:t>
      </w:r>
      <w:proofErr w:type="gramStart"/>
      <w:r w:rsidRPr="002E2074">
        <w:rPr>
          <w:rFonts w:ascii="Arial" w:hAnsi="Arial" w:cs="Arial"/>
          <w:sz w:val="20"/>
          <w:szCs w:val="20"/>
        </w:rPr>
        <w:t>precisa,</w:t>
      </w:r>
      <w:proofErr w:type="gramEnd"/>
      <w:r w:rsidRPr="002E2074">
        <w:rPr>
          <w:rFonts w:ascii="Arial" w:hAnsi="Arial" w:cs="Arial"/>
          <w:sz w:val="20"/>
          <w:szCs w:val="20"/>
        </w:rPr>
        <w:t xml:space="preserve"> limitada, rigorosamente, ao objeto deste Edital, sem conter alternativas de preço ou de qualquer outra condição que induza o julgamento a mais de um resultado, sob pena de desclassificação.</w:t>
      </w:r>
    </w:p>
    <w:p w:rsidR="009B6A33" w:rsidRPr="002E2074" w:rsidRDefault="009B6A33" w:rsidP="009B6A33">
      <w:pPr>
        <w:pStyle w:val="PargrafodaLista"/>
        <w:numPr>
          <w:ilvl w:val="1"/>
          <w:numId w:val="2"/>
        </w:numPr>
        <w:spacing w:before="120" w:after="120" w:line="276" w:lineRule="auto"/>
        <w:jc w:val="both"/>
        <w:rPr>
          <w:rFonts w:ascii="Arial" w:hAnsi="Arial" w:cs="Arial"/>
          <w:sz w:val="20"/>
          <w:szCs w:val="20"/>
        </w:rPr>
      </w:pPr>
      <w:r w:rsidRPr="002E2074">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9B6A33" w:rsidRPr="002E2074" w:rsidRDefault="009B6A33" w:rsidP="009B6A33">
      <w:pPr>
        <w:pStyle w:val="PargrafodaLista"/>
        <w:spacing w:before="120" w:after="120" w:line="276" w:lineRule="auto"/>
        <w:ind w:left="999"/>
        <w:jc w:val="both"/>
        <w:rPr>
          <w:rFonts w:ascii="Arial" w:hAnsi="Arial" w:cs="Arial"/>
          <w:sz w:val="20"/>
          <w:szCs w:val="20"/>
        </w:rPr>
      </w:pPr>
    </w:p>
    <w:p w:rsidR="009B6A33" w:rsidRPr="002E2074" w:rsidRDefault="009B6A33" w:rsidP="009B6A33">
      <w:pPr>
        <w:pStyle w:val="PargrafodaLista"/>
        <w:numPr>
          <w:ilvl w:val="1"/>
          <w:numId w:val="2"/>
        </w:numPr>
        <w:spacing w:before="120" w:after="120" w:line="276" w:lineRule="auto"/>
        <w:jc w:val="both"/>
        <w:rPr>
          <w:rFonts w:ascii="Arial" w:hAnsi="Arial" w:cs="Arial"/>
          <w:sz w:val="20"/>
          <w:szCs w:val="20"/>
        </w:rPr>
      </w:pPr>
      <w:r w:rsidRPr="002E2074">
        <w:rPr>
          <w:rFonts w:ascii="Arial" w:hAnsi="Arial" w:cs="Arial"/>
          <w:color w:val="000000"/>
          <w:sz w:val="20"/>
          <w:szCs w:val="20"/>
        </w:rPr>
        <w:t>As propostas que contenham a descrição do objeto, o valor e os documentos complementares estarão disponíveis na internet, após a homologação.</w:t>
      </w:r>
    </w:p>
    <w:p w:rsidR="009B6A33" w:rsidRPr="002E2074" w:rsidRDefault="009B6A33" w:rsidP="009B6A33">
      <w:pPr>
        <w:pStyle w:val="PargrafodaLista"/>
        <w:spacing w:before="120" w:after="120" w:line="276" w:lineRule="auto"/>
        <w:ind w:left="999"/>
        <w:jc w:val="both"/>
        <w:rPr>
          <w:rFonts w:ascii="Arial" w:hAnsi="Arial" w:cs="Arial"/>
          <w:i/>
          <w:sz w:val="20"/>
          <w:szCs w:val="20"/>
        </w:rPr>
      </w:pPr>
    </w:p>
    <w:p w:rsidR="009B6A33" w:rsidRPr="002E2074" w:rsidRDefault="009B6A33" w:rsidP="009B6A33">
      <w:pPr>
        <w:pStyle w:val="Nivel01"/>
        <w:spacing w:after="0" w:line="240" w:lineRule="auto"/>
        <w:ind w:left="0" w:firstLine="0"/>
        <w:rPr>
          <w:rFonts w:ascii="Arial" w:hAnsi="Arial" w:cs="Arial"/>
          <w:lang w:eastAsia="en-US"/>
        </w:rPr>
      </w:pPr>
      <w:r w:rsidRPr="002E2074">
        <w:rPr>
          <w:rFonts w:ascii="Arial" w:hAnsi="Arial" w:cs="Arial"/>
          <w:lang w:eastAsia="en-US"/>
        </w:rPr>
        <w:t>DOS RECURSOS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Declarado o vencedor e decorr</w:t>
      </w:r>
      <w:r w:rsidRPr="002E2074">
        <w:rPr>
          <w:rFonts w:ascii="Arial" w:hAnsi="Arial" w:cs="Arial"/>
          <w:color w:val="000000"/>
          <w:sz w:val="20"/>
          <w:szCs w:val="20"/>
        </w:rPr>
        <w:t xml:space="preserve">ida a </w:t>
      </w:r>
      <w:r w:rsidRPr="002E2074">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2E2074">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2E2074">
        <w:rPr>
          <w:rFonts w:ascii="Arial" w:hAnsi="Arial" w:cs="Arial"/>
          <w:color w:val="000000"/>
          <w:sz w:val="20"/>
          <w:szCs w:val="20"/>
        </w:rPr>
        <w:t>qual(</w:t>
      </w:r>
      <w:proofErr w:type="gramEnd"/>
      <w:r w:rsidRPr="002E2074">
        <w:rPr>
          <w:rFonts w:ascii="Arial" w:hAnsi="Arial" w:cs="Arial"/>
          <w:color w:val="000000"/>
          <w:sz w:val="20"/>
          <w:szCs w:val="20"/>
        </w:rPr>
        <w:t>is) decisão(</w:t>
      </w:r>
      <w:proofErr w:type="spellStart"/>
      <w:r w:rsidRPr="002E2074">
        <w:rPr>
          <w:rFonts w:ascii="Arial" w:hAnsi="Arial" w:cs="Arial"/>
          <w:color w:val="000000"/>
          <w:sz w:val="20"/>
          <w:szCs w:val="20"/>
        </w:rPr>
        <w:t>ões</w:t>
      </w:r>
      <w:proofErr w:type="spellEnd"/>
      <w:r w:rsidRPr="002E2074">
        <w:rPr>
          <w:rFonts w:ascii="Arial" w:hAnsi="Arial" w:cs="Arial"/>
          <w:color w:val="000000"/>
          <w:sz w:val="20"/>
          <w:szCs w:val="20"/>
        </w:rPr>
        <w:t>) pretende recorrer e por quais motivos, em campo próprio do sistema.</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lastRenderedPageBreak/>
        <w:t>Nesse momento o Pregoeiro não adentrará no mérito recursal, mas apenas verificará as condições de admissibilidade do recurso.</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2E2074">
        <w:rPr>
          <w:rFonts w:ascii="Arial" w:hAnsi="Arial" w:cs="Arial"/>
          <w:sz w:val="20"/>
          <w:szCs w:val="20"/>
        </w:rPr>
        <w:t>A falta de manifestação motivada do licitante quanto à intenção de recorrer importará a decadência desse direito.</w:t>
      </w:r>
    </w:p>
    <w:p w:rsidR="009B6A33" w:rsidRPr="002E2074" w:rsidRDefault="009B6A33" w:rsidP="009B6A33">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2E2074">
        <w:rPr>
          <w:rFonts w:ascii="Arial" w:hAnsi="Arial" w:cs="Arial"/>
          <w:sz w:val="20"/>
          <w:szCs w:val="20"/>
        </w:rPr>
        <w:t xml:space="preserve">Uma vez admitido </w:t>
      </w:r>
      <w:r w:rsidRPr="002E2074">
        <w:rPr>
          <w:rFonts w:ascii="Arial" w:hAnsi="Arial" w:cs="Arial"/>
          <w:color w:val="000000"/>
          <w:sz w:val="20"/>
          <w:szCs w:val="20"/>
        </w:rPr>
        <w:t xml:space="preserve">o recurso, o recorrente terá, a partir de então, o prazo de três dias para apresentar as razões, pelo sistema eletrônico, ficando os demais licitantes, desde logo, intimados para, querendo, apresentarem </w:t>
      </w:r>
      <w:proofErr w:type="spellStart"/>
      <w:r w:rsidRPr="002E2074">
        <w:rPr>
          <w:rFonts w:ascii="Arial" w:hAnsi="Arial" w:cs="Arial"/>
          <w:color w:val="000000"/>
          <w:sz w:val="20"/>
          <w:szCs w:val="20"/>
        </w:rPr>
        <w:t>contrarrazões</w:t>
      </w:r>
      <w:proofErr w:type="spellEnd"/>
      <w:r w:rsidRPr="002E2074">
        <w:rPr>
          <w:rFonts w:ascii="Arial" w:hAnsi="Arial" w:cs="Arial"/>
          <w:color w:val="000000"/>
          <w:sz w:val="20"/>
          <w:szCs w:val="20"/>
        </w:rPr>
        <w:t xml:space="preserve"> também pelo sistema eletrônico, em outros três dias, que começarão a contar do término do prazo do recorrente, sendo-lhes assegurada vista imediata dos elementos indispensáveis à defesa de seus interesses.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acolhimento do recurso invalida tão somente os atos insuscetíveis de aproveitamento. </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Os autos do processo permanecerão com vista franqueada aos interessados, no endereço constante neste Edital.</w:t>
      </w:r>
    </w:p>
    <w:p w:rsidR="009B6A33" w:rsidRPr="002E2074" w:rsidRDefault="009B6A33" w:rsidP="009B6A33">
      <w:pPr>
        <w:pStyle w:val="Nivel01"/>
        <w:spacing w:after="0" w:line="240" w:lineRule="auto"/>
        <w:ind w:left="0" w:firstLine="0"/>
        <w:rPr>
          <w:rFonts w:ascii="Arial" w:hAnsi="Arial" w:cs="Arial"/>
          <w:lang w:eastAsia="en-US"/>
        </w:rPr>
      </w:pPr>
      <w:r w:rsidRPr="002E2074">
        <w:rPr>
          <w:rFonts w:ascii="Arial" w:hAnsi="Arial" w:cs="Arial"/>
          <w:lang w:eastAsia="en-US"/>
        </w:rPr>
        <w:t>DA REABERTURA DA SESSÃO PÚBLICA</w:t>
      </w:r>
    </w:p>
    <w:p w:rsidR="009B6A33" w:rsidRPr="002E2074" w:rsidRDefault="009B6A33" w:rsidP="009B6A33">
      <w:pPr>
        <w:pStyle w:val="Nivel01"/>
        <w:keepNext w:val="0"/>
        <w:keepLines w:val="0"/>
        <w:numPr>
          <w:ilvl w:val="1"/>
          <w:numId w:val="2"/>
        </w:numPr>
        <w:spacing w:before="120" w:after="120" w:line="276" w:lineRule="auto"/>
        <w:ind w:left="425"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sessão pública poderá ser reaberta:</w:t>
      </w:r>
    </w:p>
    <w:p w:rsidR="009B6A33" w:rsidRPr="002E2074" w:rsidRDefault="009B6A33" w:rsidP="009B6A33">
      <w:pPr>
        <w:pStyle w:val="Nivel01"/>
        <w:keepNext w:val="0"/>
        <w:keepLines w:val="0"/>
        <w:numPr>
          <w:ilvl w:val="2"/>
          <w:numId w:val="2"/>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B6A33" w:rsidRPr="002E2074" w:rsidRDefault="009B6A33" w:rsidP="009B6A33">
      <w:pPr>
        <w:pStyle w:val="Nivel01"/>
        <w:keepNext w:val="0"/>
        <w:keepLines w:val="0"/>
        <w:numPr>
          <w:ilvl w:val="2"/>
          <w:numId w:val="2"/>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9B6A33" w:rsidRPr="002E2074" w:rsidRDefault="009B6A33" w:rsidP="009B6A33">
      <w:pPr>
        <w:pStyle w:val="Nivel01"/>
        <w:keepNext w:val="0"/>
        <w:keepLines w:val="0"/>
        <w:numPr>
          <w:ilvl w:val="1"/>
          <w:numId w:val="2"/>
        </w:numPr>
        <w:spacing w:before="120" w:after="120" w:line="276" w:lineRule="auto"/>
        <w:ind w:left="425"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Todos os licitantes remanescentes deverão ser convocados para acompanhar a sessão reaberta.</w:t>
      </w:r>
    </w:p>
    <w:p w:rsidR="009B6A33" w:rsidRPr="002E2074" w:rsidRDefault="009B6A33" w:rsidP="009B6A33">
      <w:pPr>
        <w:pStyle w:val="Nivel01"/>
        <w:keepNext w:val="0"/>
        <w:keepLines w:val="0"/>
        <w:numPr>
          <w:ilvl w:val="2"/>
          <w:numId w:val="2"/>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convocação se dará por meio do sistema eletrônico (“chat”), e-mail, de acordo com a fase do procedimento licitatório.</w:t>
      </w:r>
    </w:p>
    <w:p w:rsidR="009B6A33" w:rsidRPr="002E2074" w:rsidRDefault="009B6A33" w:rsidP="009B6A33">
      <w:pPr>
        <w:pStyle w:val="Nivel01"/>
        <w:keepNext w:val="0"/>
        <w:keepLines w:val="0"/>
        <w:numPr>
          <w:ilvl w:val="2"/>
          <w:numId w:val="2"/>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convocação feita por e-mail dar-se-á de acordo com os dados contidos no SICAF, sendo responsabilidade do licitante manter seus dados cadastrais atualizados.</w:t>
      </w: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rPr>
        <w:t>DA ADJUDICAÇÃO E HOMOLOGAÇÃO</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9B6A33" w:rsidRPr="002E2074"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Após a fase recursal, constatada a regularidade dos atos praticados, a autoridade competente homologará o procedimento licitatório. </w:t>
      </w:r>
    </w:p>
    <w:p w:rsidR="009B6A33" w:rsidRPr="002E2074" w:rsidRDefault="009B6A33" w:rsidP="009B6A33">
      <w:pPr>
        <w:pStyle w:val="Nivel01"/>
        <w:spacing w:after="0" w:line="240" w:lineRule="auto"/>
        <w:ind w:left="0" w:firstLine="0"/>
        <w:rPr>
          <w:rFonts w:ascii="Arial" w:hAnsi="Arial" w:cs="Arial"/>
          <w:color w:val="auto"/>
        </w:rPr>
      </w:pPr>
      <w:r w:rsidRPr="002E2074">
        <w:rPr>
          <w:rFonts w:ascii="Arial" w:hAnsi="Arial" w:cs="Arial"/>
          <w:color w:val="auto"/>
        </w:rPr>
        <w:lastRenderedPageBreak/>
        <w:t xml:space="preserve">DA GARANTIA DE EXECUÇÃO </w:t>
      </w:r>
    </w:p>
    <w:p w:rsidR="009B6A33" w:rsidRPr="006F57DB" w:rsidRDefault="009B6A33" w:rsidP="009B6A33">
      <w:pPr>
        <w:pStyle w:val="PargrafodaLista"/>
        <w:numPr>
          <w:ilvl w:val="1"/>
          <w:numId w:val="2"/>
        </w:numPr>
        <w:spacing w:before="120" w:after="120" w:line="276" w:lineRule="auto"/>
        <w:ind w:left="425" w:firstLine="0"/>
        <w:contextualSpacing w:val="0"/>
        <w:jc w:val="both"/>
        <w:rPr>
          <w:rFonts w:ascii="Arial" w:hAnsi="Arial" w:cs="Arial"/>
          <w:sz w:val="20"/>
          <w:szCs w:val="20"/>
        </w:rPr>
      </w:pPr>
      <w:r w:rsidRPr="006F57DB">
        <w:rPr>
          <w:rFonts w:ascii="Arial" w:hAnsi="Arial" w:cs="Arial"/>
          <w:sz w:val="20"/>
          <w:szCs w:val="20"/>
        </w:rPr>
        <w:t>Não haverá exigência de garantia de execução para a presente contratação.</w:t>
      </w:r>
    </w:p>
    <w:p w:rsidR="009B6A33" w:rsidRPr="002E2074" w:rsidRDefault="009B6A33" w:rsidP="009B6A33">
      <w:pPr>
        <w:pStyle w:val="PargrafodaLista"/>
        <w:numPr>
          <w:ilvl w:val="0"/>
          <w:numId w:val="12"/>
        </w:numPr>
        <w:spacing w:before="120" w:after="120" w:line="276" w:lineRule="auto"/>
        <w:contextualSpacing w:val="0"/>
        <w:jc w:val="both"/>
        <w:rPr>
          <w:rFonts w:ascii="Arial" w:hAnsi="Arial" w:cs="Arial"/>
          <w:vanish/>
          <w:color w:val="FF0000"/>
          <w:sz w:val="20"/>
          <w:szCs w:val="20"/>
        </w:rPr>
      </w:pPr>
    </w:p>
    <w:p w:rsidR="009B6A33" w:rsidRPr="002E2074" w:rsidRDefault="009B6A33" w:rsidP="009B6A33">
      <w:pPr>
        <w:pStyle w:val="PargrafodaLista"/>
        <w:numPr>
          <w:ilvl w:val="0"/>
          <w:numId w:val="12"/>
        </w:numPr>
        <w:spacing w:before="120" w:after="120" w:line="276" w:lineRule="auto"/>
        <w:contextualSpacing w:val="0"/>
        <w:jc w:val="both"/>
        <w:rPr>
          <w:rFonts w:ascii="Arial" w:hAnsi="Arial" w:cs="Arial"/>
          <w:vanish/>
          <w:color w:val="FF0000"/>
          <w:sz w:val="20"/>
          <w:szCs w:val="20"/>
        </w:rPr>
      </w:pPr>
    </w:p>
    <w:p w:rsidR="009B6A33" w:rsidRPr="006F57DB" w:rsidRDefault="009B6A33" w:rsidP="009B6A33">
      <w:pPr>
        <w:pStyle w:val="Nivel01"/>
        <w:spacing w:after="0" w:line="240" w:lineRule="auto"/>
        <w:ind w:left="0" w:firstLine="0"/>
        <w:rPr>
          <w:rFonts w:ascii="Arial" w:hAnsi="Arial" w:cs="Arial"/>
          <w:iCs/>
          <w:color w:val="auto"/>
        </w:rPr>
      </w:pPr>
      <w:r w:rsidRPr="006F57DB">
        <w:rPr>
          <w:rFonts w:ascii="Arial" w:hAnsi="Arial" w:cs="Arial"/>
          <w:iCs/>
          <w:color w:val="auto"/>
        </w:rPr>
        <w:t xml:space="preserve">DA GARANTIA CONTRATUAL DOS BENS </w:t>
      </w:r>
    </w:p>
    <w:p w:rsidR="009B6A33" w:rsidRDefault="009B6A33" w:rsidP="009B6A33">
      <w:pPr>
        <w:pStyle w:val="Nivel01"/>
        <w:numPr>
          <w:ilvl w:val="1"/>
          <w:numId w:val="2"/>
        </w:numPr>
        <w:spacing w:after="0" w:line="240" w:lineRule="auto"/>
        <w:rPr>
          <w:rFonts w:ascii="Arial" w:hAnsi="Arial" w:cs="Arial"/>
          <w:b w:val="0"/>
          <w:iCs/>
          <w:color w:val="auto"/>
        </w:rPr>
      </w:pPr>
      <w:r w:rsidRPr="006F57DB">
        <w:rPr>
          <w:rFonts w:ascii="Arial" w:hAnsi="Arial" w:cs="Arial"/>
          <w:b w:val="0"/>
          <w:iCs/>
          <w:color w:val="auto"/>
        </w:rPr>
        <w:t xml:space="preserve"> Não haverá exigência de garantia contratual dos bens fornecidos na presente contratação.</w:t>
      </w:r>
    </w:p>
    <w:p w:rsidR="009B6A33" w:rsidRPr="006F57DB" w:rsidRDefault="009B6A33" w:rsidP="009B6A33">
      <w:pPr>
        <w:pStyle w:val="Nivel01"/>
        <w:spacing w:after="0" w:line="240" w:lineRule="auto"/>
        <w:ind w:left="0" w:firstLine="0"/>
        <w:rPr>
          <w:rFonts w:ascii="Arial" w:hAnsi="Arial" w:cs="Arial"/>
          <w:iCs/>
          <w:color w:val="auto"/>
        </w:rPr>
      </w:pPr>
      <w:r w:rsidRPr="006F57DB">
        <w:rPr>
          <w:rFonts w:ascii="Arial" w:hAnsi="Arial" w:cs="Arial"/>
          <w:iCs/>
          <w:color w:val="auto"/>
        </w:rPr>
        <w:t>DA ATA DE REGISTRO DE PREÇOS</w:t>
      </w:r>
    </w:p>
    <w:p w:rsidR="009B6A33" w:rsidRPr="009B6A33"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9B6A33">
        <w:rPr>
          <w:rFonts w:ascii="Arial" w:hAnsi="Arial" w:cs="Arial"/>
          <w:color w:val="000000"/>
          <w:sz w:val="20"/>
          <w:szCs w:val="20"/>
        </w:rPr>
        <w:t xml:space="preserve">Homologado o resultado da licitação, terá o adjudicatário o prazo de </w:t>
      </w:r>
      <w:r w:rsidR="002675DC">
        <w:rPr>
          <w:rFonts w:ascii="Arial" w:hAnsi="Arial" w:cs="Arial"/>
          <w:color w:val="000000"/>
          <w:sz w:val="20"/>
          <w:szCs w:val="20"/>
        </w:rPr>
        <w:t>05</w:t>
      </w:r>
      <w:r w:rsidRPr="009B6A33">
        <w:rPr>
          <w:rFonts w:ascii="Arial" w:hAnsi="Arial" w:cs="Arial"/>
          <w:color w:val="000000"/>
          <w:sz w:val="20"/>
          <w:szCs w:val="20"/>
        </w:rPr>
        <w:t xml:space="preserve"> (</w:t>
      </w:r>
      <w:r w:rsidR="002675DC">
        <w:rPr>
          <w:rFonts w:ascii="Arial" w:hAnsi="Arial" w:cs="Arial"/>
          <w:color w:val="000000"/>
          <w:sz w:val="20"/>
          <w:szCs w:val="20"/>
        </w:rPr>
        <w:t>cinco</w:t>
      </w:r>
      <w:r w:rsidRPr="009B6A33">
        <w:rPr>
          <w:rFonts w:ascii="Arial" w:hAnsi="Arial" w:cs="Arial"/>
          <w:color w:val="000000"/>
          <w:sz w:val="20"/>
          <w:szCs w:val="20"/>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9B6A33" w:rsidRPr="009B6A33"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9B6A33">
        <w:rPr>
          <w:rFonts w:ascii="Arial" w:hAnsi="Arial" w:cs="Arial"/>
          <w:color w:val="000000"/>
          <w:sz w:val="20"/>
          <w:szCs w:val="20"/>
        </w:rPr>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05 (cinco) dias, a contar da data de seu recebimento.</w:t>
      </w:r>
    </w:p>
    <w:p w:rsidR="009B6A33" w:rsidRPr="009B6A33"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9B6A33">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B6A33" w:rsidRPr="009B6A33" w:rsidRDefault="009B6A33" w:rsidP="009B6A33">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9B6A33">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9B6A33">
        <w:rPr>
          <w:rFonts w:ascii="Arial" w:hAnsi="Arial" w:cs="Arial"/>
          <w:color w:val="000000"/>
          <w:sz w:val="20"/>
          <w:szCs w:val="20"/>
        </w:rPr>
        <w:t>item(</w:t>
      </w:r>
      <w:proofErr w:type="spellStart"/>
      <w:proofErr w:type="gramEnd"/>
      <w:r w:rsidRPr="009B6A33">
        <w:rPr>
          <w:rFonts w:ascii="Arial" w:hAnsi="Arial" w:cs="Arial"/>
          <w:color w:val="000000"/>
          <w:sz w:val="20"/>
          <w:szCs w:val="20"/>
        </w:rPr>
        <w:t>ns</w:t>
      </w:r>
      <w:proofErr w:type="spellEnd"/>
      <w:r w:rsidRPr="009B6A33">
        <w:rPr>
          <w:rFonts w:ascii="Arial" w:hAnsi="Arial" w:cs="Arial"/>
          <w:color w:val="000000"/>
          <w:sz w:val="20"/>
          <w:szCs w:val="20"/>
        </w:rPr>
        <w:t>), as respectivas quantidades, preços registrados e demais condições.</w:t>
      </w:r>
    </w:p>
    <w:p w:rsidR="009B6A33" w:rsidRDefault="009B6A33" w:rsidP="009B6A33">
      <w:pPr>
        <w:pStyle w:val="Nivel01"/>
        <w:numPr>
          <w:ilvl w:val="2"/>
          <w:numId w:val="2"/>
        </w:numPr>
        <w:spacing w:after="0" w:line="240" w:lineRule="auto"/>
        <w:rPr>
          <w:rFonts w:ascii="Arial" w:hAnsi="Arial" w:cs="Arial"/>
          <w:b w:val="0"/>
          <w:color w:val="auto"/>
        </w:rPr>
      </w:pPr>
      <w:r w:rsidRPr="006F57DB">
        <w:rPr>
          <w:rFonts w:ascii="Arial" w:hAnsi="Arial" w:cs="Arial"/>
          <w:b w:val="0"/>
          <w:color w:val="auto"/>
        </w:rPr>
        <w:lastRenderedPageBreak/>
        <w:t xml:space="preserve">Será incluído na ata, sob a forma de anexo, o registro dos licitantes que aceitarem cotar os bens ou serviços com preços iguais aos do licitante vencedor na </w:t>
      </w:r>
      <w:proofErr w:type="spellStart"/>
      <w:r w:rsidRPr="006F57DB">
        <w:rPr>
          <w:rFonts w:ascii="Arial" w:hAnsi="Arial" w:cs="Arial"/>
          <w:b w:val="0"/>
          <w:color w:val="auto"/>
        </w:rPr>
        <w:t>sequência</w:t>
      </w:r>
      <w:proofErr w:type="spellEnd"/>
      <w:r w:rsidRPr="006F57DB">
        <w:rPr>
          <w:rFonts w:ascii="Arial" w:hAnsi="Arial" w:cs="Arial"/>
          <w:b w:val="0"/>
          <w:color w:val="auto"/>
        </w:rPr>
        <w:t xml:space="preserve"> da classificação do certame, excluído o percentual referente à margem de preferência, quando o objeto não atender aos requisitos previstos no art. 3º da Lei nº 8.666, de 1993;</w:t>
      </w:r>
    </w:p>
    <w:p w:rsidR="009B6A33" w:rsidRPr="00FF2B42" w:rsidRDefault="009B6A33" w:rsidP="009B6A33">
      <w:pPr>
        <w:pStyle w:val="Nivel01"/>
        <w:spacing w:after="0" w:line="240" w:lineRule="auto"/>
        <w:rPr>
          <w:rFonts w:ascii="Arial" w:hAnsi="Arial" w:cs="Arial"/>
        </w:rPr>
      </w:pPr>
      <w:r w:rsidRPr="00FF2B42">
        <w:rPr>
          <w:rFonts w:ascii="Arial" w:hAnsi="Arial" w:cs="Arial"/>
        </w:rPr>
        <w:t>DO TERMO DE CONTRATO OU INSTRUMENTO EQUIVALENTE</w:t>
      </w:r>
    </w:p>
    <w:p w:rsidR="009B6A33" w:rsidRPr="00FF2B42" w:rsidRDefault="009B6A33" w:rsidP="009B6A33">
      <w:pPr>
        <w:pStyle w:val="Nivel01"/>
        <w:numPr>
          <w:ilvl w:val="1"/>
          <w:numId w:val="2"/>
        </w:numPr>
        <w:spacing w:after="0" w:line="240" w:lineRule="auto"/>
        <w:rPr>
          <w:rFonts w:ascii="Arial" w:hAnsi="Arial" w:cs="Arial"/>
          <w:b w:val="0"/>
        </w:rPr>
      </w:pPr>
      <w:r w:rsidRPr="00FF2B42">
        <w:rPr>
          <w:rFonts w:ascii="Arial" w:eastAsia="Arial" w:hAnsi="Arial" w:cs="Arial"/>
          <w:b w:val="0"/>
        </w:rPr>
        <w:t xml:space="preserve">Após a homologação da licitação, em sendo realizada a contratação, será </w:t>
      </w:r>
      <w:proofErr w:type="gramStart"/>
      <w:r w:rsidRPr="00FF2B42">
        <w:rPr>
          <w:rFonts w:ascii="Arial" w:eastAsia="Arial" w:hAnsi="Arial" w:cs="Arial"/>
          <w:b w:val="0"/>
        </w:rPr>
        <w:t>firmado</w:t>
      </w:r>
      <w:proofErr w:type="gramEnd"/>
      <w:r w:rsidRPr="00FF2B42">
        <w:rPr>
          <w:rFonts w:ascii="Arial" w:eastAsia="Arial" w:hAnsi="Arial" w:cs="Arial"/>
          <w:b w:val="0"/>
        </w:rPr>
        <w:t xml:space="preserve"> Termo de Contrato ou emitido instrumento equivalente.</w:t>
      </w:r>
    </w:p>
    <w:p w:rsidR="009B6A33" w:rsidRPr="00FF2B42" w:rsidRDefault="009B6A33" w:rsidP="009B6A33">
      <w:pPr>
        <w:pStyle w:val="Nivel01"/>
        <w:numPr>
          <w:ilvl w:val="1"/>
          <w:numId w:val="2"/>
        </w:numPr>
        <w:spacing w:after="0" w:line="240" w:lineRule="auto"/>
        <w:rPr>
          <w:rFonts w:ascii="Arial" w:eastAsia="Arial" w:hAnsi="Arial" w:cs="Arial"/>
          <w:b w:val="0"/>
        </w:rPr>
      </w:pPr>
      <w:r w:rsidRPr="00FF2B42">
        <w:rPr>
          <w:rFonts w:ascii="Arial" w:eastAsia="Arial" w:hAnsi="Arial" w:cs="Arial"/>
          <w:b w:val="0"/>
        </w:rPr>
        <w:t xml:space="preserve">O adjudicatário terá o prazo de </w:t>
      </w:r>
      <w:r w:rsidR="002675DC">
        <w:rPr>
          <w:rFonts w:ascii="Arial" w:eastAsia="Arial" w:hAnsi="Arial" w:cs="Arial"/>
          <w:b w:val="0"/>
        </w:rPr>
        <w:t>05</w:t>
      </w:r>
      <w:r>
        <w:rPr>
          <w:rFonts w:ascii="Arial" w:eastAsia="Arial" w:hAnsi="Arial" w:cs="Arial"/>
          <w:b w:val="0"/>
        </w:rPr>
        <w:t xml:space="preserve"> </w:t>
      </w:r>
      <w:r w:rsidRPr="00FF2B42">
        <w:rPr>
          <w:rFonts w:ascii="Arial" w:eastAsia="Arial" w:hAnsi="Arial" w:cs="Arial"/>
          <w:b w:val="0"/>
        </w:rPr>
        <w:t>(</w:t>
      </w:r>
      <w:r w:rsidR="002675DC">
        <w:rPr>
          <w:rFonts w:ascii="Arial" w:eastAsia="Arial" w:hAnsi="Arial" w:cs="Arial"/>
          <w:b w:val="0"/>
        </w:rPr>
        <w:t>cinco</w:t>
      </w:r>
      <w:r w:rsidRPr="00FF2B42">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9B6A33" w:rsidRPr="00FF2B42" w:rsidRDefault="009B6A33" w:rsidP="009B6A33">
      <w:pPr>
        <w:pStyle w:val="Nivel01"/>
        <w:numPr>
          <w:ilvl w:val="2"/>
          <w:numId w:val="2"/>
        </w:numPr>
        <w:spacing w:after="0" w:line="240" w:lineRule="auto"/>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encaminhá-lo para assinatura ou aceite da</w:t>
      </w:r>
      <w:r w:rsidR="002675DC">
        <w:rPr>
          <w:rFonts w:ascii="Arial" w:eastAsia="Arial" w:hAnsi="Arial" w:cs="Arial"/>
          <w:b w:val="0"/>
        </w:rPr>
        <w:t xml:space="preserve"> </w:t>
      </w:r>
      <w:r w:rsidRPr="00FF2B42">
        <w:rPr>
          <w:rFonts w:ascii="Arial" w:eastAsia="Arial" w:hAnsi="Arial" w:cs="Arial"/>
          <w:b w:val="0"/>
        </w:rPr>
        <w:t xml:space="preserve">Adjudicatária, mediante correspondência postal com aviso de recebimento (AR) ou meio eletrônico, para que seja assinado ou aceito no prazo de </w:t>
      </w:r>
      <w:r>
        <w:rPr>
          <w:rFonts w:ascii="Arial" w:eastAsia="Arial" w:hAnsi="Arial" w:cs="Arial"/>
          <w:b w:val="0"/>
        </w:rPr>
        <w:t>05</w:t>
      </w:r>
      <w:r w:rsidRPr="00FF2B42">
        <w:rPr>
          <w:rFonts w:ascii="Arial" w:eastAsia="Arial" w:hAnsi="Arial" w:cs="Arial"/>
          <w:b w:val="0"/>
        </w:rPr>
        <w:t xml:space="preserve"> (</w:t>
      </w:r>
      <w:r>
        <w:rPr>
          <w:rFonts w:ascii="Arial" w:eastAsia="Arial" w:hAnsi="Arial" w:cs="Arial"/>
          <w:b w:val="0"/>
        </w:rPr>
        <w:t>cinco</w:t>
      </w:r>
      <w:r w:rsidRPr="00FF2B42">
        <w:rPr>
          <w:rFonts w:ascii="Arial" w:eastAsia="Arial" w:hAnsi="Arial" w:cs="Arial"/>
          <w:b w:val="0"/>
        </w:rPr>
        <w:t xml:space="preserve">) dias, a contar da data de seu recebimento. </w:t>
      </w:r>
    </w:p>
    <w:p w:rsidR="009B6A33" w:rsidRPr="00FF2B42" w:rsidRDefault="009B6A33" w:rsidP="009B6A33">
      <w:pPr>
        <w:pStyle w:val="Nivel01"/>
        <w:numPr>
          <w:ilvl w:val="2"/>
          <w:numId w:val="2"/>
        </w:numPr>
        <w:spacing w:after="0" w:line="240" w:lineRule="auto"/>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B6A33" w:rsidRPr="00FF2B42" w:rsidRDefault="009B6A33" w:rsidP="009B6A33">
      <w:pPr>
        <w:pStyle w:val="Nivel01"/>
        <w:numPr>
          <w:ilvl w:val="1"/>
          <w:numId w:val="2"/>
        </w:numPr>
        <w:spacing w:after="0" w:line="240" w:lineRule="auto"/>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rsidR="009B6A33" w:rsidRPr="00FF2B42" w:rsidRDefault="009B6A33" w:rsidP="009B6A33">
      <w:pPr>
        <w:pStyle w:val="PargrafodaLista"/>
        <w:numPr>
          <w:ilvl w:val="2"/>
          <w:numId w:val="2"/>
        </w:numPr>
        <w:spacing w:before="120" w:after="120" w:line="276" w:lineRule="auto"/>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referida</w:t>
      </w:r>
      <w:proofErr w:type="gramEnd"/>
      <w:r w:rsidRPr="00FF2B42">
        <w:rPr>
          <w:rFonts w:ascii="Arial" w:eastAsia="Arial" w:hAnsi="Arial" w:cs="Arial"/>
          <w:color w:val="000000"/>
          <w:sz w:val="20"/>
          <w:szCs w:val="20"/>
        </w:rPr>
        <w:t xml:space="preserve"> Nota está substituindo o contrato, aplicando-se à relação de negócios ali estabelecida as disposições da Lei nº 8.666, de 1993;</w:t>
      </w:r>
    </w:p>
    <w:p w:rsidR="009B6A33" w:rsidRPr="00FF2B42" w:rsidRDefault="009B6A33" w:rsidP="009B6A33">
      <w:pPr>
        <w:pStyle w:val="PargrafodaLista"/>
        <w:numPr>
          <w:ilvl w:val="2"/>
          <w:numId w:val="2"/>
        </w:numPr>
        <w:spacing w:before="120" w:after="120" w:line="276" w:lineRule="auto"/>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se vincula à sua proposta e às previsões contidas no edital e seus anexos;</w:t>
      </w:r>
    </w:p>
    <w:p w:rsidR="009B6A33" w:rsidRPr="00FF2B42" w:rsidRDefault="009B6A33" w:rsidP="009B6A33">
      <w:pPr>
        <w:pStyle w:val="PargrafodaLista"/>
        <w:numPr>
          <w:ilvl w:val="2"/>
          <w:numId w:val="2"/>
        </w:numPr>
        <w:spacing w:before="120" w:after="120" w:line="276" w:lineRule="auto"/>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9B6A33" w:rsidRPr="00FF2B42" w:rsidRDefault="009B6A33" w:rsidP="009B6A33">
      <w:pPr>
        <w:pStyle w:val="Nivel01"/>
        <w:numPr>
          <w:ilvl w:val="1"/>
          <w:numId w:val="2"/>
        </w:numPr>
        <w:spacing w:after="0" w:line="240" w:lineRule="auto"/>
        <w:rPr>
          <w:rFonts w:ascii="Arial" w:eastAsia="Arial" w:hAnsi="Arial" w:cs="Arial"/>
          <w:b w:val="0"/>
        </w:rPr>
      </w:pPr>
      <w:r w:rsidRPr="00FF2B42">
        <w:rPr>
          <w:rFonts w:ascii="Arial" w:eastAsia="Arial" w:hAnsi="Arial" w:cs="Arial"/>
          <w:b w:val="0"/>
        </w:rPr>
        <w:lastRenderedPageBreak/>
        <w:t xml:space="preserve">O prazo de vigência da contratação é de </w:t>
      </w:r>
      <w:r w:rsidR="002675DC">
        <w:rPr>
          <w:rFonts w:ascii="Arial" w:eastAsia="Arial" w:hAnsi="Arial" w:cs="Arial"/>
          <w:b w:val="0"/>
        </w:rPr>
        <w:t>12</w:t>
      </w:r>
      <w:r>
        <w:rPr>
          <w:rFonts w:ascii="Arial" w:eastAsia="Arial" w:hAnsi="Arial" w:cs="Arial"/>
          <w:b w:val="0"/>
        </w:rPr>
        <w:t xml:space="preserve"> (</w:t>
      </w:r>
      <w:r w:rsidR="002675DC">
        <w:rPr>
          <w:rFonts w:ascii="Arial" w:eastAsia="Arial" w:hAnsi="Arial" w:cs="Arial"/>
          <w:b w:val="0"/>
        </w:rPr>
        <w:t>doze</w:t>
      </w:r>
      <w:r>
        <w:rPr>
          <w:rFonts w:ascii="Arial" w:eastAsia="Arial" w:hAnsi="Arial" w:cs="Arial"/>
          <w:b w:val="0"/>
        </w:rPr>
        <w:t xml:space="preserve">) </w:t>
      </w:r>
      <w:r w:rsidR="002675DC">
        <w:rPr>
          <w:rFonts w:ascii="Arial" w:eastAsia="Arial" w:hAnsi="Arial" w:cs="Arial"/>
          <w:b w:val="0"/>
        </w:rPr>
        <w:t>meses</w:t>
      </w:r>
      <w:r w:rsidRPr="00FF2B42">
        <w:rPr>
          <w:rFonts w:ascii="Arial" w:eastAsia="Arial" w:hAnsi="Arial" w:cs="Arial"/>
          <w:b w:val="0"/>
        </w:rPr>
        <w:t xml:space="preserve"> prorrogável conforme previsão no instrumento contratual ou no termo de referência. </w:t>
      </w:r>
    </w:p>
    <w:p w:rsidR="009B6A33" w:rsidRPr="00FF2B42" w:rsidRDefault="009B6A33" w:rsidP="009B6A33">
      <w:pPr>
        <w:pStyle w:val="Nivel01"/>
        <w:numPr>
          <w:ilvl w:val="1"/>
          <w:numId w:val="2"/>
        </w:numPr>
        <w:spacing w:after="0" w:line="240" w:lineRule="auto"/>
        <w:rPr>
          <w:rFonts w:ascii="Arial" w:eastAsia="Arial" w:hAnsi="Arial" w:cs="Arial"/>
          <w:b w:val="0"/>
        </w:rPr>
      </w:pPr>
      <w:r w:rsidRPr="00FF2B42">
        <w:rPr>
          <w:rFonts w:ascii="Arial" w:eastAsia="Arial" w:hAnsi="Arial" w:cs="Arial"/>
          <w:b w:val="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B6A33" w:rsidRPr="00FF2B42" w:rsidRDefault="009B6A33" w:rsidP="009B6A33">
      <w:pPr>
        <w:pStyle w:val="Nivel01"/>
        <w:numPr>
          <w:ilvl w:val="2"/>
          <w:numId w:val="2"/>
        </w:numPr>
        <w:spacing w:after="0" w:line="240" w:lineRule="auto"/>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rsidR="009B6A33" w:rsidRPr="002E2074" w:rsidRDefault="009B6A33" w:rsidP="009B6A33">
      <w:pPr>
        <w:pStyle w:val="Nivel01"/>
        <w:numPr>
          <w:ilvl w:val="2"/>
          <w:numId w:val="2"/>
        </w:numPr>
        <w:spacing w:after="0" w:line="240" w:lineRule="auto"/>
        <w:rPr>
          <w:rFonts w:ascii="Arial" w:eastAsia="Arial" w:hAnsi="Arial" w:cs="Arial"/>
          <w:b w:val="0"/>
        </w:rPr>
      </w:pPr>
      <w:r w:rsidRPr="00FF2B42">
        <w:rPr>
          <w:rFonts w:ascii="Arial" w:eastAsia="Arial" w:hAnsi="Arial" w:cs="Arial"/>
          <w:b w:val="0"/>
        </w:rPr>
        <w:t xml:space="preserve">Na </w:t>
      </w:r>
      <w:r w:rsidRPr="002E2074">
        <w:rPr>
          <w:rFonts w:ascii="Arial" w:eastAsia="Arial" w:hAnsi="Arial" w:cs="Arial"/>
          <w:b w:val="0"/>
        </w:rPr>
        <w:t xml:space="preserve">hipótese de irregularidade do registro no SICAF, o contratado deverá regularizar a sua situação perante o cadastro no prazo de até 05 (cinco) dias úteis, sob pena de aplicação das penalidades previstas no </w:t>
      </w:r>
      <w:proofErr w:type="gramStart"/>
      <w:r w:rsidRPr="002E2074">
        <w:rPr>
          <w:rFonts w:ascii="Arial" w:eastAsia="Arial" w:hAnsi="Arial" w:cs="Arial"/>
          <w:b w:val="0"/>
        </w:rPr>
        <w:t>edital e anexos</w:t>
      </w:r>
      <w:proofErr w:type="gramEnd"/>
      <w:r w:rsidRPr="002E2074">
        <w:rPr>
          <w:rFonts w:ascii="Arial" w:eastAsia="Arial" w:hAnsi="Arial" w:cs="Arial"/>
          <w:b w:val="0"/>
        </w:rPr>
        <w:t>.</w:t>
      </w:r>
    </w:p>
    <w:p w:rsidR="009B6A33" w:rsidRPr="002E2074" w:rsidRDefault="009B6A33" w:rsidP="009B6A33">
      <w:pPr>
        <w:numPr>
          <w:ilvl w:val="1"/>
          <w:numId w:val="2"/>
        </w:numPr>
        <w:spacing w:before="120" w:after="120" w:line="276" w:lineRule="auto"/>
        <w:jc w:val="both"/>
        <w:rPr>
          <w:rFonts w:ascii="Arial" w:eastAsia="Arial" w:hAnsi="Arial" w:cs="Arial"/>
          <w:color w:val="000000"/>
          <w:sz w:val="20"/>
          <w:szCs w:val="20"/>
        </w:rPr>
      </w:pPr>
      <w:r w:rsidRPr="002E2074">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B6A33" w:rsidRPr="009B6A33" w:rsidRDefault="009B6A33" w:rsidP="009B6A33">
      <w:pPr>
        <w:numPr>
          <w:ilvl w:val="1"/>
          <w:numId w:val="2"/>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2E2074">
        <w:rPr>
          <w:rFonts w:ascii="Arial" w:eastAsia="Arial" w:hAnsi="Arial" w:cs="Arial"/>
          <w:color w:val="000000"/>
          <w:sz w:val="20"/>
          <w:szCs w:val="20"/>
        </w:rPr>
        <w:t>.</w:t>
      </w:r>
    </w:p>
    <w:p w:rsidR="009B6A33" w:rsidRPr="002E2074" w:rsidRDefault="009B6A33" w:rsidP="009B6A33">
      <w:pPr>
        <w:spacing w:before="120" w:after="120" w:line="276" w:lineRule="auto"/>
        <w:ind w:left="858"/>
        <w:jc w:val="both"/>
        <w:rPr>
          <w:rFonts w:ascii="Arial" w:hAnsi="Arial" w:cs="Arial"/>
          <w:color w:val="000000"/>
          <w:sz w:val="20"/>
          <w:szCs w:val="20"/>
        </w:rPr>
      </w:pP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rPr>
        <w:t>DO REAJUSTAMENTO EM SENTIDO GERAL</w:t>
      </w:r>
    </w:p>
    <w:p w:rsidR="009B6A33" w:rsidRPr="002E2074" w:rsidRDefault="009B6A33" w:rsidP="009B6A33">
      <w:pPr>
        <w:rPr>
          <w:rFonts w:ascii="Arial" w:hAnsi="Arial" w:cs="Arial"/>
          <w:sz w:val="20"/>
          <w:szCs w:val="20"/>
        </w:rPr>
      </w:pPr>
    </w:p>
    <w:p w:rsidR="009B6A33" w:rsidRPr="002E2074" w:rsidRDefault="009B6A33" w:rsidP="009B6A33">
      <w:pPr>
        <w:pStyle w:val="PargrafodaLista"/>
        <w:numPr>
          <w:ilvl w:val="0"/>
          <w:numId w:val="13"/>
        </w:numPr>
        <w:spacing w:before="120" w:after="120" w:line="276" w:lineRule="auto"/>
        <w:contextualSpacing w:val="0"/>
        <w:jc w:val="both"/>
        <w:rPr>
          <w:rFonts w:ascii="Arial" w:hAnsi="Arial" w:cs="Arial"/>
          <w:vanish/>
          <w:color w:val="000000"/>
          <w:sz w:val="20"/>
          <w:szCs w:val="20"/>
        </w:rPr>
      </w:pPr>
    </w:p>
    <w:p w:rsidR="009B6A33" w:rsidRPr="002E2074" w:rsidRDefault="009B6A33" w:rsidP="009B6A33">
      <w:pPr>
        <w:pStyle w:val="PargrafodaLista"/>
        <w:numPr>
          <w:ilvl w:val="0"/>
          <w:numId w:val="13"/>
        </w:numPr>
        <w:spacing w:before="120" w:after="120" w:line="276" w:lineRule="auto"/>
        <w:contextualSpacing w:val="0"/>
        <w:jc w:val="both"/>
        <w:rPr>
          <w:rFonts w:ascii="Arial" w:hAnsi="Arial" w:cs="Arial"/>
          <w:vanish/>
          <w:color w:val="000000"/>
          <w:sz w:val="20"/>
          <w:szCs w:val="20"/>
        </w:rPr>
      </w:pPr>
    </w:p>
    <w:p w:rsidR="009B6A33" w:rsidRPr="002E2074" w:rsidRDefault="009B6A33" w:rsidP="009B6A33">
      <w:pPr>
        <w:pStyle w:val="PargrafodaLista"/>
        <w:numPr>
          <w:ilvl w:val="0"/>
          <w:numId w:val="13"/>
        </w:numPr>
        <w:spacing w:before="120" w:after="120" w:line="276" w:lineRule="auto"/>
        <w:contextualSpacing w:val="0"/>
        <w:jc w:val="both"/>
        <w:rPr>
          <w:rFonts w:ascii="Arial" w:hAnsi="Arial" w:cs="Arial"/>
          <w:vanish/>
          <w:color w:val="000000"/>
          <w:sz w:val="20"/>
          <w:szCs w:val="20"/>
        </w:rPr>
      </w:pPr>
    </w:p>
    <w:p w:rsidR="009B6A33" w:rsidRPr="002E2074" w:rsidRDefault="009B6A33" w:rsidP="009B6A33">
      <w:pPr>
        <w:pStyle w:val="PargrafodaLista"/>
        <w:numPr>
          <w:ilvl w:val="0"/>
          <w:numId w:val="13"/>
        </w:numPr>
        <w:spacing w:before="120" w:after="120" w:line="276" w:lineRule="auto"/>
        <w:contextualSpacing w:val="0"/>
        <w:jc w:val="both"/>
        <w:rPr>
          <w:rFonts w:ascii="Arial" w:hAnsi="Arial" w:cs="Arial"/>
          <w:vanish/>
          <w:color w:val="000000"/>
          <w:sz w:val="20"/>
          <w:szCs w:val="20"/>
        </w:rPr>
      </w:pPr>
    </w:p>
    <w:p w:rsidR="009B6A33" w:rsidRPr="002E2074" w:rsidRDefault="009B6A33" w:rsidP="009B6A33">
      <w:pPr>
        <w:pStyle w:val="PargrafodaLista"/>
        <w:numPr>
          <w:ilvl w:val="1"/>
          <w:numId w:val="2"/>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t xml:space="preserve">As regras </w:t>
      </w:r>
      <w:r w:rsidRPr="002E2074">
        <w:rPr>
          <w:rFonts w:ascii="Arial" w:eastAsia="Arial" w:hAnsi="Arial" w:cs="Arial"/>
          <w:color w:val="000000" w:themeColor="text1"/>
          <w:sz w:val="20"/>
          <w:szCs w:val="20"/>
        </w:rPr>
        <w:t>acerca</w:t>
      </w:r>
      <w:r w:rsidRPr="002E2074">
        <w:rPr>
          <w:rFonts w:ascii="Arial" w:hAnsi="Arial" w:cs="Arial"/>
          <w:color w:val="000000" w:themeColor="text1"/>
          <w:sz w:val="20"/>
          <w:szCs w:val="20"/>
        </w:rPr>
        <w:t xml:space="preserve"> do reajustamento em sentido geral do valor contratual são as estabelecidas no Termo de Referência, anexo a este Edital.</w:t>
      </w:r>
    </w:p>
    <w:p w:rsidR="009B6A33" w:rsidRPr="002E2074" w:rsidRDefault="009B6A33" w:rsidP="009B6A33">
      <w:pPr>
        <w:pStyle w:val="PargrafodaLista"/>
        <w:spacing w:before="120" w:after="120" w:line="276" w:lineRule="auto"/>
        <w:ind w:left="800"/>
        <w:jc w:val="both"/>
        <w:rPr>
          <w:rFonts w:ascii="Arial" w:hAnsi="Arial" w:cs="Arial"/>
          <w:color w:val="000000"/>
          <w:sz w:val="20"/>
          <w:szCs w:val="20"/>
        </w:rPr>
      </w:pPr>
    </w:p>
    <w:p w:rsidR="009B6A33" w:rsidRPr="00FF2B42" w:rsidRDefault="009B6A33" w:rsidP="009B6A33">
      <w:pPr>
        <w:pStyle w:val="Nivel01"/>
        <w:spacing w:after="0" w:line="240" w:lineRule="auto"/>
        <w:ind w:left="0" w:firstLine="0"/>
        <w:rPr>
          <w:rFonts w:ascii="Arial" w:hAnsi="Arial" w:cs="Arial"/>
        </w:rPr>
      </w:pPr>
      <w:r w:rsidRPr="002E2074">
        <w:rPr>
          <w:rFonts w:ascii="Arial" w:hAnsi="Arial" w:cs="Arial"/>
        </w:rPr>
        <w:t>DO RECEBIMENTO DO OBJETO</w:t>
      </w:r>
      <w:r w:rsidRPr="00FF2B42">
        <w:rPr>
          <w:rFonts w:ascii="Arial" w:hAnsi="Arial" w:cs="Arial"/>
        </w:rPr>
        <w:t xml:space="preserve"> E DA FISCALIZAÇÃO</w:t>
      </w:r>
    </w:p>
    <w:p w:rsidR="009B6A33" w:rsidRDefault="009B6A33" w:rsidP="009B6A33">
      <w:pPr>
        <w:pStyle w:val="PargrafodaLista"/>
        <w:numPr>
          <w:ilvl w:val="1"/>
          <w:numId w:val="14"/>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rsidR="009B6A33" w:rsidRPr="00FF2B42" w:rsidRDefault="009B6A33" w:rsidP="009B6A33">
      <w:pPr>
        <w:pStyle w:val="PargrafodaLista"/>
        <w:spacing w:before="120" w:after="120" w:line="276" w:lineRule="auto"/>
        <w:ind w:left="858"/>
        <w:contextualSpacing w:val="0"/>
        <w:jc w:val="both"/>
        <w:rPr>
          <w:rFonts w:ascii="Arial" w:hAnsi="Arial" w:cs="Arial"/>
          <w:color w:val="000000"/>
          <w:sz w:val="20"/>
          <w:szCs w:val="20"/>
        </w:rPr>
      </w:pPr>
    </w:p>
    <w:p w:rsidR="009B6A33" w:rsidRPr="00FF2B42" w:rsidRDefault="009B6A33" w:rsidP="009B6A33">
      <w:pPr>
        <w:pStyle w:val="Nivel01"/>
        <w:spacing w:after="0" w:line="240" w:lineRule="auto"/>
        <w:ind w:left="0" w:firstLine="0"/>
        <w:rPr>
          <w:rFonts w:ascii="Arial" w:hAnsi="Arial" w:cs="Arial"/>
        </w:rPr>
      </w:pPr>
      <w:r w:rsidRPr="00FF2B42">
        <w:rPr>
          <w:rFonts w:ascii="Arial" w:hAnsi="Arial" w:cs="Arial"/>
          <w:lang w:eastAsia="en-US"/>
        </w:rPr>
        <w:t>DAS OBRIGAÇÕES DA CONTRATANTE E DA CONTRATADA</w:t>
      </w:r>
    </w:p>
    <w:p w:rsidR="009B6A33" w:rsidRPr="009B6A33" w:rsidRDefault="009B6A33" w:rsidP="009B6A33">
      <w:pPr>
        <w:pStyle w:val="PargrafodaLista"/>
        <w:numPr>
          <w:ilvl w:val="1"/>
          <w:numId w:val="14"/>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As obrigações da Contratante e da Contratada são as estabelecidas no Termo de Referência.</w:t>
      </w:r>
    </w:p>
    <w:p w:rsidR="009B6A33" w:rsidRPr="00FF2B42" w:rsidRDefault="009B6A33" w:rsidP="009B6A33">
      <w:pPr>
        <w:pStyle w:val="Nivel01"/>
        <w:spacing w:after="0" w:line="240" w:lineRule="auto"/>
        <w:ind w:left="0" w:firstLine="0"/>
        <w:rPr>
          <w:rFonts w:ascii="Arial" w:hAnsi="Arial" w:cs="Arial"/>
        </w:rPr>
      </w:pPr>
      <w:r w:rsidRPr="00FF2B42">
        <w:rPr>
          <w:rFonts w:ascii="Arial" w:hAnsi="Arial" w:cs="Arial"/>
        </w:rPr>
        <w:lastRenderedPageBreak/>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9B6A33" w:rsidRPr="00FF2B42" w:rsidTr="006A10C5">
        <w:tc>
          <w:tcPr>
            <w:tcW w:w="2214" w:type="dxa"/>
          </w:tcPr>
          <w:p w:rsidR="009B6A33" w:rsidRPr="00FF2B42" w:rsidRDefault="009B6A33" w:rsidP="006A10C5">
            <w:pPr>
              <w:rPr>
                <w:rFonts w:ascii="Arial" w:hAnsi="Arial" w:cs="Arial"/>
                <w:color w:val="000000"/>
                <w:sz w:val="20"/>
                <w:szCs w:val="20"/>
              </w:rPr>
            </w:pPr>
          </w:p>
        </w:tc>
        <w:tc>
          <w:tcPr>
            <w:tcW w:w="588" w:type="dxa"/>
          </w:tcPr>
          <w:p w:rsidR="009B6A33" w:rsidRPr="00FF2B42" w:rsidRDefault="009B6A33" w:rsidP="006A10C5">
            <w:pPr>
              <w:tabs>
                <w:tab w:val="left" w:pos="1701"/>
              </w:tabs>
              <w:jc w:val="both"/>
              <w:rPr>
                <w:rFonts w:ascii="Arial" w:hAnsi="Arial" w:cs="Arial"/>
                <w:color w:val="000000"/>
                <w:sz w:val="20"/>
                <w:szCs w:val="20"/>
              </w:rPr>
            </w:pPr>
          </w:p>
        </w:tc>
      </w:tr>
    </w:tbl>
    <w:p w:rsidR="009B6A33" w:rsidRDefault="009B6A33" w:rsidP="009B6A33">
      <w:pPr>
        <w:pStyle w:val="PargrafodaLista"/>
        <w:numPr>
          <w:ilvl w:val="1"/>
          <w:numId w:val="14"/>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rsidR="009B6A33" w:rsidRPr="009B6A33" w:rsidRDefault="009B6A33" w:rsidP="009B6A33">
      <w:pPr>
        <w:pStyle w:val="PargrafodaLista"/>
        <w:numPr>
          <w:ilvl w:val="2"/>
          <w:numId w:val="14"/>
        </w:numPr>
        <w:spacing w:before="120" w:after="120" w:line="276" w:lineRule="auto"/>
        <w:jc w:val="both"/>
        <w:rPr>
          <w:rFonts w:ascii="Arial" w:hAnsi="Arial" w:cs="Arial"/>
          <w:sz w:val="20"/>
          <w:szCs w:val="20"/>
          <w:lang w:eastAsia="en-US"/>
        </w:rPr>
      </w:pPr>
      <w:r w:rsidRPr="006F57DB">
        <w:rPr>
          <w:rFonts w:ascii="Arial" w:hAnsi="Arial" w:cs="Arial"/>
          <w:sz w:val="20"/>
          <w:lang w:eastAsia="en-US"/>
        </w:rPr>
        <w:t>É admitida a cessão de crédito decorrente da contratação de que trata este Instrumento Convocatório, nos termos do previsto na minuta contratual anexa a este Edital. </w:t>
      </w:r>
    </w:p>
    <w:p w:rsidR="009B6A33" w:rsidRPr="006F57DB" w:rsidRDefault="009B6A33" w:rsidP="009B6A33">
      <w:pPr>
        <w:pStyle w:val="PargrafodaLista"/>
        <w:spacing w:before="120" w:after="120" w:line="276" w:lineRule="auto"/>
        <w:ind w:left="1638"/>
        <w:jc w:val="both"/>
        <w:rPr>
          <w:rFonts w:ascii="Arial" w:hAnsi="Arial" w:cs="Arial"/>
          <w:sz w:val="20"/>
          <w:szCs w:val="20"/>
          <w:lang w:eastAsia="en-US"/>
        </w:rPr>
      </w:pPr>
    </w:p>
    <w:p w:rsidR="009B6A33" w:rsidRPr="00FF2B42" w:rsidRDefault="009B6A33" w:rsidP="009B6A33">
      <w:pPr>
        <w:pStyle w:val="Nivel01"/>
        <w:spacing w:after="0" w:line="240" w:lineRule="auto"/>
        <w:ind w:left="0" w:firstLine="0"/>
        <w:rPr>
          <w:rFonts w:ascii="Arial" w:hAnsi="Arial" w:cs="Arial"/>
        </w:rPr>
      </w:pPr>
      <w:r w:rsidRPr="00FF2B42">
        <w:rPr>
          <w:rFonts w:ascii="Arial" w:hAnsi="Arial" w:cs="Arial"/>
        </w:rPr>
        <w:t>DAS SANÇÕES ADMINISTRATIVAS.</w:t>
      </w:r>
    </w:p>
    <w:p w:rsidR="009B6A33" w:rsidRPr="00FF2B42"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5545A5">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rsidR="009B6A33" w:rsidRPr="00FF2B42" w:rsidRDefault="009B6A33" w:rsidP="009B6A33">
      <w:pPr>
        <w:pStyle w:val="PargrafodaLista"/>
        <w:numPr>
          <w:ilvl w:val="2"/>
          <w:numId w:val="2"/>
        </w:numPr>
        <w:spacing w:after="0" w:line="240" w:lineRule="auto"/>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a ata de registro de preços, quando cabível;</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rsidR="009B6A33" w:rsidRPr="00FF2B42" w:rsidRDefault="009B6A33" w:rsidP="009B6A33">
      <w:pPr>
        <w:numPr>
          <w:ilvl w:val="2"/>
          <w:numId w:val="2"/>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w:t>
      </w:r>
      <w:proofErr w:type="gramEnd"/>
      <w:r w:rsidRPr="00FF2B42">
        <w:rPr>
          <w:rFonts w:ascii="Arial" w:hAnsi="Arial" w:cs="Arial"/>
          <w:sz w:val="20"/>
          <w:szCs w:val="20"/>
          <w:shd w:val="clear" w:color="auto" w:fill="FFFFFF"/>
        </w:rPr>
        <w:t>-se de modo inidôneo;</w:t>
      </w:r>
    </w:p>
    <w:p w:rsidR="009B6A33" w:rsidRPr="002E2074" w:rsidRDefault="009B6A33" w:rsidP="009B6A33">
      <w:pPr>
        <w:numPr>
          <w:ilvl w:val="1"/>
          <w:numId w:val="15"/>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9B6A33" w:rsidRPr="002E2074" w:rsidRDefault="009B6A33" w:rsidP="009B6A33">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Advertência por faltas leves, assim entendidas como aquelas que não acarretarem prejuízos significativos ao objeto da contratação;</w:t>
      </w:r>
    </w:p>
    <w:p w:rsidR="009B6A33" w:rsidRPr="002E2074" w:rsidRDefault="009B6A33" w:rsidP="009B6A33">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Multa de</w:t>
      </w:r>
      <w:r>
        <w:rPr>
          <w:rFonts w:ascii="Arial" w:hAnsi="Arial" w:cs="Arial"/>
          <w:sz w:val="20"/>
          <w:szCs w:val="20"/>
          <w:shd w:val="clear" w:color="auto" w:fill="FFFFFF"/>
        </w:rPr>
        <w:t xml:space="preserve"> 10</w:t>
      </w:r>
      <w:r w:rsidRPr="002E2074">
        <w:rPr>
          <w:rFonts w:ascii="Arial" w:hAnsi="Arial" w:cs="Arial"/>
          <w:sz w:val="20"/>
          <w:szCs w:val="20"/>
          <w:shd w:val="clear" w:color="auto" w:fill="FFFFFF"/>
        </w:rPr>
        <w:t>% (</w:t>
      </w:r>
      <w:r>
        <w:rPr>
          <w:rFonts w:ascii="Arial" w:hAnsi="Arial" w:cs="Arial"/>
          <w:sz w:val="20"/>
          <w:szCs w:val="20"/>
          <w:shd w:val="clear" w:color="auto" w:fill="FFFFFF"/>
        </w:rPr>
        <w:t>10</w:t>
      </w:r>
      <w:r w:rsidRPr="002E2074">
        <w:rPr>
          <w:rFonts w:ascii="Arial" w:hAnsi="Arial" w:cs="Arial"/>
          <w:sz w:val="20"/>
          <w:szCs w:val="20"/>
          <w:shd w:val="clear" w:color="auto" w:fill="FFFFFF"/>
        </w:rPr>
        <w:t xml:space="preserve"> por cento) sobre o valor estimado do(s) item(s) prejudicado(s) pela conduta do licitante;</w:t>
      </w:r>
    </w:p>
    <w:p w:rsidR="009B6A33" w:rsidRPr="002E2074" w:rsidRDefault="009B6A33" w:rsidP="009B6A33">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9B6A33" w:rsidRPr="002E2074" w:rsidRDefault="009B6A33" w:rsidP="009B6A33">
      <w:pPr>
        <w:pStyle w:val="PargrafodaLista"/>
        <w:numPr>
          <w:ilvl w:val="2"/>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lastRenderedPageBreak/>
        <w:t>Impedimento de licitar e de contratar com a União e descredenciamento no SICAF, pelo prazo de até cinco anos;</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 penalidade de multa pode ser aplicada cumulativamente com as demais sanções.</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2E2074">
        <w:rPr>
          <w:rFonts w:ascii="Arial" w:hAnsi="Arial" w:cs="Arial"/>
          <w:sz w:val="20"/>
          <w:szCs w:val="20"/>
          <w:shd w:val="clear" w:color="auto" w:fill="FFFFFF"/>
        </w:rPr>
        <w:t>Pública Federal resultantes</w:t>
      </w:r>
      <w:proofErr w:type="gramEnd"/>
      <w:r w:rsidRPr="002E2074">
        <w:rPr>
          <w:rFonts w:ascii="Arial" w:hAnsi="Arial" w:cs="Arial"/>
          <w:sz w:val="20"/>
          <w:szCs w:val="20"/>
          <w:shd w:val="clear" w:color="auto" w:fill="FFFFFF"/>
        </w:rPr>
        <w:t xml:space="preserve"> de ato lesivo cometido por pessoa jurídica, com ou sem a participação de agente público. </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9B6A33" w:rsidRPr="002E2074"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B6A33" w:rsidRPr="00FF2B42"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2E2074">
        <w:rPr>
          <w:rFonts w:ascii="Arial" w:hAnsi="Arial" w:cs="Arial"/>
          <w:sz w:val="20"/>
          <w:szCs w:val="20"/>
          <w:shd w:val="clear" w:color="auto" w:fill="FFFFFF"/>
        </w:rPr>
        <w:t>A autoridade competente,</w:t>
      </w:r>
      <w:r w:rsidRPr="00FF2B42">
        <w:rPr>
          <w:rFonts w:ascii="Arial" w:hAnsi="Arial" w:cs="Arial"/>
          <w:sz w:val="20"/>
          <w:szCs w:val="20"/>
          <w:shd w:val="clear" w:color="auto" w:fill="FFFFFF"/>
        </w:rPr>
        <w:t xml:space="preserve"> na aplicação das sanções, levará em consideração a gravidade da conduta do infrator, o caráter educativo da pena, bem como o dano causado à Administração, observado o princípio da proporcionalidade.</w:t>
      </w:r>
    </w:p>
    <w:p w:rsidR="009B6A33" w:rsidRPr="00FF2B42"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As penalidades serão obrigatoriamente registradas no SICAF.</w:t>
      </w:r>
    </w:p>
    <w:p w:rsidR="009B6A33" w:rsidRPr="00FF2B42" w:rsidRDefault="009B6A33" w:rsidP="009B6A33">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rsidR="009B6A33" w:rsidRPr="00467D73" w:rsidRDefault="009B6A33" w:rsidP="009B6A33">
      <w:pPr>
        <w:pStyle w:val="Nivel01"/>
        <w:spacing w:after="0" w:line="240" w:lineRule="auto"/>
        <w:ind w:left="0" w:firstLine="0"/>
        <w:rPr>
          <w:rFonts w:ascii="Arial" w:hAnsi="Arial" w:cs="Arial"/>
          <w:color w:val="auto"/>
        </w:rPr>
      </w:pPr>
      <w:r w:rsidRPr="00467D73">
        <w:rPr>
          <w:rFonts w:ascii="Arial" w:hAnsi="Arial" w:cs="Arial"/>
          <w:color w:val="auto"/>
        </w:rPr>
        <w:t xml:space="preserve">DA FORMAÇÃO DO CADASTRO DE RESERVA </w:t>
      </w:r>
    </w:p>
    <w:p w:rsidR="009B6A33" w:rsidRPr="00467D73" w:rsidRDefault="009B6A33" w:rsidP="009B6A33">
      <w:pPr>
        <w:pStyle w:val="PargrafodaLista"/>
        <w:numPr>
          <w:ilvl w:val="1"/>
          <w:numId w:val="16"/>
        </w:numPr>
        <w:spacing w:before="120" w:after="120" w:line="276" w:lineRule="auto"/>
        <w:jc w:val="both"/>
        <w:rPr>
          <w:rFonts w:ascii="Arial" w:hAnsi="Arial" w:cs="Arial"/>
          <w:sz w:val="20"/>
          <w:szCs w:val="20"/>
        </w:rPr>
      </w:pPr>
      <w:r w:rsidRPr="00467D73">
        <w:rPr>
          <w:rFonts w:ascii="Arial" w:hAnsi="Arial" w:cs="Arial"/>
          <w:sz w:val="20"/>
          <w:szCs w:val="20"/>
        </w:rPr>
        <w:t>Após o encerramento da etapa competitiva, os licitantes poderão reduzir seus preços ao valor da proposta do licitante mais bem classificado.</w:t>
      </w:r>
    </w:p>
    <w:p w:rsidR="009B6A33" w:rsidRPr="00467D73" w:rsidRDefault="009B6A33" w:rsidP="009B6A33">
      <w:pPr>
        <w:numPr>
          <w:ilvl w:val="1"/>
          <w:numId w:val="16"/>
        </w:numPr>
        <w:spacing w:before="120" w:after="120" w:line="276" w:lineRule="auto"/>
        <w:ind w:left="425" w:firstLine="0"/>
        <w:jc w:val="both"/>
        <w:rPr>
          <w:rFonts w:ascii="Arial" w:hAnsi="Arial" w:cs="Arial"/>
          <w:sz w:val="20"/>
          <w:szCs w:val="20"/>
        </w:rPr>
      </w:pPr>
      <w:r w:rsidRPr="00467D73">
        <w:rPr>
          <w:rFonts w:ascii="Arial" w:hAnsi="Arial" w:cs="Arial"/>
          <w:sz w:val="20"/>
          <w:szCs w:val="20"/>
        </w:rPr>
        <w:t>A apresentação de novas propostas na forma deste item não prejudicará o resultado do certame em relação ao licitante melhor classificado.</w:t>
      </w:r>
    </w:p>
    <w:p w:rsidR="009B6A33" w:rsidRPr="00467D73" w:rsidRDefault="009B6A33" w:rsidP="009B6A33">
      <w:pPr>
        <w:numPr>
          <w:ilvl w:val="1"/>
          <w:numId w:val="16"/>
        </w:numPr>
        <w:spacing w:before="120" w:after="120" w:line="276" w:lineRule="auto"/>
        <w:ind w:left="425" w:firstLine="0"/>
        <w:jc w:val="both"/>
        <w:rPr>
          <w:rFonts w:ascii="Arial" w:hAnsi="Arial" w:cs="Arial"/>
          <w:sz w:val="20"/>
          <w:szCs w:val="20"/>
        </w:rPr>
      </w:pPr>
      <w:r w:rsidRPr="00467D73">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9B6A33" w:rsidRPr="00467D73" w:rsidRDefault="009B6A33" w:rsidP="009B6A33">
      <w:pPr>
        <w:numPr>
          <w:ilvl w:val="1"/>
          <w:numId w:val="16"/>
        </w:numPr>
        <w:spacing w:before="120" w:after="120" w:line="276" w:lineRule="auto"/>
        <w:ind w:left="425" w:firstLine="0"/>
        <w:jc w:val="both"/>
        <w:rPr>
          <w:rFonts w:ascii="Arial" w:hAnsi="Arial" w:cs="Arial"/>
          <w:i/>
          <w:color w:val="FF0000"/>
          <w:sz w:val="20"/>
          <w:szCs w:val="20"/>
        </w:rPr>
      </w:pPr>
      <w:r w:rsidRPr="00467D73">
        <w:rPr>
          <w:rFonts w:ascii="Arial" w:hAnsi="Arial" w:cs="Arial"/>
          <w:sz w:val="20"/>
          <w:szCs w:val="20"/>
        </w:rPr>
        <w:lastRenderedPageBreak/>
        <w:t xml:space="preserve">Esta ordem de classificação dos licitantes registrados deverá ser respeitada nas contratações e somente será </w:t>
      </w:r>
      <w:proofErr w:type="gramStart"/>
      <w:r w:rsidRPr="00467D73">
        <w:rPr>
          <w:rFonts w:ascii="Arial" w:hAnsi="Arial" w:cs="Arial"/>
          <w:sz w:val="20"/>
          <w:szCs w:val="20"/>
        </w:rPr>
        <w:t>utilizada</w:t>
      </w:r>
      <w:proofErr w:type="gramEnd"/>
      <w:r w:rsidRPr="00467D73">
        <w:rPr>
          <w:rFonts w:ascii="Arial" w:hAnsi="Arial" w:cs="Arial"/>
          <w:sz w:val="20"/>
          <w:szCs w:val="20"/>
        </w:rPr>
        <w:t xml:space="preserve"> acaso o melhor colocado no certame não assine a ata ou tenha seu registro cancelado nas hipóteses previstas nos artigos 20 e 21 do Decreto n° 7.892/213</w:t>
      </w:r>
      <w:r w:rsidRPr="00467D73">
        <w:rPr>
          <w:rFonts w:ascii="Arial" w:hAnsi="Arial" w:cs="Arial"/>
          <w:i/>
          <w:color w:val="FF0000"/>
          <w:sz w:val="20"/>
          <w:szCs w:val="20"/>
        </w:rPr>
        <w:t>.</w:t>
      </w:r>
    </w:p>
    <w:p w:rsidR="009B6A33" w:rsidRPr="00FF2B42" w:rsidRDefault="009B6A33" w:rsidP="009B6A33">
      <w:pPr>
        <w:pStyle w:val="PargrafodaLista"/>
        <w:spacing w:before="120" w:after="120" w:line="276" w:lineRule="auto"/>
        <w:ind w:left="425"/>
        <w:contextualSpacing w:val="0"/>
        <w:jc w:val="both"/>
        <w:rPr>
          <w:rFonts w:ascii="Arial" w:hAnsi="Arial" w:cs="Arial"/>
          <w:color w:val="000000"/>
          <w:sz w:val="20"/>
          <w:szCs w:val="20"/>
        </w:rPr>
      </w:pPr>
    </w:p>
    <w:p w:rsidR="009B6A33" w:rsidRPr="00FF2B42" w:rsidRDefault="009B6A33" w:rsidP="009B6A33">
      <w:pPr>
        <w:pStyle w:val="Nivel01"/>
        <w:spacing w:after="0" w:line="240" w:lineRule="auto"/>
        <w:ind w:left="0" w:firstLine="0"/>
        <w:rPr>
          <w:rFonts w:ascii="Arial" w:hAnsi="Arial" w:cs="Arial"/>
        </w:rPr>
      </w:pPr>
      <w:r w:rsidRPr="00FF2B42">
        <w:rPr>
          <w:rFonts w:ascii="Arial" w:hAnsi="Arial" w:cs="Arial"/>
        </w:rPr>
        <w:t>DA IMPUGNAÇÃO AO EDITAL E DO PEDIDO DE ESCLARECIMENTO</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sz w:val="20"/>
          <w:szCs w:val="20"/>
        </w:rPr>
        <w:t xml:space="preserve">Até </w:t>
      </w:r>
      <w:r w:rsidRPr="002E2074">
        <w:rPr>
          <w:rFonts w:ascii="Arial" w:hAnsi="Arial" w:cs="Arial"/>
          <w:color w:val="000000"/>
          <w:sz w:val="20"/>
          <w:szCs w:val="20"/>
        </w:rPr>
        <w:t>03 (três) dias úteis antes da data designada para a abertura da sessão pública, qualquer pessoa poderá impugnar este Edital.</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 impugnação poderá ser realizada por forma eletrônica, pelo e-mail </w:t>
      </w:r>
      <w:hyperlink r:id="rId19" w:history="1">
        <w:r w:rsidRPr="00E84AD7">
          <w:rPr>
            <w:rStyle w:val="Hyperlink"/>
            <w:rFonts w:ascii="Arial" w:hAnsi="Arial" w:cs="Arial"/>
            <w:sz w:val="20"/>
            <w:szCs w:val="20"/>
          </w:rPr>
          <w:t>licitação.jpa@ifpb.edu.br</w:t>
        </w:r>
      </w:hyperlink>
      <w:r>
        <w:rPr>
          <w:rFonts w:ascii="Arial" w:hAnsi="Arial" w:cs="Arial"/>
          <w:color w:val="000000"/>
          <w:sz w:val="20"/>
          <w:szCs w:val="20"/>
        </w:rPr>
        <w:t xml:space="preserve"> à Coordenação de Compras e Licitaçõe</w:t>
      </w:r>
      <w:r w:rsidRPr="0078252A">
        <w:rPr>
          <w:rFonts w:ascii="Arial" w:hAnsi="Arial" w:cs="Arial"/>
          <w:sz w:val="20"/>
          <w:szCs w:val="20"/>
        </w:rPr>
        <w:t>s</w:t>
      </w:r>
      <w:r w:rsidR="00F7429F">
        <w:rPr>
          <w:rFonts w:ascii="Arial" w:hAnsi="Arial" w:cs="Arial"/>
          <w:sz w:val="20"/>
          <w:szCs w:val="20"/>
        </w:rPr>
        <w:t xml:space="preserve"> – IFPB/Campus João Pess</w:t>
      </w:r>
      <w:r>
        <w:rPr>
          <w:rFonts w:ascii="Arial" w:hAnsi="Arial" w:cs="Arial"/>
          <w:sz w:val="20"/>
          <w:szCs w:val="20"/>
        </w:rPr>
        <w:t>oa</w:t>
      </w:r>
      <w:r w:rsidRPr="0078252A">
        <w:rPr>
          <w:rFonts w:ascii="Arial" w:hAnsi="Arial" w:cs="Arial"/>
          <w:sz w:val="20"/>
          <w:szCs w:val="20"/>
        </w:rPr>
        <w:t>.</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Acolhida a impugnação, será definida e publicada nova data para a realização do certame.</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2E2074">
        <w:rPr>
          <w:rFonts w:ascii="Arial" w:hAnsi="Arial" w:cs="Arial"/>
          <w:bCs/>
          <w:sz w:val="20"/>
          <w:szCs w:val="20"/>
          <w:lang w:eastAsia="en-US"/>
        </w:rPr>
        <w:t>exclusivamente por meio eletrônico via internet, no endereço indicado no Edital.</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9B6A33" w:rsidRPr="002E2074" w:rsidRDefault="009B6A33" w:rsidP="009B6A3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2E2074">
        <w:rPr>
          <w:rFonts w:ascii="Arial" w:hAnsi="Arial" w:cs="Arial"/>
          <w:color w:val="000000"/>
          <w:sz w:val="20"/>
          <w:szCs w:val="20"/>
        </w:rPr>
        <w:t>As impugnações e pedidos de esclarecimentos não suspendem os prazos previstos no certame.</w:t>
      </w:r>
    </w:p>
    <w:p w:rsidR="009B6A33" w:rsidRPr="002E2074" w:rsidRDefault="009B6A33" w:rsidP="009B6A33">
      <w:pPr>
        <w:numPr>
          <w:ilvl w:val="2"/>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 concessão de efeito suspensivo à impugnação é medida excepcional e deverá ser motivada pelo pregoeiro, nos autos do processo de licitação.</w:t>
      </w:r>
    </w:p>
    <w:p w:rsidR="009B6A33"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As respostas aos pedidos de esclarecimentos serão divulgadas pelo sistema e vincularão os p</w:t>
      </w:r>
      <w:r>
        <w:rPr>
          <w:rFonts w:ascii="Arial" w:hAnsi="Arial" w:cs="Arial"/>
          <w:color w:val="000000"/>
          <w:sz w:val="20"/>
          <w:szCs w:val="20"/>
        </w:rPr>
        <w:t>articipantes e a administração.</w:t>
      </w:r>
    </w:p>
    <w:p w:rsidR="009B6A33" w:rsidRPr="002E2074" w:rsidRDefault="009B6A33" w:rsidP="009B6A33">
      <w:pPr>
        <w:pStyle w:val="Nivel01"/>
        <w:spacing w:after="0" w:line="240" w:lineRule="auto"/>
        <w:ind w:left="0" w:firstLine="0"/>
        <w:rPr>
          <w:rFonts w:ascii="Arial" w:hAnsi="Arial" w:cs="Arial"/>
        </w:rPr>
      </w:pPr>
      <w:r w:rsidRPr="002E2074">
        <w:rPr>
          <w:rFonts w:ascii="Arial" w:hAnsi="Arial" w:cs="Arial"/>
        </w:rPr>
        <w:t>DAS DISPOSIÇÕES GERAIS</w:t>
      </w:r>
    </w:p>
    <w:p w:rsidR="009B6A33" w:rsidRPr="002E2074" w:rsidRDefault="009B6A33" w:rsidP="009B6A33">
      <w:pPr>
        <w:rPr>
          <w:rFonts w:ascii="Arial" w:hAnsi="Arial" w:cs="Arial"/>
          <w:sz w:val="20"/>
          <w:szCs w:val="20"/>
        </w:rPr>
      </w:pP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Da sessão pública do Pregão divulgar-se-á Ata no sistema eletrônico.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w:t>
      </w:r>
      <w:proofErr w:type="spellStart"/>
      <w:r w:rsidRPr="002E2074">
        <w:rPr>
          <w:rFonts w:ascii="Arial" w:hAnsi="Arial" w:cs="Arial"/>
          <w:color w:val="000000"/>
          <w:sz w:val="20"/>
          <w:szCs w:val="20"/>
        </w:rPr>
        <w:t>subsequente</w:t>
      </w:r>
      <w:proofErr w:type="spellEnd"/>
      <w:r w:rsidRPr="002E2074">
        <w:rPr>
          <w:rFonts w:ascii="Arial" w:hAnsi="Arial" w:cs="Arial"/>
          <w:color w:val="000000"/>
          <w:sz w:val="20"/>
          <w:szCs w:val="20"/>
        </w:rPr>
        <w:t xml:space="preserve">, no mesmo horário anteriormente estabelecido, desde que não haja comunicação em contrário, pelo Pregoeiro.  </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Todas as referências de tempo no Edital, no aviso e durante a sessão pública observarão o horário de Brasília – DF.</w:t>
      </w:r>
    </w:p>
    <w:p w:rsidR="009B6A33" w:rsidRPr="002E2074" w:rsidRDefault="009B6A33" w:rsidP="009B6A33">
      <w:pPr>
        <w:numPr>
          <w:ilvl w:val="1"/>
          <w:numId w:val="16"/>
        </w:numPr>
        <w:spacing w:before="120" w:after="120" w:line="276" w:lineRule="auto"/>
        <w:jc w:val="both"/>
        <w:rPr>
          <w:rFonts w:ascii="Arial" w:hAnsi="Arial" w:cs="Arial"/>
          <w:color w:val="000000" w:themeColor="text1"/>
          <w:sz w:val="20"/>
          <w:szCs w:val="20"/>
        </w:rPr>
      </w:pPr>
      <w:r w:rsidRPr="002E2074">
        <w:rPr>
          <w:rFonts w:ascii="Arial" w:hAnsi="Arial" w:cs="Arial"/>
          <w:color w:val="000000" w:themeColor="text1"/>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 homologação do resultado desta licitação não implicará direito à contratação.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2E2074">
        <w:rPr>
          <w:rFonts w:ascii="Arial" w:hAnsi="Arial" w:cs="Arial"/>
          <w:color w:val="000000"/>
          <w:sz w:val="20"/>
          <w:szCs w:val="20"/>
        </w:rPr>
        <w:t>observados</w:t>
      </w:r>
      <w:proofErr w:type="gramEnd"/>
      <w:r w:rsidRPr="002E2074">
        <w:rPr>
          <w:rFonts w:ascii="Arial" w:hAnsi="Arial" w:cs="Arial"/>
          <w:color w:val="000000"/>
          <w:sz w:val="20"/>
          <w:szCs w:val="20"/>
        </w:rPr>
        <w:t xml:space="preserve"> os princípios da isonomia e do interesse público.</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Em caso de divergência entre disposições deste Edital e de seus anexos ou demais peças que compõem o processo, </w:t>
      </w:r>
      <w:proofErr w:type="gramStart"/>
      <w:r w:rsidRPr="002E2074">
        <w:rPr>
          <w:rFonts w:ascii="Arial" w:hAnsi="Arial" w:cs="Arial"/>
          <w:color w:val="000000"/>
          <w:sz w:val="20"/>
          <w:szCs w:val="20"/>
        </w:rPr>
        <w:t>prevalecerá</w:t>
      </w:r>
      <w:proofErr w:type="gramEnd"/>
      <w:r w:rsidRPr="002E2074">
        <w:rPr>
          <w:rFonts w:ascii="Arial" w:hAnsi="Arial" w:cs="Arial"/>
          <w:color w:val="000000"/>
          <w:sz w:val="20"/>
          <w:szCs w:val="20"/>
        </w:rPr>
        <w:t xml:space="preserve"> as deste Edital.</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 xml:space="preserve">O Edital está disponibilizado, na íntegra, no endereço eletrônico </w:t>
      </w:r>
      <w:hyperlink r:id="rId20" w:history="1">
        <w:r w:rsidRPr="0078252A">
          <w:rPr>
            <w:rFonts w:ascii="Arial" w:hAnsi="Arial" w:cs="Arial"/>
            <w:color w:val="000000"/>
            <w:sz w:val="20"/>
            <w:szCs w:val="20"/>
          </w:rPr>
          <w:t>https://www.ifpb.edu.br/joaopessoa/administracao/licitacoes</w:t>
        </w:r>
      </w:hyperlink>
      <w:proofErr w:type="gramStart"/>
      <w:r w:rsidRPr="0078252A">
        <w:rPr>
          <w:rFonts w:ascii="Arial" w:hAnsi="Arial" w:cs="Arial"/>
          <w:color w:val="000000"/>
          <w:sz w:val="20"/>
          <w:szCs w:val="20"/>
        </w:rPr>
        <w:t>.</w:t>
      </w:r>
      <w:r w:rsidRPr="002E2074">
        <w:rPr>
          <w:rFonts w:ascii="Arial" w:hAnsi="Arial" w:cs="Arial"/>
          <w:color w:val="000000"/>
          <w:sz w:val="20"/>
          <w:szCs w:val="20"/>
        </w:rPr>
        <w:t>,</w:t>
      </w:r>
      <w:proofErr w:type="gramEnd"/>
      <w:r w:rsidRPr="002E2074">
        <w:rPr>
          <w:rFonts w:ascii="Arial" w:hAnsi="Arial" w:cs="Arial"/>
          <w:color w:val="000000"/>
          <w:sz w:val="20"/>
          <w:szCs w:val="20"/>
        </w:rPr>
        <w:t xml:space="preserve"> e também poderão ser lidos e/ou obtidos no endereço </w:t>
      </w:r>
      <w:r w:rsidRPr="005D1916">
        <w:rPr>
          <w:rFonts w:ascii="Arial" w:hAnsi="Arial" w:cs="Arial"/>
          <w:color w:val="000000"/>
          <w:sz w:val="20"/>
          <w:szCs w:val="20"/>
        </w:rPr>
        <w:t xml:space="preserve">Av. Primeiro de Maio, 720, </w:t>
      </w:r>
      <w:r>
        <w:rPr>
          <w:rFonts w:ascii="Arial" w:hAnsi="Arial" w:cs="Arial"/>
          <w:color w:val="000000"/>
          <w:sz w:val="20"/>
          <w:szCs w:val="20"/>
        </w:rPr>
        <w:t xml:space="preserve">CEP: </w:t>
      </w:r>
      <w:r w:rsidRPr="00467D73">
        <w:rPr>
          <w:rFonts w:ascii="Arial" w:hAnsi="Arial" w:cs="Arial"/>
          <w:color w:val="000000"/>
          <w:sz w:val="20"/>
          <w:szCs w:val="20"/>
        </w:rPr>
        <w:t>58015-430</w:t>
      </w:r>
      <w:r>
        <w:rPr>
          <w:rFonts w:ascii="Arial" w:hAnsi="Arial" w:cs="Arial"/>
          <w:color w:val="000000"/>
          <w:sz w:val="20"/>
          <w:szCs w:val="20"/>
        </w:rPr>
        <w:t>,</w:t>
      </w:r>
      <w:r w:rsidRPr="005D1916">
        <w:rPr>
          <w:rFonts w:ascii="Arial" w:hAnsi="Arial" w:cs="Arial"/>
          <w:color w:val="000000"/>
          <w:sz w:val="20"/>
          <w:szCs w:val="20"/>
        </w:rPr>
        <w:t xml:space="preserve"> Jaguaribe, João Pessoa, Paraíb</w:t>
      </w:r>
      <w:r w:rsidRPr="00467D73">
        <w:rPr>
          <w:rFonts w:ascii="Arial" w:hAnsi="Arial" w:cs="Arial"/>
          <w:sz w:val="20"/>
          <w:szCs w:val="20"/>
        </w:rPr>
        <w:t xml:space="preserve">a, </w:t>
      </w:r>
      <w:r>
        <w:rPr>
          <w:rFonts w:ascii="Arial" w:hAnsi="Arial" w:cs="Arial"/>
          <w:color w:val="000000"/>
          <w:sz w:val="20"/>
          <w:szCs w:val="20"/>
        </w:rPr>
        <w:t>Coordenação de Compras e Licitações</w:t>
      </w:r>
      <w:r w:rsidRPr="002E2074">
        <w:rPr>
          <w:rFonts w:ascii="Arial" w:hAnsi="Arial" w:cs="Arial"/>
          <w:color w:val="000000"/>
          <w:sz w:val="20"/>
          <w:szCs w:val="20"/>
        </w:rPr>
        <w:t xml:space="preserve">, nos dias úteis, no horário das </w:t>
      </w:r>
      <w:r w:rsidRPr="0078252A">
        <w:rPr>
          <w:rFonts w:ascii="Arial" w:hAnsi="Arial" w:cs="Arial"/>
          <w:sz w:val="20"/>
          <w:szCs w:val="20"/>
        </w:rPr>
        <w:t>08:00 horas às 17:00 horas, mesmo endereço e período no qual os autos do processo administrativo permanecerão com vista franqueada aos interessados.</w:t>
      </w:r>
    </w:p>
    <w:p w:rsidR="009B6A33" w:rsidRPr="002E2074" w:rsidRDefault="009B6A33" w:rsidP="009B6A33">
      <w:pPr>
        <w:numPr>
          <w:ilvl w:val="1"/>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Integram este Edital, para todos os fins e efeitos, os seguintes anexos:</w:t>
      </w:r>
    </w:p>
    <w:p w:rsidR="009B6A33" w:rsidRPr="002E2074" w:rsidRDefault="009B6A33" w:rsidP="009B6A33">
      <w:pPr>
        <w:numPr>
          <w:ilvl w:val="2"/>
          <w:numId w:val="16"/>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2E2074">
        <w:rPr>
          <w:rFonts w:ascii="Arial" w:hAnsi="Arial" w:cs="Arial"/>
          <w:color w:val="000000"/>
          <w:sz w:val="20"/>
          <w:szCs w:val="20"/>
        </w:rPr>
        <w:t>ANEXO I - Termo de Referência</w:t>
      </w:r>
    </w:p>
    <w:p w:rsidR="009B6A33" w:rsidRPr="002E2074" w:rsidRDefault="009B6A33" w:rsidP="009B6A33">
      <w:pPr>
        <w:numPr>
          <w:ilvl w:val="2"/>
          <w:numId w:val="16"/>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t>ANEXO II – Minuta de Ata de Registro de Preços.</w:t>
      </w:r>
    </w:p>
    <w:p w:rsidR="009B6A33" w:rsidRPr="00F76EE4" w:rsidRDefault="009B6A33" w:rsidP="009B6A33">
      <w:pPr>
        <w:numPr>
          <w:ilvl w:val="2"/>
          <w:numId w:val="16"/>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2E2074">
        <w:rPr>
          <w:rFonts w:ascii="Arial" w:hAnsi="Arial" w:cs="Arial"/>
          <w:bCs/>
          <w:iCs/>
          <w:color w:val="000000"/>
          <w:sz w:val="20"/>
          <w:szCs w:val="20"/>
        </w:rPr>
        <w:t xml:space="preserve">ANEXO </w:t>
      </w:r>
      <w:r>
        <w:rPr>
          <w:rFonts w:ascii="Arial" w:hAnsi="Arial" w:cs="Arial"/>
          <w:bCs/>
          <w:iCs/>
          <w:color w:val="000000"/>
          <w:sz w:val="20"/>
          <w:szCs w:val="20"/>
        </w:rPr>
        <w:t>I</w:t>
      </w:r>
      <w:r w:rsidRPr="002E2074">
        <w:rPr>
          <w:rFonts w:ascii="Arial" w:hAnsi="Arial" w:cs="Arial"/>
          <w:bCs/>
          <w:iCs/>
          <w:color w:val="000000"/>
          <w:sz w:val="20"/>
          <w:szCs w:val="20"/>
        </w:rPr>
        <w:t xml:space="preserve">II </w:t>
      </w:r>
      <w:r>
        <w:rPr>
          <w:rFonts w:ascii="Arial" w:hAnsi="Arial" w:cs="Arial"/>
          <w:bCs/>
          <w:iCs/>
          <w:color w:val="000000"/>
          <w:sz w:val="20"/>
          <w:szCs w:val="20"/>
        </w:rPr>
        <w:t>– Modelo de Proposta</w:t>
      </w:r>
    </w:p>
    <w:p w:rsidR="009B6A33" w:rsidRPr="009B6A33" w:rsidRDefault="009B6A33" w:rsidP="009B6A33">
      <w:pPr>
        <w:numPr>
          <w:ilvl w:val="2"/>
          <w:numId w:val="16"/>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2E2074">
        <w:rPr>
          <w:rFonts w:ascii="Arial" w:hAnsi="Arial" w:cs="Arial"/>
          <w:bCs/>
          <w:iCs/>
          <w:color w:val="000000"/>
          <w:sz w:val="20"/>
          <w:szCs w:val="20"/>
        </w:rPr>
        <w:t xml:space="preserve">ANEXO </w:t>
      </w:r>
      <w:r>
        <w:rPr>
          <w:rFonts w:ascii="Arial" w:hAnsi="Arial" w:cs="Arial"/>
          <w:bCs/>
          <w:iCs/>
          <w:color w:val="000000"/>
          <w:sz w:val="20"/>
          <w:szCs w:val="20"/>
        </w:rPr>
        <w:t>IV</w:t>
      </w:r>
      <w:r w:rsidRPr="002E2074">
        <w:rPr>
          <w:rFonts w:ascii="Arial" w:hAnsi="Arial" w:cs="Arial"/>
          <w:bCs/>
          <w:iCs/>
          <w:color w:val="000000"/>
          <w:sz w:val="20"/>
          <w:szCs w:val="20"/>
        </w:rPr>
        <w:t xml:space="preserve"> </w:t>
      </w:r>
      <w:r>
        <w:rPr>
          <w:rFonts w:ascii="Arial" w:hAnsi="Arial" w:cs="Arial"/>
          <w:bCs/>
          <w:iCs/>
          <w:color w:val="000000"/>
          <w:sz w:val="20"/>
          <w:szCs w:val="20"/>
        </w:rPr>
        <w:t>– Modelo de Declaração Independente de Proposta</w:t>
      </w:r>
    </w:p>
    <w:p w:rsidR="009B6A33" w:rsidRDefault="009B6A33" w:rsidP="009B6A33">
      <w:pPr>
        <w:tabs>
          <w:tab w:val="left" w:pos="1440"/>
        </w:tabs>
        <w:autoSpaceDE w:val="0"/>
        <w:snapToGrid w:val="0"/>
        <w:spacing w:before="120" w:after="120" w:line="276" w:lineRule="auto"/>
        <w:ind w:left="1134"/>
        <w:jc w:val="both"/>
        <w:rPr>
          <w:rFonts w:ascii="Arial" w:hAnsi="Arial" w:cs="Arial"/>
          <w:iCs/>
          <w:color w:val="000000"/>
          <w:sz w:val="20"/>
          <w:szCs w:val="20"/>
        </w:rPr>
      </w:pPr>
      <w:bookmarkStart w:id="0" w:name="_GoBack"/>
      <w:bookmarkEnd w:id="0"/>
    </w:p>
    <w:p w:rsidR="009B6A33" w:rsidRPr="002E2074" w:rsidRDefault="002675DC" w:rsidP="002675DC">
      <w:pPr>
        <w:spacing w:before="240" w:after="240" w:line="276" w:lineRule="auto"/>
        <w:ind w:left="360" w:right="-15" w:firstLine="709"/>
        <w:jc w:val="right"/>
        <w:rPr>
          <w:rFonts w:ascii="Arial" w:hAnsi="Arial" w:cs="Arial"/>
          <w:color w:val="000000"/>
          <w:sz w:val="20"/>
          <w:szCs w:val="20"/>
        </w:rPr>
      </w:pPr>
      <w:r w:rsidRPr="008E59A8">
        <w:rPr>
          <w:rFonts w:ascii="Arial" w:hAnsi="Arial" w:cs="Arial"/>
          <w:sz w:val="20"/>
          <w:szCs w:val="20"/>
        </w:rPr>
        <w:t xml:space="preserve">João Pessoa - PB, </w:t>
      </w:r>
      <w:r>
        <w:rPr>
          <w:rFonts w:ascii="Arial" w:hAnsi="Arial" w:cs="Arial"/>
          <w:sz w:val="20"/>
          <w:szCs w:val="20"/>
        </w:rPr>
        <w:t>30</w:t>
      </w:r>
      <w:r w:rsidRPr="008E59A8">
        <w:rPr>
          <w:rFonts w:ascii="Arial" w:hAnsi="Arial" w:cs="Arial"/>
          <w:sz w:val="20"/>
          <w:szCs w:val="20"/>
        </w:rPr>
        <w:t xml:space="preserve"> de</w:t>
      </w:r>
      <w:r>
        <w:rPr>
          <w:rFonts w:ascii="Arial" w:hAnsi="Arial" w:cs="Arial"/>
          <w:sz w:val="20"/>
          <w:szCs w:val="20"/>
        </w:rPr>
        <w:t xml:space="preserve"> outubro</w:t>
      </w:r>
      <w:r w:rsidRPr="008E59A8">
        <w:rPr>
          <w:rFonts w:ascii="Arial" w:hAnsi="Arial" w:cs="Arial"/>
          <w:sz w:val="20"/>
          <w:szCs w:val="20"/>
        </w:rPr>
        <w:t xml:space="preserve"> de 2020</w:t>
      </w:r>
      <w:r>
        <w:rPr>
          <w:rFonts w:ascii="Arial" w:hAnsi="Arial" w:cs="Arial"/>
          <w:sz w:val="20"/>
          <w:szCs w:val="20"/>
        </w:rPr>
        <w:t>.</w:t>
      </w:r>
    </w:p>
    <w:p w:rsidR="006A10C5" w:rsidRDefault="006A10C5" w:rsidP="009B6A33">
      <w:pPr>
        <w:spacing w:before="240" w:after="240" w:line="276" w:lineRule="auto"/>
        <w:ind w:firstLine="709"/>
        <w:jc w:val="center"/>
        <w:rPr>
          <w:rFonts w:ascii="Arial" w:hAnsi="Arial" w:cs="Arial"/>
          <w:b/>
          <w:bCs/>
          <w:iCs/>
          <w:color w:val="000000"/>
          <w:sz w:val="20"/>
          <w:szCs w:val="20"/>
        </w:rPr>
      </w:pPr>
    </w:p>
    <w:p w:rsidR="003B5087" w:rsidRDefault="009B6A33" w:rsidP="006A10C5">
      <w:pPr>
        <w:spacing w:before="240" w:after="240" w:line="276" w:lineRule="auto"/>
        <w:ind w:firstLine="709"/>
        <w:jc w:val="center"/>
        <w:rPr>
          <w:rFonts w:ascii="Arial" w:hAnsi="Arial" w:cs="Arial"/>
          <w:sz w:val="20"/>
          <w:szCs w:val="20"/>
        </w:rPr>
      </w:pPr>
      <w:r w:rsidRPr="002E2074">
        <w:rPr>
          <w:rFonts w:ascii="Arial" w:hAnsi="Arial" w:cs="Arial"/>
          <w:b/>
          <w:bCs/>
          <w:iCs/>
          <w:color w:val="000000"/>
          <w:sz w:val="20"/>
          <w:szCs w:val="20"/>
        </w:rPr>
        <w:t>Assinatura da autoridade competente</w:t>
      </w:r>
    </w:p>
    <w:p w:rsidR="005545A5" w:rsidRPr="005545A5" w:rsidRDefault="005545A5" w:rsidP="005545A5">
      <w:pPr>
        <w:autoSpaceDE w:val="0"/>
        <w:autoSpaceDN w:val="0"/>
        <w:adjustRightInd w:val="0"/>
        <w:spacing w:after="0"/>
        <w:jc w:val="center"/>
        <w:rPr>
          <w:rFonts w:ascii="Arial" w:hAnsi="Arial" w:cs="Arial"/>
          <w:b/>
          <w:bCs/>
          <w:color w:val="000000"/>
          <w:sz w:val="20"/>
          <w:szCs w:val="20"/>
        </w:rPr>
      </w:pPr>
      <w:r w:rsidRPr="005545A5">
        <w:rPr>
          <w:rFonts w:ascii="Arial" w:hAnsi="Arial" w:cs="Arial"/>
          <w:b/>
          <w:bCs/>
          <w:color w:val="000000"/>
          <w:sz w:val="20"/>
          <w:szCs w:val="20"/>
        </w:rPr>
        <w:lastRenderedPageBreak/>
        <w:t>ANEXO I</w:t>
      </w:r>
    </w:p>
    <w:p w:rsidR="005545A5" w:rsidRPr="005545A5" w:rsidRDefault="005545A5" w:rsidP="005545A5">
      <w:pPr>
        <w:autoSpaceDE w:val="0"/>
        <w:autoSpaceDN w:val="0"/>
        <w:adjustRightInd w:val="0"/>
        <w:spacing w:after="0"/>
        <w:jc w:val="center"/>
        <w:rPr>
          <w:rFonts w:ascii="Arial" w:hAnsi="Arial" w:cs="Arial"/>
          <w:b/>
          <w:color w:val="000000"/>
          <w:sz w:val="20"/>
          <w:szCs w:val="20"/>
        </w:rPr>
      </w:pPr>
    </w:p>
    <w:p w:rsidR="005545A5" w:rsidRPr="005545A5" w:rsidRDefault="005545A5" w:rsidP="005545A5">
      <w:pPr>
        <w:autoSpaceDE w:val="0"/>
        <w:autoSpaceDN w:val="0"/>
        <w:adjustRightInd w:val="0"/>
        <w:spacing w:after="0" w:line="240" w:lineRule="auto"/>
        <w:jc w:val="center"/>
        <w:rPr>
          <w:rFonts w:ascii="Arial" w:hAnsi="Arial" w:cs="Arial"/>
          <w:b/>
          <w:bCs/>
          <w:color w:val="000000"/>
          <w:sz w:val="20"/>
          <w:szCs w:val="20"/>
        </w:rPr>
      </w:pPr>
      <w:r w:rsidRPr="005545A5">
        <w:rPr>
          <w:rFonts w:ascii="Arial" w:hAnsi="Arial" w:cs="Arial"/>
          <w:b/>
          <w:bCs/>
          <w:color w:val="000000"/>
          <w:sz w:val="20"/>
          <w:szCs w:val="20"/>
        </w:rPr>
        <w:t>TERMO DE REFERÊNCIA</w:t>
      </w:r>
    </w:p>
    <w:p w:rsidR="005545A5" w:rsidRPr="005545A5" w:rsidRDefault="005545A5" w:rsidP="005545A5">
      <w:pPr>
        <w:autoSpaceDE w:val="0"/>
        <w:autoSpaceDN w:val="0"/>
        <w:adjustRightInd w:val="0"/>
        <w:spacing w:after="0" w:line="240" w:lineRule="auto"/>
        <w:jc w:val="center"/>
        <w:rPr>
          <w:rFonts w:ascii="Arial" w:hAnsi="Arial" w:cs="Arial"/>
          <w:b/>
          <w:color w:val="000000"/>
          <w:sz w:val="20"/>
          <w:szCs w:val="20"/>
        </w:rPr>
      </w:pPr>
    </w:p>
    <w:p w:rsidR="005545A5" w:rsidRPr="005545A5" w:rsidRDefault="005545A5" w:rsidP="005545A5">
      <w:pPr>
        <w:autoSpaceDE w:val="0"/>
        <w:autoSpaceDN w:val="0"/>
        <w:adjustRightInd w:val="0"/>
        <w:spacing w:after="0" w:line="240" w:lineRule="auto"/>
        <w:jc w:val="center"/>
        <w:rPr>
          <w:rFonts w:ascii="Arial" w:hAnsi="Arial" w:cs="Arial"/>
          <w:b/>
          <w:bCs/>
          <w:color w:val="000000"/>
          <w:sz w:val="20"/>
          <w:szCs w:val="20"/>
        </w:rPr>
      </w:pPr>
      <w:r w:rsidRPr="005545A5">
        <w:rPr>
          <w:rFonts w:ascii="Arial" w:hAnsi="Arial" w:cs="Arial"/>
          <w:b/>
          <w:bCs/>
          <w:color w:val="000000"/>
          <w:sz w:val="20"/>
          <w:szCs w:val="20"/>
        </w:rPr>
        <w:t>EDITAL DO PREGÃO ELETRÔNICO SRP Nº 07/2019</w:t>
      </w:r>
    </w:p>
    <w:p w:rsidR="005545A5" w:rsidRPr="005545A5" w:rsidRDefault="005545A5" w:rsidP="005545A5">
      <w:pPr>
        <w:autoSpaceDE w:val="0"/>
        <w:autoSpaceDN w:val="0"/>
        <w:adjustRightInd w:val="0"/>
        <w:spacing w:after="0" w:line="240" w:lineRule="auto"/>
        <w:jc w:val="center"/>
        <w:rPr>
          <w:rFonts w:ascii="Arial" w:hAnsi="Arial" w:cs="Arial"/>
          <w:b/>
          <w:color w:val="000000"/>
          <w:sz w:val="20"/>
          <w:szCs w:val="20"/>
        </w:rPr>
      </w:pPr>
    </w:p>
    <w:p w:rsidR="005545A5" w:rsidRPr="005545A5" w:rsidRDefault="005545A5" w:rsidP="005545A5">
      <w:pPr>
        <w:spacing w:after="0" w:line="240" w:lineRule="auto"/>
        <w:ind w:right="-15"/>
        <w:jc w:val="center"/>
        <w:rPr>
          <w:rFonts w:ascii="Arial" w:hAnsi="Arial" w:cs="Arial"/>
          <w:b/>
          <w:bCs/>
          <w:color w:val="000000"/>
          <w:sz w:val="20"/>
          <w:szCs w:val="20"/>
        </w:rPr>
      </w:pPr>
      <w:r w:rsidRPr="005545A5">
        <w:rPr>
          <w:rFonts w:ascii="Arial" w:hAnsi="Arial" w:cs="Arial"/>
          <w:b/>
          <w:bCs/>
          <w:color w:val="000000"/>
          <w:sz w:val="20"/>
          <w:szCs w:val="20"/>
        </w:rPr>
        <w:t>PROCESSO ADMINISTRATIVO Nº 23326.005282.2019-82</w:t>
      </w:r>
    </w:p>
    <w:p w:rsidR="005545A5" w:rsidRPr="005545A5" w:rsidRDefault="005545A5" w:rsidP="005545A5">
      <w:pPr>
        <w:spacing w:after="0" w:line="240" w:lineRule="auto"/>
        <w:ind w:right="-15"/>
        <w:jc w:val="center"/>
        <w:rPr>
          <w:rFonts w:ascii="Arial" w:hAnsi="Arial" w:cs="Arial"/>
          <w:b/>
          <w:bCs/>
          <w:color w:val="000000"/>
          <w:sz w:val="20"/>
          <w:szCs w:val="20"/>
        </w:rPr>
      </w:pPr>
    </w:p>
    <w:p w:rsidR="005545A5" w:rsidRPr="005545A5" w:rsidRDefault="005545A5" w:rsidP="005545A5">
      <w:pPr>
        <w:spacing w:after="0" w:line="240" w:lineRule="auto"/>
        <w:ind w:right="-15"/>
        <w:jc w:val="center"/>
        <w:rPr>
          <w:rFonts w:ascii="Arial" w:hAnsi="Arial" w:cs="Arial"/>
          <w:b/>
          <w:bCs/>
          <w:color w:val="000000"/>
          <w:sz w:val="20"/>
          <w:szCs w:val="20"/>
        </w:rPr>
      </w:pPr>
    </w:p>
    <w:p w:rsidR="005545A5" w:rsidRPr="005545A5" w:rsidRDefault="005545A5" w:rsidP="005545A5">
      <w:pPr>
        <w:pStyle w:val="Nivel01"/>
        <w:numPr>
          <w:ilvl w:val="0"/>
          <w:numId w:val="31"/>
        </w:numPr>
        <w:spacing w:after="0"/>
        <w:rPr>
          <w:rFonts w:ascii="Arial" w:hAnsi="Arial" w:cs="Arial"/>
        </w:rPr>
      </w:pPr>
      <w:r w:rsidRPr="005545A5">
        <w:rPr>
          <w:rFonts w:ascii="Arial" w:hAnsi="Arial" w:cs="Arial"/>
        </w:rPr>
        <w:t>DO OBJETO</w:t>
      </w:r>
    </w:p>
    <w:p w:rsidR="005545A5" w:rsidRPr="005545A5" w:rsidRDefault="005545A5" w:rsidP="005545A5">
      <w:pPr>
        <w:numPr>
          <w:ilvl w:val="1"/>
          <w:numId w:val="2"/>
        </w:numPr>
        <w:spacing w:before="120" w:after="120" w:line="276" w:lineRule="auto"/>
        <w:ind w:left="425" w:firstLine="0"/>
        <w:jc w:val="both"/>
        <w:rPr>
          <w:rFonts w:ascii="Arial" w:hAnsi="Arial" w:cs="Arial"/>
          <w:iCs/>
          <w:sz w:val="20"/>
          <w:szCs w:val="20"/>
        </w:rPr>
      </w:pPr>
      <w:r w:rsidRPr="005545A5">
        <w:rPr>
          <w:rFonts w:ascii="Arial" w:hAnsi="Arial" w:cs="Arial"/>
          <w:iCs/>
          <w:sz w:val="20"/>
          <w:szCs w:val="20"/>
        </w:rPr>
        <w:t xml:space="preserve">O objeto da presente licitação é a escolha da proposta mais vantajosa para a aquisição de material de consumo e permanente para atender às necessidades das Coordenações dos Cursos Técnicos e </w:t>
      </w:r>
      <w:proofErr w:type="spellStart"/>
      <w:r w:rsidRPr="005545A5">
        <w:rPr>
          <w:rFonts w:ascii="Arial" w:hAnsi="Arial" w:cs="Arial"/>
          <w:iCs/>
          <w:sz w:val="20"/>
          <w:szCs w:val="20"/>
        </w:rPr>
        <w:t>Subsequente</w:t>
      </w:r>
      <w:proofErr w:type="spellEnd"/>
      <w:r w:rsidRPr="005545A5">
        <w:rPr>
          <w:rFonts w:ascii="Arial" w:hAnsi="Arial" w:cs="Arial"/>
          <w:iCs/>
          <w:sz w:val="20"/>
          <w:szCs w:val="20"/>
        </w:rPr>
        <w:t xml:space="preserve"> em Mecânica, Superior de Tecnologia em Automação Industrial e Bacharelado em Engenharia Mecânica do IFPB – Campus João Pessoa do Instituto Federal de Educação, Ciência e Tecnologia da Paraíba, conforme condições, quantidades e exigências estabelecidas neste Edital e seus anexos.</w:t>
      </w:r>
    </w:p>
    <w:p w:rsidR="005545A5" w:rsidRPr="005545A5" w:rsidRDefault="005545A5" w:rsidP="005545A5">
      <w:pPr>
        <w:spacing w:before="120" w:after="120" w:line="276" w:lineRule="auto"/>
        <w:ind w:left="425"/>
        <w:jc w:val="both"/>
        <w:rPr>
          <w:rFonts w:ascii="Arial" w:hAnsi="Arial" w:cs="Arial"/>
          <w:iCs/>
          <w:sz w:val="20"/>
          <w:szCs w:val="20"/>
        </w:rPr>
      </w:pPr>
    </w:p>
    <w:tbl>
      <w:tblPr>
        <w:tblW w:w="7990" w:type="dxa"/>
        <w:jc w:val="center"/>
        <w:tblCellMar>
          <w:left w:w="70" w:type="dxa"/>
          <w:right w:w="70" w:type="dxa"/>
        </w:tblCellMar>
        <w:tblLook w:val="04A0"/>
      </w:tblPr>
      <w:tblGrid>
        <w:gridCol w:w="565"/>
        <w:gridCol w:w="960"/>
        <w:gridCol w:w="4285"/>
        <w:gridCol w:w="1220"/>
        <w:gridCol w:w="960"/>
      </w:tblGrid>
      <w:tr w:rsidR="005545A5" w:rsidRPr="005545A5" w:rsidTr="00C75936">
        <w:trPr>
          <w:trHeight w:val="300"/>
          <w:jc w:val="center"/>
        </w:trPr>
        <w:tc>
          <w:tcPr>
            <w:tcW w:w="56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5545A5" w:rsidRPr="005545A5" w:rsidRDefault="005545A5" w:rsidP="00E66597">
            <w:pPr>
              <w:jc w:val="center"/>
              <w:rPr>
                <w:rFonts w:ascii="Arial" w:hAnsi="Arial" w:cs="Arial"/>
                <w:b/>
                <w:bCs/>
                <w:color w:val="000000"/>
                <w:sz w:val="20"/>
                <w:szCs w:val="20"/>
              </w:rPr>
            </w:pPr>
            <w:r w:rsidRPr="005545A5">
              <w:rPr>
                <w:rFonts w:ascii="Arial" w:hAnsi="Arial" w:cs="Arial"/>
                <w:b/>
                <w:bCs/>
                <w:color w:val="000000"/>
                <w:sz w:val="20"/>
                <w:szCs w:val="20"/>
              </w:rPr>
              <w:t>Item</w:t>
            </w:r>
          </w:p>
        </w:tc>
        <w:tc>
          <w:tcPr>
            <w:tcW w:w="960" w:type="dxa"/>
            <w:tcBorders>
              <w:top w:val="single" w:sz="4" w:space="0" w:color="auto"/>
              <w:left w:val="nil"/>
              <w:bottom w:val="single" w:sz="4" w:space="0" w:color="auto"/>
              <w:right w:val="single" w:sz="4" w:space="0" w:color="auto"/>
            </w:tcBorders>
            <w:shd w:val="clear" w:color="000000" w:fill="D9D9D9"/>
            <w:noWrap/>
            <w:vAlign w:val="center"/>
          </w:tcPr>
          <w:p w:rsidR="005545A5" w:rsidRPr="005545A5" w:rsidRDefault="005545A5" w:rsidP="00E66597">
            <w:pPr>
              <w:jc w:val="center"/>
              <w:rPr>
                <w:rFonts w:ascii="Arial" w:hAnsi="Arial" w:cs="Arial"/>
                <w:b/>
                <w:bCs/>
                <w:color w:val="000000"/>
                <w:sz w:val="20"/>
                <w:szCs w:val="20"/>
              </w:rPr>
            </w:pPr>
            <w:r w:rsidRPr="005545A5">
              <w:rPr>
                <w:rFonts w:ascii="Arial" w:hAnsi="Arial" w:cs="Arial"/>
                <w:b/>
                <w:bCs/>
                <w:color w:val="000000"/>
                <w:sz w:val="20"/>
                <w:szCs w:val="20"/>
              </w:rPr>
              <w:t>Material</w:t>
            </w:r>
          </w:p>
        </w:tc>
        <w:tc>
          <w:tcPr>
            <w:tcW w:w="4285" w:type="dxa"/>
            <w:tcBorders>
              <w:top w:val="single" w:sz="4" w:space="0" w:color="auto"/>
              <w:left w:val="nil"/>
              <w:bottom w:val="single" w:sz="4" w:space="0" w:color="auto"/>
              <w:right w:val="single" w:sz="4" w:space="0" w:color="auto"/>
            </w:tcBorders>
            <w:shd w:val="clear" w:color="000000" w:fill="D9D9D9"/>
            <w:noWrap/>
            <w:vAlign w:val="center"/>
          </w:tcPr>
          <w:p w:rsidR="005545A5" w:rsidRPr="005545A5" w:rsidRDefault="005545A5" w:rsidP="00E66597">
            <w:pPr>
              <w:jc w:val="center"/>
              <w:rPr>
                <w:rFonts w:ascii="Arial" w:hAnsi="Arial" w:cs="Arial"/>
                <w:b/>
                <w:bCs/>
                <w:color w:val="000000"/>
                <w:sz w:val="20"/>
                <w:szCs w:val="20"/>
              </w:rPr>
            </w:pPr>
            <w:r w:rsidRPr="005545A5">
              <w:rPr>
                <w:rFonts w:ascii="Arial" w:hAnsi="Arial" w:cs="Arial"/>
                <w:b/>
                <w:bCs/>
                <w:color w:val="000000"/>
                <w:sz w:val="20"/>
                <w:szCs w:val="20"/>
              </w:rPr>
              <w:t>Descrição</w:t>
            </w:r>
          </w:p>
        </w:tc>
        <w:tc>
          <w:tcPr>
            <w:tcW w:w="1220" w:type="dxa"/>
            <w:tcBorders>
              <w:top w:val="single" w:sz="4" w:space="0" w:color="auto"/>
              <w:left w:val="nil"/>
              <w:bottom w:val="single" w:sz="4" w:space="0" w:color="auto"/>
              <w:right w:val="single" w:sz="4" w:space="0" w:color="auto"/>
            </w:tcBorders>
            <w:shd w:val="clear" w:color="000000" w:fill="D9D9D9"/>
            <w:noWrap/>
            <w:vAlign w:val="center"/>
          </w:tcPr>
          <w:p w:rsidR="005545A5" w:rsidRPr="005545A5" w:rsidRDefault="005545A5" w:rsidP="00E66597">
            <w:pPr>
              <w:jc w:val="center"/>
              <w:rPr>
                <w:rFonts w:ascii="Arial" w:hAnsi="Arial" w:cs="Arial"/>
                <w:b/>
                <w:bCs/>
                <w:color w:val="000000"/>
                <w:sz w:val="20"/>
                <w:szCs w:val="20"/>
              </w:rPr>
            </w:pPr>
            <w:proofErr w:type="spellStart"/>
            <w:r w:rsidRPr="005545A5">
              <w:rPr>
                <w:rFonts w:ascii="Arial" w:hAnsi="Arial" w:cs="Arial"/>
                <w:b/>
                <w:bCs/>
                <w:color w:val="000000"/>
                <w:sz w:val="20"/>
                <w:szCs w:val="20"/>
              </w:rPr>
              <w:t>Unid</w:t>
            </w:r>
            <w:proofErr w:type="spellEnd"/>
            <w:r w:rsidRPr="005545A5">
              <w:rPr>
                <w:rFonts w:ascii="Arial" w:hAnsi="Arial" w:cs="Arial"/>
                <w:b/>
                <w:bCs/>
                <w:color w:val="000000"/>
                <w:sz w:val="20"/>
                <w:szCs w:val="20"/>
              </w:rPr>
              <w:t>.</w:t>
            </w:r>
          </w:p>
        </w:tc>
        <w:tc>
          <w:tcPr>
            <w:tcW w:w="960" w:type="dxa"/>
            <w:tcBorders>
              <w:top w:val="single" w:sz="4" w:space="0" w:color="auto"/>
              <w:left w:val="nil"/>
              <w:bottom w:val="single" w:sz="4" w:space="0" w:color="auto"/>
              <w:right w:val="single" w:sz="4" w:space="0" w:color="auto"/>
            </w:tcBorders>
            <w:shd w:val="clear" w:color="000000" w:fill="D9D9D9"/>
            <w:noWrap/>
            <w:vAlign w:val="center"/>
          </w:tcPr>
          <w:p w:rsidR="005545A5" w:rsidRPr="005545A5" w:rsidRDefault="005545A5" w:rsidP="00E66597">
            <w:pPr>
              <w:jc w:val="center"/>
              <w:rPr>
                <w:rFonts w:ascii="Arial" w:hAnsi="Arial" w:cs="Arial"/>
                <w:b/>
                <w:bCs/>
                <w:color w:val="000000"/>
                <w:sz w:val="20"/>
                <w:szCs w:val="20"/>
              </w:rPr>
            </w:pPr>
            <w:r w:rsidRPr="005545A5">
              <w:rPr>
                <w:rFonts w:ascii="Arial" w:hAnsi="Arial" w:cs="Arial"/>
                <w:b/>
                <w:bCs/>
                <w:color w:val="000000"/>
                <w:sz w:val="20"/>
                <w:szCs w:val="20"/>
              </w:rPr>
              <w:t>Quant.</w:t>
            </w:r>
          </w:p>
        </w:tc>
      </w:tr>
      <w:tr w:rsidR="005545A5"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Barra chata em aço 1020, 1"</w:t>
            </w:r>
            <w:proofErr w:type="gramEnd"/>
            <w:r w:rsidRPr="005545A5">
              <w:rPr>
                <w:rFonts w:ascii="Arial" w:hAnsi="Arial" w:cs="Arial"/>
                <w:sz w:val="20"/>
                <w:szCs w:val="20"/>
              </w:rPr>
              <w:t xml:space="preserve"> x 1/4”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70</w:t>
            </w:r>
          </w:p>
        </w:tc>
      </w:tr>
      <w:tr w:rsidR="005545A5"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Barra chata em aço 1020, 3/4”</w:t>
            </w:r>
            <w:proofErr w:type="gramEnd"/>
            <w:r w:rsidRPr="005545A5">
              <w:rPr>
                <w:rFonts w:ascii="Arial" w:hAnsi="Arial" w:cs="Arial"/>
                <w:sz w:val="20"/>
                <w:szCs w:val="20"/>
              </w:rPr>
              <w:t xml:space="preserve"> x 1/8"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150</w:t>
            </w:r>
          </w:p>
        </w:tc>
      </w:tr>
      <w:tr w:rsidR="005545A5" w:rsidRPr="005545A5" w:rsidTr="00C75936">
        <w:trPr>
          <w:trHeight w:val="54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3</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Barra chata em aço 1020, 7/8”</w:t>
            </w:r>
            <w:proofErr w:type="gramEnd"/>
            <w:r w:rsidRPr="005545A5">
              <w:rPr>
                <w:rFonts w:ascii="Arial" w:hAnsi="Arial" w:cs="Arial"/>
                <w:sz w:val="20"/>
                <w:szCs w:val="20"/>
              </w:rPr>
              <w:t xml:space="preserve"> x 3/16"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150</w:t>
            </w:r>
          </w:p>
        </w:tc>
      </w:tr>
      <w:tr w:rsidR="005545A5" w:rsidRPr="005545A5" w:rsidTr="00C75936">
        <w:trPr>
          <w:trHeight w:val="435"/>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Barra chata em aço 1020, 1"</w:t>
            </w:r>
            <w:proofErr w:type="gramEnd"/>
            <w:r w:rsidRPr="005545A5">
              <w:rPr>
                <w:rFonts w:ascii="Arial" w:hAnsi="Arial" w:cs="Arial"/>
                <w:sz w:val="20"/>
                <w:szCs w:val="20"/>
              </w:rPr>
              <w:t xml:space="preserve"> x 3/16”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70</w:t>
            </w:r>
          </w:p>
        </w:tc>
      </w:tr>
      <w:tr w:rsidR="005545A5"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Barra redonda em aço 1020 (</w:t>
            </w:r>
            <w:proofErr w:type="spellStart"/>
            <w:r w:rsidRPr="005545A5">
              <w:rPr>
                <w:rFonts w:ascii="Arial" w:hAnsi="Arial" w:cs="Arial"/>
                <w:sz w:val="20"/>
                <w:szCs w:val="20"/>
              </w:rPr>
              <w:t>trefilada</w:t>
            </w:r>
            <w:proofErr w:type="spellEnd"/>
            <w:r w:rsidRPr="005545A5">
              <w:rPr>
                <w:rFonts w:ascii="Arial" w:hAnsi="Arial" w:cs="Arial"/>
                <w:sz w:val="20"/>
                <w:szCs w:val="20"/>
              </w:rPr>
              <w:t>), 3/4"</w:t>
            </w:r>
            <w:proofErr w:type="gramEnd"/>
            <w:r w:rsidRPr="005545A5">
              <w:rPr>
                <w:rFonts w:ascii="Arial" w:hAnsi="Arial" w:cs="Arial"/>
                <w:sz w:val="20"/>
                <w:szCs w:val="20"/>
              </w:rPr>
              <w:t xml:space="preserve">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r>
      <w:tr w:rsidR="005545A5"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6</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r w:rsidRPr="005545A5">
              <w:rPr>
                <w:rFonts w:ascii="Arial" w:hAnsi="Arial" w:cs="Arial"/>
                <w:sz w:val="20"/>
                <w:szCs w:val="20"/>
              </w:rPr>
              <w:t>Barra redonda em aço 1020 (</w:t>
            </w:r>
            <w:proofErr w:type="spellStart"/>
            <w:r w:rsidRPr="005545A5">
              <w:rPr>
                <w:rFonts w:ascii="Arial" w:hAnsi="Arial" w:cs="Arial"/>
                <w:sz w:val="20"/>
                <w:szCs w:val="20"/>
              </w:rPr>
              <w:t>trefilada</w:t>
            </w:r>
            <w:proofErr w:type="spellEnd"/>
            <w:r w:rsidRPr="005545A5">
              <w:rPr>
                <w:rFonts w:ascii="Arial" w:hAnsi="Arial" w:cs="Arial"/>
                <w:sz w:val="20"/>
                <w:szCs w:val="20"/>
              </w:rPr>
              <w:t xml:space="preserve">), </w:t>
            </w:r>
            <w:proofErr w:type="gramStart"/>
            <w:r w:rsidRPr="005545A5">
              <w:rPr>
                <w:rFonts w:ascii="Arial" w:hAnsi="Arial" w:cs="Arial"/>
                <w:sz w:val="20"/>
                <w:szCs w:val="20"/>
              </w:rPr>
              <w:t>1</w:t>
            </w:r>
            <w:proofErr w:type="gramEnd"/>
            <w:r w:rsidRPr="005545A5">
              <w:rPr>
                <w:rFonts w:ascii="Arial" w:hAnsi="Arial" w:cs="Arial"/>
                <w:sz w:val="20"/>
                <w:szCs w:val="20"/>
              </w:rPr>
              <w:t>" x 6 m</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r>
      <w:tr w:rsidR="005545A5" w:rsidRPr="005545A5" w:rsidTr="00C75936">
        <w:trPr>
          <w:trHeight w:val="42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C75936" w:rsidP="00E66597">
            <w:pPr>
              <w:jc w:val="center"/>
              <w:rPr>
                <w:rFonts w:ascii="Arial" w:hAnsi="Arial" w:cs="Arial"/>
                <w:color w:val="000000"/>
                <w:sz w:val="20"/>
                <w:szCs w:val="20"/>
              </w:rPr>
            </w:pPr>
            <w:proofErr w:type="gramStart"/>
            <w:r>
              <w:rPr>
                <w:rFonts w:ascii="Arial" w:hAnsi="Arial" w:cs="Arial"/>
                <w:color w:val="000000"/>
                <w:sz w:val="20"/>
                <w:szCs w:val="20"/>
              </w:rPr>
              <w:t>7</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Bits de aço rápido 3/8”</w:t>
            </w:r>
            <w:proofErr w:type="gramEnd"/>
            <w:r w:rsidRPr="005545A5">
              <w:rPr>
                <w:rFonts w:ascii="Arial" w:hAnsi="Arial" w:cs="Arial"/>
                <w:sz w:val="20"/>
                <w:szCs w:val="20"/>
              </w:rPr>
              <w:t xml:space="preserve"> x 4”</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20</w:t>
            </w:r>
          </w:p>
        </w:tc>
      </w:tr>
      <w:tr w:rsidR="005545A5"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545A5" w:rsidRPr="005545A5" w:rsidRDefault="00596052" w:rsidP="00E66597">
            <w:pPr>
              <w:jc w:val="center"/>
              <w:rPr>
                <w:rFonts w:ascii="Arial" w:hAnsi="Arial" w:cs="Arial"/>
                <w:color w:val="000000"/>
                <w:sz w:val="20"/>
                <w:szCs w:val="20"/>
              </w:rPr>
            </w:pPr>
            <w:proofErr w:type="gramStart"/>
            <w:r>
              <w:rPr>
                <w:rFonts w:ascii="Arial" w:hAnsi="Arial" w:cs="Arial"/>
                <w:color w:val="000000"/>
                <w:sz w:val="20"/>
                <w:szCs w:val="20"/>
              </w:rPr>
              <w:t>8</w:t>
            </w:r>
            <w:proofErr w:type="gramEnd"/>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sz w:val="20"/>
                <w:szCs w:val="20"/>
              </w:rPr>
            </w:pPr>
            <w:proofErr w:type="gramStart"/>
            <w:r w:rsidRPr="005545A5">
              <w:rPr>
                <w:rFonts w:ascii="Arial" w:hAnsi="Arial" w:cs="Arial"/>
                <w:sz w:val="20"/>
                <w:szCs w:val="20"/>
              </w:rPr>
              <w:t>Bits de aço rápido 1/2”</w:t>
            </w:r>
            <w:proofErr w:type="gramEnd"/>
            <w:r w:rsidRPr="005545A5">
              <w:rPr>
                <w:rFonts w:ascii="Arial" w:hAnsi="Arial" w:cs="Arial"/>
                <w:sz w:val="20"/>
                <w:szCs w:val="20"/>
              </w:rPr>
              <w:t xml:space="preserve"> x 4”</w:t>
            </w:r>
          </w:p>
        </w:tc>
        <w:tc>
          <w:tcPr>
            <w:tcW w:w="122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545A5" w:rsidRPr="005545A5" w:rsidRDefault="005545A5" w:rsidP="00E66597">
            <w:pPr>
              <w:jc w:val="center"/>
              <w:rPr>
                <w:rFonts w:ascii="Arial" w:hAnsi="Arial" w:cs="Arial"/>
                <w:color w:val="000000"/>
                <w:sz w:val="20"/>
                <w:szCs w:val="20"/>
              </w:rPr>
            </w:pPr>
            <w:r w:rsidRPr="005545A5">
              <w:rPr>
                <w:rFonts w:ascii="Arial" w:hAnsi="Arial" w:cs="Arial"/>
                <w:color w:val="000000"/>
                <w:sz w:val="20"/>
                <w:szCs w:val="20"/>
              </w:rPr>
              <w:t>20</w:t>
            </w:r>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E670E4" w:rsidRDefault="00596052" w:rsidP="00E66597">
            <w:pPr>
              <w:jc w:val="center"/>
              <w:rPr>
                <w:rFonts w:ascii="Arial" w:hAnsi="Arial" w:cs="Arial"/>
                <w:color w:val="FF0000"/>
                <w:sz w:val="20"/>
                <w:szCs w:val="20"/>
              </w:rPr>
            </w:pPr>
            <w:proofErr w:type="gramStart"/>
            <w:r w:rsidRPr="00E670E4">
              <w:rPr>
                <w:rFonts w:ascii="Arial" w:hAnsi="Arial" w:cs="Arial"/>
                <w:color w:val="FF0000"/>
                <w:sz w:val="20"/>
                <w:szCs w:val="20"/>
              </w:rPr>
              <w:t>9</w:t>
            </w:r>
            <w:proofErr w:type="gramEnd"/>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CARNEIRA AJUSTÁVEL PARA MASCARA DE SOLDAGEM AUTOMÁTICA PM03 WELD VISION OU SIMILAR, COR BRANCA</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E670E4" w:rsidRDefault="00596052" w:rsidP="00E66597">
            <w:pPr>
              <w:jc w:val="center"/>
              <w:rPr>
                <w:rFonts w:ascii="Arial" w:hAnsi="Arial" w:cs="Arial"/>
                <w:color w:val="FF0000"/>
                <w:sz w:val="20"/>
                <w:szCs w:val="20"/>
              </w:rPr>
            </w:pPr>
            <w:r w:rsidRPr="00E670E4">
              <w:rPr>
                <w:rFonts w:ascii="Arial" w:hAnsi="Arial" w:cs="Arial"/>
                <w:color w:val="FF0000"/>
                <w:sz w:val="20"/>
                <w:szCs w:val="20"/>
              </w:rPr>
              <w:t>10</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proofErr w:type="spellStart"/>
            <w:r w:rsidRPr="005545A5">
              <w:rPr>
                <w:rFonts w:ascii="Arial" w:hAnsi="Arial" w:cs="Arial"/>
                <w:sz w:val="20"/>
                <w:szCs w:val="20"/>
              </w:rPr>
              <w:t>Centelhador</w:t>
            </w:r>
            <w:proofErr w:type="spellEnd"/>
            <w:r w:rsidRPr="005545A5">
              <w:rPr>
                <w:rFonts w:ascii="Arial" w:hAnsi="Arial" w:cs="Arial"/>
                <w:sz w:val="20"/>
                <w:szCs w:val="20"/>
              </w:rPr>
              <w:t xml:space="preserve"> Tipo Concha para </w:t>
            </w:r>
            <w:proofErr w:type="gramStart"/>
            <w:r w:rsidRPr="005545A5">
              <w:rPr>
                <w:rFonts w:ascii="Arial" w:hAnsi="Arial" w:cs="Arial"/>
                <w:sz w:val="20"/>
                <w:szCs w:val="20"/>
              </w:rPr>
              <w:t>Maçarico .</w:t>
            </w:r>
            <w:proofErr w:type="gramEnd"/>
            <w:r w:rsidRPr="005545A5">
              <w:rPr>
                <w:rFonts w:ascii="Arial" w:hAnsi="Arial" w:cs="Arial"/>
                <w:sz w:val="20"/>
                <w:szCs w:val="20"/>
              </w:rPr>
              <w:t xml:space="preserve"> Operação manual.</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11</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CHAPA, MATERIAL CHAPA 20, TIPO LISA, COM ESPESSURA DE 1,00 mm, COMPRIMENTO 2,0 metros e largura 1 metro.</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10 x 11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12 x 13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14 x 15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16 x 17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18 x 19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CHAVE FIXA, TIPO DUAS BOCAS, MATERIAL AÇO CARBONO, ACABAMENTO CROMADO, BITOLA 20 X 22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ELETRODO REVESTIDO, AWS E-6013, para aço carbono típico de estruturas leves, Ø 2,5x350mm (C), corrente 60-100A, tensão 18-</w:t>
            </w:r>
            <w:proofErr w:type="gramStart"/>
            <w:r w:rsidRPr="005545A5">
              <w:rPr>
                <w:rFonts w:ascii="Arial" w:hAnsi="Arial" w:cs="Arial"/>
                <w:sz w:val="20"/>
                <w:szCs w:val="20"/>
              </w:rPr>
              <w:t>28V</w:t>
            </w:r>
            <w:proofErr w:type="gramEnd"/>
            <w:r w:rsidRPr="005545A5">
              <w:rPr>
                <w:rFonts w:ascii="Arial" w:hAnsi="Arial" w:cs="Arial"/>
                <w:sz w:val="20"/>
                <w:szCs w:val="20"/>
              </w:rPr>
              <w:t xml:space="preserve">, composição química C=0,07% Si=0,20% Mn=0,35%, revestido por extrusão, com certificado de análise química do lote fornecido. Fabricantes </w:t>
            </w:r>
            <w:proofErr w:type="spellStart"/>
            <w:r w:rsidRPr="005545A5">
              <w:rPr>
                <w:rFonts w:ascii="Arial" w:hAnsi="Arial" w:cs="Arial"/>
                <w:sz w:val="20"/>
                <w:szCs w:val="20"/>
              </w:rPr>
              <w:t>Weld-inox</w:t>
            </w:r>
            <w:proofErr w:type="spellEnd"/>
            <w:r w:rsidRPr="005545A5">
              <w:rPr>
                <w:rFonts w:ascii="Arial" w:hAnsi="Arial" w:cs="Arial"/>
                <w:sz w:val="20"/>
                <w:szCs w:val="20"/>
              </w:rPr>
              <w:t xml:space="preserve">, </w:t>
            </w:r>
            <w:proofErr w:type="spellStart"/>
            <w:r w:rsidRPr="005545A5">
              <w:rPr>
                <w:rFonts w:ascii="Arial" w:hAnsi="Arial" w:cs="Arial"/>
                <w:sz w:val="20"/>
                <w:szCs w:val="20"/>
              </w:rPr>
              <w:t>Esab</w:t>
            </w:r>
            <w:proofErr w:type="spellEnd"/>
            <w:r w:rsidRPr="005545A5">
              <w:rPr>
                <w:rFonts w:ascii="Arial" w:hAnsi="Arial" w:cs="Arial"/>
                <w:sz w:val="20"/>
                <w:szCs w:val="20"/>
              </w:rPr>
              <w:t>, similar ou de qualidade superior.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140</w:t>
            </w:r>
          </w:p>
        </w:tc>
      </w:tr>
      <w:tr w:rsidR="00596052" w:rsidRPr="005545A5" w:rsidTr="00E670E4">
        <w:trPr>
          <w:trHeight w:val="2352"/>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ELETRODO REVESTIDO, AWS E-6013, para aço carbono típico de estruturas leves, Ø 3,25x350mm (C), corrente 60-100A, tensão 18-</w:t>
            </w:r>
            <w:proofErr w:type="gramStart"/>
            <w:r w:rsidRPr="005545A5">
              <w:rPr>
                <w:rFonts w:ascii="Arial" w:hAnsi="Arial" w:cs="Arial"/>
                <w:sz w:val="20"/>
                <w:szCs w:val="20"/>
              </w:rPr>
              <w:t>28V</w:t>
            </w:r>
            <w:proofErr w:type="gramEnd"/>
            <w:r w:rsidRPr="005545A5">
              <w:rPr>
                <w:rFonts w:ascii="Arial" w:hAnsi="Arial" w:cs="Arial"/>
                <w:sz w:val="20"/>
                <w:szCs w:val="20"/>
              </w:rPr>
              <w:t xml:space="preserve">, composição química C=0,07% Si=0,20% Mn=0,35%, revestido por extrusão, com certificado de análise química do lote fornecido. Fabricantes </w:t>
            </w:r>
            <w:proofErr w:type="spellStart"/>
            <w:r w:rsidRPr="005545A5">
              <w:rPr>
                <w:rFonts w:ascii="Arial" w:hAnsi="Arial" w:cs="Arial"/>
                <w:sz w:val="20"/>
                <w:szCs w:val="20"/>
              </w:rPr>
              <w:t>Weld-inox</w:t>
            </w:r>
            <w:proofErr w:type="spellEnd"/>
            <w:r w:rsidRPr="005545A5">
              <w:rPr>
                <w:rFonts w:ascii="Arial" w:hAnsi="Arial" w:cs="Arial"/>
                <w:sz w:val="20"/>
                <w:szCs w:val="20"/>
              </w:rPr>
              <w:t xml:space="preserve">, </w:t>
            </w:r>
            <w:proofErr w:type="spellStart"/>
            <w:r w:rsidRPr="005545A5">
              <w:rPr>
                <w:rFonts w:ascii="Arial" w:hAnsi="Arial" w:cs="Arial"/>
                <w:sz w:val="20"/>
                <w:szCs w:val="20"/>
              </w:rPr>
              <w:t>Esab</w:t>
            </w:r>
            <w:proofErr w:type="spellEnd"/>
            <w:r w:rsidRPr="005545A5">
              <w:rPr>
                <w:rFonts w:ascii="Arial" w:hAnsi="Arial" w:cs="Arial"/>
                <w:sz w:val="20"/>
                <w:szCs w:val="20"/>
              </w:rPr>
              <w:t>, similar ou de qualidade superior.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80</w:t>
            </w:r>
          </w:p>
        </w:tc>
      </w:tr>
      <w:tr w:rsidR="00596052" w:rsidRPr="005545A5" w:rsidTr="00E670E4">
        <w:trPr>
          <w:trHeight w:val="934"/>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20</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Escova de aço para soldagem de alta resistência com cabo de madeira. </w:t>
            </w:r>
            <w:proofErr w:type="gramStart"/>
            <w:r w:rsidRPr="005545A5">
              <w:rPr>
                <w:rFonts w:ascii="Arial" w:hAnsi="Arial" w:cs="Arial"/>
                <w:sz w:val="20"/>
                <w:szCs w:val="20"/>
              </w:rPr>
              <w:t>3</w:t>
            </w:r>
            <w:proofErr w:type="gramEnd"/>
            <w:r w:rsidRPr="005545A5">
              <w:rPr>
                <w:rFonts w:ascii="Arial" w:hAnsi="Arial" w:cs="Arial"/>
                <w:sz w:val="20"/>
                <w:szCs w:val="20"/>
              </w:rPr>
              <w:t xml:space="preserve"> fileiras.</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30</w:t>
            </w:r>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GÁS,</w:t>
            </w:r>
            <w:r w:rsidR="00E670E4">
              <w:rPr>
                <w:rFonts w:ascii="Arial" w:hAnsi="Arial" w:cs="Arial"/>
                <w:sz w:val="20"/>
                <w:szCs w:val="20"/>
              </w:rPr>
              <w:t xml:space="preserve"> TIPO GÁS ACETILENO, VOLUME CILI</w:t>
            </w:r>
            <w:r w:rsidRPr="005545A5">
              <w:rPr>
                <w:rFonts w:ascii="Arial" w:hAnsi="Arial" w:cs="Arial"/>
                <w:sz w:val="20"/>
                <w:szCs w:val="20"/>
              </w:rPr>
              <w:t xml:space="preserve">NDRO </w:t>
            </w:r>
            <w:proofErr w:type="gramStart"/>
            <w:r w:rsidRPr="005545A5">
              <w:rPr>
                <w:rFonts w:ascii="Arial" w:hAnsi="Arial" w:cs="Arial"/>
                <w:sz w:val="20"/>
                <w:szCs w:val="20"/>
              </w:rPr>
              <w:t>9Kg</w:t>
            </w:r>
            <w:proofErr w:type="gramEnd"/>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Cilindro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10</w:t>
            </w:r>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GÁS, TIPO GÁS OXIGÊNIO, VOLUME DO CILINDRO 10 m3.</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color w:val="000000"/>
                <w:sz w:val="20"/>
                <w:szCs w:val="20"/>
              </w:rPr>
            </w:pPr>
            <w:r>
              <w:rPr>
                <w:rFonts w:ascii="Arial" w:hAnsi="Arial" w:cs="Arial"/>
                <w:color w:val="000000"/>
                <w:sz w:val="20"/>
                <w:szCs w:val="20"/>
              </w:rPr>
              <w:t>Cilindro</w:t>
            </w:r>
            <w:r w:rsidRPr="005545A5">
              <w:rPr>
                <w:rFonts w:ascii="Arial" w:hAnsi="Arial" w:cs="Arial"/>
                <w:color w:val="000000"/>
                <w:sz w:val="20"/>
                <w:szCs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color w:val="000000"/>
                <w:sz w:val="20"/>
                <w:szCs w:val="20"/>
              </w:rPr>
            </w:pPr>
            <w:proofErr w:type="gramStart"/>
            <w:r w:rsidRPr="005545A5">
              <w:rPr>
                <w:rFonts w:ascii="Arial" w:hAnsi="Arial" w:cs="Arial"/>
                <w:color w:val="000000"/>
                <w:sz w:val="20"/>
                <w:szCs w:val="20"/>
              </w:rPr>
              <w:t>8</w:t>
            </w:r>
            <w:proofErr w:type="gramEnd"/>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GÁS, TIPO GÁS ARGÔNIO, VOLUME 10 m3</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color w:val="000000"/>
                <w:sz w:val="20"/>
                <w:szCs w:val="20"/>
              </w:rPr>
            </w:pPr>
            <w:r>
              <w:rPr>
                <w:rFonts w:ascii="Arial" w:hAnsi="Arial" w:cs="Arial"/>
                <w:color w:val="000000"/>
                <w:sz w:val="20"/>
                <w:szCs w:val="20"/>
              </w:rPr>
              <w:t>Cilindro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GÁS </w:t>
            </w:r>
            <w:proofErr w:type="gramStart"/>
            <w:r w:rsidRPr="005545A5">
              <w:rPr>
                <w:rFonts w:ascii="Arial" w:hAnsi="Arial" w:cs="Arial"/>
                <w:sz w:val="20"/>
                <w:szCs w:val="20"/>
              </w:rPr>
              <w:t>MISTURA,</w:t>
            </w:r>
            <w:proofErr w:type="gramEnd"/>
            <w:r w:rsidRPr="005545A5">
              <w:rPr>
                <w:rFonts w:ascii="Arial" w:hAnsi="Arial" w:cs="Arial"/>
                <w:sz w:val="20"/>
                <w:szCs w:val="20"/>
              </w:rPr>
              <w:t xml:space="preserve"> MATERIAL AÇO, TIPO GÁS MISTURA ARGÔNIO+ 25% DE CO2, VOLUME 10 m3</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Cilindro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GÁS CO2, MATERIAL AÇO, TIPO GÁS CO2, VOLUME CAPACIDADE 25 m3</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C</w:t>
            </w:r>
            <w:r w:rsidRPr="00C75936">
              <w:rPr>
                <w:rFonts w:ascii="Arial" w:hAnsi="Arial" w:cs="Arial"/>
                <w:color w:val="000000"/>
                <w:sz w:val="20"/>
                <w:szCs w:val="20"/>
              </w:rPr>
              <w:t>ilindro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Pr>
                <w:rFonts w:ascii="Arial" w:hAnsi="Arial" w:cs="Arial"/>
                <w:color w:val="000000"/>
                <w:sz w:val="20"/>
                <w:szCs w:val="20"/>
              </w:rPr>
              <w:t>1</w:t>
            </w:r>
            <w:proofErr w:type="gramEnd"/>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26</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VARETA SOLDA, MATERIAL LIGA MISTA METAL, TIPO ARAME FINO COBREADO 1,59: 1/16' PACOTE COM 10 kg, APLICAÇÃO SOLDA ACETILENO.</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VARETA TIG, AWS ER-316L, para aço inoxidável AISI 316-316L, Ø 2,4x1000mm (C), com certificado de análise química do lote fornecido. Fabricantes </w:t>
            </w:r>
            <w:proofErr w:type="spellStart"/>
            <w:r w:rsidRPr="005545A5">
              <w:rPr>
                <w:rFonts w:ascii="Arial" w:hAnsi="Arial" w:cs="Arial"/>
                <w:sz w:val="20"/>
                <w:szCs w:val="20"/>
              </w:rPr>
              <w:t>Weld-inox</w:t>
            </w:r>
            <w:proofErr w:type="spellEnd"/>
            <w:r w:rsidRPr="005545A5">
              <w:rPr>
                <w:rFonts w:ascii="Arial" w:hAnsi="Arial" w:cs="Arial"/>
                <w:sz w:val="20"/>
                <w:szCs w:val="20"/>
              </w:rPr>
              <w:t xml:space="preserve">, </w:t>
            </w:r>
            <w:proofErr w:type="spellStart"/>
            <w:r w:rsidRPr="005545A5">
              <w:rPr>
                <w:rFonts w:ascii="Arial" w:hAnsi="Arial" w:cs="Arial"/>
                <w:sz w:val="20"/>
                <w:szCs w:val="20"/>
              </w:rPr>
              <w:t>Esab</w:t>
            </w:r>
            <w:proofErr w:type="spellEnd"/>
            <w:r w:rsidRPr="005545A5">
              <w:rPr>
                <w:rFonts w:ascii="Arial" w:hAnsi="Arial" w:cs="Arial"/>
                <w:sz w:val="20"/>
                <w:szCs w:val="20"/>
              </w:rPr>
              <w:t>, similar ou de qualidade superior.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r>
      <w:tr w:rsidR="00596052" w:rsidRPr="005545A5" w:rsidTr="00C75936">
        <w:trPr>
          <w:trHeight w:val="15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VARETA TIG, AWS ER70S-3, para aço carbono AISI 1010-1045, Ø 1,6x1000mm (C), com certificado de análise química do lote fornecido. Fabricantes </w:t>
            </w:r>
            <w:proofErr w:type="spellStart"/>
            <w:r w:rsidRPr="005545A5">
              <w:rPr>
                <w:rFonts w:ascii="Arial" w:hAnsi="Arial" w:cs="Arial"/>
                <w:sz w:val="20"/>
                <w:szCs w:val="20"/>
              </w:rPr>
              <w:t>Weld-inox</w:t>
            </w:r>
            <w:proofErr w:type="spellEnd"/>
            <w:r w:rsidRPr="005545A5">
              <w:rPr>
                <w:rFonts w:ascii="Arial" w:hAnsi="Arial" w:cs="Arial"/>
                <w:sz w:val="20"/>
                <w:szCs w:val="20"/>
              </w:rPr>
              <w:t xml:space="preserve">, </w:t>
            </w:r>
            <w:proofErr w:type="spellStart"/>
            <w:r w:rsidRPr="005545A5">
              <w:rPr>
                <w:rFonts w:ascii="Arial" w:hAnsi="Arial" w:cs="Arial"/>
                <w:sz w:val="20"/>
                <w:szCs w:val="20"/>
              </w:rPr>
              <w:t>Esab</w:t>
            </w:r>
            <w:proofErr w:type="spellEnd"/>
            <w:r w:rsidRPr="005545A5">
              <w:rPr>
                <w:rFonts w:ascii="Arial" w:hAnsi="Arial" w:cs="Arial"/>
                <w:sz w:val="20"/>
                <w:szCs w:val="20"/>
              </w:rPr>
              <w:t>, similar ou de qualidade superior.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15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29</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VARETA TIG, ER5356, para alumínio com liga de 4,5 a 5% de magnésio, Ø 1,6</w:t>
            </w:r>
            <w:proofErr w:type="gramStart"/>
            <w:r w:rsidRPr="005545A5">
              <w:rPr>
                <w:rFonts w:ascii="Arial" w:hAnsi="Arial" w:cs="Arial"/>
                <w:sz w:val="20"/>
                <w:szCs w:val="20"/>
              </w:rPr>
              <w:t>x914,</w:t>
            </w:r>
            <w:proofErr w:type="gramEnd"/>
            <w:r w:rsidRPr="005545A5">
              <w:rPr>
                <w:rFonts w:ascii="Arial" w:hAnsi="Arial" w:cs="Arial"/>
                <w:sz w:val="20"/>
                <w:szCs w:val="20"/>
              </w:rPr>
              <w:t xml:space="preserve">0mm (C), com certificado de análise química do lote fornecido. Fabricantes </w:t>
            </w:r>
            <w:proofErr w:type="spellStart"/>
            <w:r w:rsidRPr="005545A5">
              <w:rPr>
                <w:rFonts w:ascii="Arial" w:hAnsi="Arial" w:cs="Arial"/>
                <w:sz w:val="20"/>
                <w:szCs w:val="20"/>
              </w:rPr>
              <w:t>Weld-inox</w:t>
            </w:r>
            <w:proofErr w:type="spellEnd"/>
            <w:r w:rsidRPr="005545A5">
              <w:rPr>
                <w:rFonts w:ascii="Arial" w:hAnsi="Arial" w:cs="Arial"/>
                <w:sz w:val="20"/>
                <w:szCs w:val="20"/>
              </w:rPr>
              <w:t xml:space="preserve">, </w:t>
            </w:r>
            <w:proofErr w:type="spellStart"/>
            <w:r w:rsidRPr="005545A5">
              <w:rPr>
                <w:rFonts w:ascii="Arial" w:hAnsi="Arial" w:cs="Arial"/>
                <w:sz w:val="20"/>
                <w:szCs w:val="20"/>
              </w:rPr>
              <w:t>Esab</w:t>
            </w:r>
            <w:proofErr w:type="spellEnd"/>
            <w:r w:rsidRPr="005545A5">
              <w:rPr>
                <w:rFonts w:ascii="Arial" w:hAnsi="Arial" w:cs="Arial"/>
                <w:sz w:val="20"/>
                <w:szCs w:val="20"/>
              </w:rPr>
              <w:t>, similar ou de qualidade superior.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r>
      <w:tr w:rsidR="00596052" w:rsidRPr="005545A5" w:rsidTr="00C75936">
        <w:trPr>
          <w:trHeight w:val="9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Máscara para Solda A20 com Regulagem Automática DIM de 9 </w:t>
            </w:r>
            <w:proofErr w:type="gramStart"/>
            <w:r w:rsidRPr="005545A5">
              <w:rPr>
                <w:rFonts w:ascii="Arial" w:hAnsi="Arial" w:cs="Arial"/>
                <w:sz w:val="20"/>
                <w:szCs w:val="20"/>
              </w:rPr>
              <w:t>à</w:t>
            </w:r>
            <w:proofErr w:type="gramEnd"/>
            <w:r w:rsidRPr="005545A5">
              <w:rPr>
                <w:rFonts w:ascii="Arial" w:hAnsi="Arial" w:cs="Arial"/>
                <w:sz w:val="20"/>
                <w:szCs w:val="20"/>
              </w:rPr>
              <w:t xml:space="preserve"> 13 Preta ESAB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31</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ÓCULOS PARA SOLDA OXI-ACETILENO COM ELÁSTICO </w:t>
            </w:r>
            <w:proofErr w:type="gramStart"/>
            <w:r w:rsidRPr="005545A5">
              <w:rPr>
                <w:rFonts w:ascii="Arial" w:hAnsi="Arial" w:cs="Arial"/>
                <w:sz w:val="20"/>
                <w:szCs w:val="20"/>
              </w:rPr>
              <w:t>50MM</w:t>
            </w:r>
            <w:proofErr w:type="gramEnd"/>
            <w:r w:rsidRPr="005545A5">
              <w:rPr>
                <w:rFonts w:ascii="Arial" w:hAnsi="Arial" w:cs="Arial"/>
                <w:sz w:val="20"/>
                <w:szCs w:val="20"/>
              </w:rPr>
              <w:t>, Fator de escurecimento 5 – CARBOGRAFITE</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20</w:t>
            </w:r>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32</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CARNEIRA PARA MASCARA DE SOLDA WELD VISION PERSONALIZADA</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9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33</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VASSOURA DE </w:t>
            </w:r>
            <w:proofErr w:type="gramStart"/>
            <w:r w:rsidRPr="005545A5">
              <w:rPr>
                <w:rFonts w:ascii="Arial" w:hAnsi="Arial" w:cs="Arial"/>
                <w:sz w:val="20"/>
                <w:szCs w:val="20"/>
              </w:rPr>
              <w:t>PIA ,</w:t>
            </w:r>
            <w:proofErr w:type="gramEnd"/>
            <w:r w:rsidRPr="005545A5">
              <w:rPr>
                <w:rFonts w:ascii="Arial" w:hAnsi="Arial" w:cs="Arial"/>
                <w:sz w:val="20"/>
                <w:szCs w:val="20"/>
              </w:rPr>
              <w:t xml:space="preserve"> MATERIAL CERDAS PIAÇAVA, MATERIAL CABO MADEIRA, MATERIAL CEPA MADEIRA, COMPRIMENTO CEPA 17, COMPRIMENTO CERDAS 13, CARACTERÍSTICAS ADICIONAIS COM CABO COLADO</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30</w:t>
            </w:r>
          </w:p>
        </w:tc>
      </w:tr>
      <w:tr w:rsidR="00596052" w:rsidRPr="005545A5" w:rsidTr="00C75936">
        <w:trPr>
          <w:trHeight w:val="18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34</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Óleo para Compressor AW150 1000 ml</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Óleo Para Caixa De Marcha </w:t>
            </w:r>
            <w:proofErr w:type="spellStart"/>
            <w:proofErr w:type="gramStart"/>
            <w:r w:rsidRPr="005545A5">
              <w:rPr>
                <w:rFonts w:ascii="Arial" w:hAnsi="Arial" w:cs="Arial"/>
                <w:sz w:val="20"/>
                <w:szCs w:val="20"/>
              </w:rPr>
              <w:t>Sae</w:t>
            </w:r>
            <w:proofErr w:type="spellEnd"/>
            <w:proofErr w:type="gramEnd"/>
            <w:r w:rsidRPr="005545A5">
              <w:rPr>
                <w:rFonts w:ascii="Arial" w:hAnsi="Arial" w:cs="Arial"/>
                <w:sz w:val="20"/>
                <w:szCs w:val="20"/>
              </w:rPr>
              <w:t xml:space="preserve"> 90 </w:t>
            </w:r>
            <w:proofErr w:type="spellStart"/>
            <w:r w:rsidRPr="005545A5">
              <w:rPr>
                <w:rFonts w:ascii="Arial" w:hAnsi="Arial" w:cs="Arial"/>
                <w:sz w:val="20"/>
                <w:szCs w:val="20"/>
              </w:rPr>
              <w:t>Trm</w:t>
            </w:r>
            <w:proofErr w:type="spellEnd"/>
            <w:r w:rsidRPr="005545A5">
              <w:rPr>
                <w:rFonts w:ascii="Arial" w:hAnsi="Arial" w:cs="Arial"/>
                <w:sz w:val="20"/>
                <w:szCs w:val="20"/>
              </w:rPr>
              <w:t xml:space="preserve"> 4 Petrobras 1l</w:t>
            </w:r>
            <w:r>
              <w:rPr>
                <w:rFonts w:ascii="Arial" w:hAnsi="Arial" w:cs="Arial"/>
                <w:sz w:val="20"/>
                <w:szCs w:val="20"/>
              </w:rPr>
              <w:t xml:space="preserve">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60</w:t>
            </w:r>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36</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Rolamento SKF </w:t>
            </w:r>
            <w:r>
              <w:rPr>
                <w:rFonts w:ascii="Arial" w:hAnsi="Arial" w:cs="Arial"/>
                <w:sz w:val="20"/>
                <w:szCs w:val="20"/>
              </w:rPr>
              <w:t>–</w:t>
            </w:r>
            <w:r w:rsidRPr="005545A5">
              <w:rPr>
                <w:rFonts w:ascii="Arial" w:hAnsi="Arial" w:cs="Arial"/>
                <w:sz w:val="20"/>
                <w:szCs w:val="20"/>
              </w:rPr>
              <w:t xml:space="preserve"> 61804</w:t>
            </w:r>
            <w:r>
              <w:rPr>
                <w:rFonts w:ascii="Arial" w:hAnsi="Arial" w:cs="Arial"/>
                <w:sz w:val="20"/>
                <w:szCs w:val="20"/>
              </w:rPr>
              <w:t xml:space="preserve"> –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37</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Rolamento SKF </w:t>
            </w:r>
            <w:r>
              <w:rPr>
                <w:rFonts w:ascii="Arial" w:hAnsi="Arial" w:cs="Arial"/>
                <w:sz w:val="20"/>
                <w:szCs w:val="20"/>
              </w:rPr>
              <w:t>–</w:t>
            </w:r>
            <w:r w:rsidRPr="005545A5">
              <w:rPr>
                <w:rFonts w:ascii="Arial" w:hAnsi="Arial" w:cs="Arial"/>
                <w:sz w:val="20"/>
                <w:szCs w:val="20"/>
              </w:rPr>
              <w:t xml:space="preserve"> 16005</w:t>
            </w:r>
            <w:r>
              <w:rPr>
                <w:rFonts w:ascii="Arial" w:hAnsi="Arial" w:cs="Arial"/>
                <w:sz w:val="20"/>
                <w:szCs w:val="20"/>
              </w:rPr>
              <w:t xml:space="preserve"> –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38</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Rolamento SKF </w:t>
            </w:r>
            <w:r>
              <w:rPr>
                <w:rFonts w:ascii="Arial" w:hAnsi="Arial" w:cs="Arial"/>
                <w:sz w:val="20"/>
                <w:szCs w:val="20"/>
              </w:rPr>
              <w:t>–</w:t>
            </w:r>
            <w:r w:rsidRPr="005545A5">
              <w:rPr>
                <w:rFonts w:ascii="Arial" w:hAnsi="Arial" w:cs="Arial"/>
                <w:sz w:val="20"/>
                <w:szCs w:val="20"/>
              </w:rPr>
              <w:t xml:space="preserve"> 16007</w:t>
            </w:r>
            <w:r>
              <w:rPr>
                <w:rFonts w:ascii="Arial" w:hAnsi="Arial" w:cs="Arial"/>
                <w:sz w:val="20"/>
                <w:szCs w:val="20"/>
              </w:rPr>
              <w:t xml:space="preserve"> –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Retentor - 6194/GAG</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Retentor - TCS0838 (00821</w:t>
            </w:r>
            <w:proofErr w:type="gramStart"/>
            <w:r w:rsidRPr="005545A5">
              <w:rPr>
                <w:rFonts w:ascii="Arial" w:hAnsi="Arial" w:cs="Arial"/>
                <w:sz w:val="20"/>
                <w:szCs w:val="20"/>
              </w:rPr>
              <w:t>)</w:t>
            </w:r>
            <w:proofErr w:type="gramEnd"/>
            <w:r w:rsidRPr="005545A5">
              <w:rPr>
                <w:rFonts w:ascii="Arial" w:hAnsi="Arial" w:cs="Arial"/>
                <w:sz w:val="20"/>
                <w:szCs w:val="20"/>
              </w:rPr>
              <w:t>/BR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41</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GALAO NO-SPILL </w:t>
            </w:r>
            <w:r>
              <w:rPr>
                <w:rFonts w:ascii="Arial" w:hAnsi="Arial" w:cs="Arial"/>
                <w:sz w:val="20"/>
                <w:szCs w:val="20"/>
              </w:rPr>
              <w:t xml:space="preserve">OU SIMILAR </w:t>
            </w:r>
            <w:r w:rsidRPr="005545A5">
              <w:rPr>
                <w:rFonts w:ascii="Arial" w:hAnsi="Arial" w:cs="Arial"/>
                <w:sz w:val="20"/>
                <w:szCs w:val="20"/>
              </w:rPr>
              <w:t xml:space="preserve">10 LITROS DE ABASTECIMENTO PARA TRANSFERENCIA DE COMBUSTIVEL, Interrupção automática do Fluxo ao atingir o nível do tanque do seu equipamento; Botão para controlar o fluxo; Listra transparente verificação do nível; Taxa de </w:t>
            </w:r>
            <w:proofErr w:type="gramStart"/>
            <w:r w:rsidRPr="005545A5">
              <w:rPr>
                <w:rFonts w:ascii="Arial" w:hAnsi="Arial" w:cs="Arial"/>
                <w:sz w:val="20"/>
                <w:szCs w:val="20"/>
              </w:rPr>
              <w:t>fluxo mais rápida</w:t>
            </w:r>
            <w:proofErr w:type="gramEnd"/>
            <w:r w:rsidRPr="005545A5">
              <w:rPr>
                <w:rFonts w:ascii="Arial" w:hAnsi="Arial" w:cs="Arial"/>
                <w:sz w:val="20"/>
                <w:szCs w:val="20"/>
              </w:rPr>
              <w:t>; Abertura pescoço grande; plástico industrial de alta densidade que não reage com o combustível;</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42</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ESTOPA, MATERIAL FIO ALGODÃO CRÚ/FIO ALDOGÃO ALVEJADO/, APLICAÇÃO LIMPEZA DETRITOS E </w:t>
            </w:r>
            <w:r w:rsidRPr="005545A5">
              <w:rPr>
                <w:rFonts w:ascii="Arial" w:hAnsi="Arial" w:cs="Arial"/>
                <w:sz w:val="20"/>
                <w:szCs w:val="20"/>
              </w:rPr>
              <w:lastRenderedPageBreak/>
              <w:t>RESTOS DE ÓLEO</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Quilograma</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30</w:t>
            </w:r>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43</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CONJUNTO FLANGEADOR, COMPONENTES CORPO BASE/MORDENTE/PONTEIRAS/CORTADOR TUBO, APLICAÇÃO TUBULAÇÃO METÁLICA, SISTEMA MEDIDIDA MORDENTE MÉTRICO, SISTEMA </w:t>
            </w:r>
            <w:proofErr w:type="gramStart"/>
            <w:r w:rsidRPr="005545A5">
              <w:rPr>
                <w:rFonts w:ascii="Arial" w:hAnsi="Arial" w:cs="Arial"/>
                <w:sz w:val="20"/>
                <w:szCs w:val="20"/>
              </w:rPr>
              <w:t>MEDIDA PONTEIRAS MÉTRICO</w:t>
            </w:r>
            <w:proofErr w:type="gramEnd"/>
            <w:r w:rsidRPr="005545A5">
              <w:rPr>
                <w:rFonts w:ascii="Arial" w:hAnsi="Arial" w:cs="Arial"/>
                <w:sz w:val="20"/>
                <w:szCs w:val="20"/>
              </w:rPr>
              <w:t>, CARACTERÍSTICAS ADICIONAIS ALARGADOR DE TUBO 1/4 a 3/4 POLEGADA. PARA FLANGE 45</w:t>
            </w:r>
            <w:proofErr w:type="spellStart"/>
            <w:r w:rsidRPr="005545A5">
              <w:rPr>
                <w:rFonts w:ascii="Arial" w:hAnsi="Arial" w:cs="Arial"/>
                <w:sz w:val="20"/>
                <w:szCs w:val="20"/>
              </w:rPr>
              <w:t>¨MÉTRICO</w:t>
            </w:r>
            <w:proofErr w:type="spellEnd"/>
            <w:r w:rsidRPr="005545A5">
              <w:rPr>
                <w:rFonts w:ascii="Arial" w:hAnsi="Arial" w:cs="Arial"/>
                <w:sz w:val="20"/>
                <w:szCs w:val="20"/>
              </w:rPr>
              <w:t xml:space="preserve">, CARACTERÍSTICAS ADICIONAIS ALARGADOR DE TUBO 1/2 POL A </w:t>
            </w:r>
            <w:proofErr w:type="gramStart"/>
            <w:r w:rsidRPr="005545A5">
              <w:rPr>
                <w:rFonts w:ascii="Arial" w:hAnsi="Arial" w:cs="Arial"/>
                <w:sz w:val="20"/>
                <w:szCs w:val="20"/>
              </w:rPr>
              <w:t>1</w:t>
            </w:r>
            <w:proofErr w:type="gramEnd"/>
            <w:r w:rsidRPr="005545A5">
              <w:rPr>
                <w:rFonts w:ascii="Arial" w:hAnsi="Arial" w:cs="Arial"/>
                <w:sz w:val="20"/>
                <w:szCs w:val="20"/>
              </w:rPr>
              <w:t xml:space="preserve"> POL PARA FLANGE 45¨</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r>
      <w:tr w:rsidR="00596052" w:rsidRPr="005545A5" w:rsidTr="00C75936">
        <w:trPr>
          <w:trHeight w:val="3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CONJUNTO FLANGEADOR, COMPONENTES CORPO BASE/MORDENTE/PONTEIRAS/CORTADOR TUBO, APLICAÇÃO TUBULAÇÃO METÁLICA, SISTEMA MEDIDIDA MORDENTE MÉTRICO, SISTEMA </w:t>
            </w:r>
            <w:proofErr w:type="gramStart"/>
            <w:r w:rsidRPr="005545A5">
              <w:rPr>
                <w:rFonts w:ascii="Arial" w:hAnsi="Arial" w:cs="Arial"/>
                <w:sz w:val="20"/>
                <w:szCs w:val="20"/>
              </w:rPr>
              <w:t>MEDIDA PONTEIRAS MÉTRICO</w:t>
            </w:r>
            <w:proofErr w:type="gramEnd"/>
            <w:r w:rsidRPr="005545A5">
              <w:rPr>
                <w:rFonts w:ascii="Arial" w:hAnsi="Arial" w:cs="Arial"/>
                <w:sz w:val="20"/>
                <w:szCs w:val="20"/>
              </w:rPr>
              <w:t>, CARACTERÍSTICAS ADICIONAIS ALARGADOR DE TUBO 1/4 a 3/4 POLEGADA. PARA FLANGE 45¨</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r>
      <w:tr w:rsidR="00596052" w:rsidRPr="005545A5" w:rsidTr="00C75936">
        <w:trPr>
          <w:trHeight w:val="1746"/>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Corta Tubo para Cobre 1/8 a 1.1/8 Pol. - FERRARI-CT-1</w:t>
            </w:r>
            <w:r>
              <w:rPr>
                <w:rFonts w:ascii="Arial" w:hAnsi="Arial" w:cs="Arial"/>
                <w:sz w:val="20"/>
                <w:szCs w:val="20"/>
              </w:rPr>
              <w:t xml:space="preserve"> OU SIMILAR</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46</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proofErr w:type="gramStart"/>
            <w:r w:rsidRPr="005545A5">
              <w:rPr>
                <w:rFonts w:ascii="Arial" w:hAnsi="Arial" w:cs="Arial"/>
                <w:sz w:val="20"/>
                <w:szCs w:val="20"/>
              </w:rPr>
              <w:t>TUBO COBRE, PROCESSO JUNÇÃO SOLDAGEM, APLICAÇÃO AR CONDICIONADO, DIÂMETRO NOMINAL 1/4"</w:t>
            </w:r>
            <w:proofErr w:type="gramEnd"/>
            <w:r w:rsidRPr="005545A5">
              <w:rPr>
                <w:rFonts w:ascii="Arial" w:hAnsi="Arial" w:cs="Arial"/>
                <w:sz w:val="20"/>
                <w:szCs w:val="20"/>
              </w:rPr>
              <w:t xml:space="preserve"> (1Kg ~ 8,15m)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Metro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160</w:t>
            </w:r>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Carrinho fechado - - Para ferramentas Carrinho fechado, Com </w:t>
            </w:r>
            <w:proofErr w:type="gramStart"/>
            <w:r w:rsidRPr="005545A5">
              <w:rPr>
                <w:rFonts w:ascii="Arial" w:hAnsi="Arial" w:cs="Arial"/>
                <w:sz w:val="20"/>
                <w:szCs w:val="20"/>
              </w:rPr>
              <w:t>3</w:t>
            </w:r>
            <w:proofErr w:type="gramEnd"/>
            <w:r w:rsidRPr="005545A5">
              <w:rPr>
                <w:rFonts w:ascii="Arial" w:hAnsi="Arial" w:cs="Arial"/>
                <w:sz w:val="20"/>
                <w:szCs w:val="20"/>
              </w:rPr>
              <w:t xml:space="preserve"> gavetas chaveadas, Colunas arredondadas em chapa de 1,2mm, - Pintura de alta resistência epóxi (à pó), - Prateleira em chapa de 0,60mm, - 4 Rodízios de 3" - 2 fixos / 2 giratórios (1 com freio) </w:t>
            </w:r>
            <w:r w:rsidRPr="005545A5">
              <w:rPr>
                <w:rFonts w:ascii="Arial" w:hAnsi="Arial" w:cs="Arial"/>
                <w:sz w:val="20"/>
                <w:szCs w:val="20"/>
              </w:rPr>
              <w:lastRenderedPageBreak/>
              <w:t>:Carrinho: 650 x 410 x 850 mm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5</w:t>
            </w:r>
            <w:proofErr w:type="gramEnd"/>
          </w:p>
        </w:tc>
      </w:tr>
      <w:tr w:rsidR="00596052" w:rsidRPr="005545A5" w:rsidTr="00C75936">
        <w:trPr>
          <w:trHeight w:val="444"/>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48</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Disco de desbaste de 4.1/2 Pol.</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10</w:t>
            </w:r>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Disco de Corte para Aço Inox de 4.1/2 Pol.</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50</w:t>
            </w:r>
          </w:p>
        </w:tc>
      </w:tr>
      <w:tr w:rsidR="00596052" w:rsidRPr="005545A5" w:rsidTr="00C75936">
        <w:trPr>
          <w:trHeight w:val="3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lang w:val="en-US"/>
              </w:rPr>
            </w:pPr>
            <w:r w:rsidRPr="005545A5">
              <w:rPr>
                <w:rFonts w:ascii="Arial" w:hAnsi="Arial" w:cs="Arial"/>
                <w:color w:val="000000"/>
                <w:sz w:val="20"/>
                <w:szCs w:val="20"/>
                <w:lang w:val="en-US"/>
              </w:rPr>
              <w:t>50</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C75936">
            <w:pPr>
              <w:jc w:val="center"/>
              <w:rPr>
                <w:rFonts w:ascii="Arial" w:hAnsi="Arial" w:cs="Arial"/>
                <w:sz w:val="20"/>
                <w:szCs w:val="20"/>
              </w:rPr>
            </w:pPr>
            <w:r w:rsidRPr="00C75936">
              <w:rPr>
                <w:rFonts w:ascii="Arial" w:hAnsi="Arial" w:cs="Arial"/>
                <w:sz w:val="20"/>
                <w:szCs w:val="20"/>
              </w:rPr>
              <w:t xml:space="preserve">CAPACETE PARA </w:t>
            </w:r>
            <w:proofErr w:type="spellStart"/>
            <w:r w:rsidRPr="00C75936">
              <w:rPr>
                <w:rFonts w:ascii="Arial" w:hAnsi="Arial" w:cs="Arial"/>
                <w:sz w:val="20"/>
                <w:szCs w:val="20"/>
              </w:rPr>
              <w:t>Motocross</w:t>
            </w:r>
            <w:proofErr w:type="spellEnd"/>
            <w:r w:rsidRPr="00C75936">
              <w:rPr>
                <w:rFonts w:ascii="Arial" w:hAnsi="Arial" w:cs="Arial"/>
                <w:sz w:val="20"/>
                <w:szCs w:val="20"/>
              </w:rPr>
              <w:t xml:space="preserve"> c/ </w:t>
            </w:r>
            <w:proofErr w:type="spellStart"/>
            <w:r w:rsidRPr="00C75936">
              <w:rPr>
                <w:rFonts w:ascii="Arial" w:hAnsi="Arial" w:cs="Arial"/>
                <w:sz w:val="20"/>
                <w:szCs w:val="20"/>
              </w:rPr>
              <w:t>queixeira</w:t>
            </w:r>
            <w:proofErr w:type="spellEnd"/>
            <w:r w:rsidRPr="00C75936">
              <w:rPr>
                <w:rFonts w:ascii="Arial" w:hAnsi="Arial" w:cs="Arial"/>
                <w:sz w:val="20"/>
                <w:szCs w:val="20"/>
              </w:rPr>
              <w:t xml:space="preserve"> fixa,</w:t>
            </w:r>
            <w:proofErr w:type="gramStart"/>
            <w:r w:rsidRPr="00C75936">
              <w:rPr>
                <w:rFonts w:ascii="Arial" w:hAnsi="Arial" w:cs="Arial"/>
                <w:sz w:val="20"/>
                <w:szCs w:val="20"/>
              </w:rPr>
              <w:t xml:space="preserve">  </w:t>
            </w:r>
            <w:proofErr w:type="gramEnd"/>
            <w:r w:rsidRPr="00C75936">
              <w:rPr>
                <w:rFonts w:ascii="Arial" w:hAnsi="Arial" w:cs="Arial"/>
                <w:sz w:val="20"/>
                <w:szCs w:val="20"/>
              </w:rPr>
              <w:t>Especificações:</w:t>
            </w:r>
            <w:r>
              <w:rPr>
                <w:rFonts w:ascii="Arial" w:hAnsi="Arial" w:cs="Arial"/>
                <w:sz w:val="20"/>
                <w:szCs w:val="20"/>
              </w:rPr>
              <w:t xml:space="preserve"> </w:t>
            </w:r>
            <w:r w:rsidRPr="00C75936">
              <w:rPr>
                <w:rFonts w:ascii="Arial" w:hAnsi="Arial" w:cs="Arial"/>
                <w:sz w:val="20"/>
                <w:szCs w:val="20"/>
              </w:rPr>
              <w:t>Casco injetado em ABS natural de alto impacto e alta qualidade; Forro antialérgico removível e lavável; Fecho de Argolas; Acompanha selo e adesivos refletivos obrigatórios</w:t>
            </w:r>
            <w:r>
              <w:rPr>
                <w:rFonts w:ascii="Arial" w:hAnsi="Arial" w:cs="Arial"/>
                <w:sz w:val="20"/>
                <w:szCs w:val="20"/>
              </w:rPr>
              <w:t xml:space="preserve">. </w:t>
            </w:r>
            <w:r w:rsidRPr="00C75936">
              <w:rPr>
                <w:rFonts w:ascii="Arial" w:hAnsi="Arial" w:cs="Arial"/>
                <w:sz w:val="20"/>
                <w:szCs w:val="20"/>
              </w:rPr>
              <w:t>Segue as normas de segurança do INMETRO e DOT americano. Registro INMETRO; Acabamentos emborrachados; Sistema de Ventilação Frontal; Peso aprox.: 1400 gramas; tamanho: 60</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1</w:t>
            </w:r>
            <w:proofErr w:type="gramEnd"/>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51</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MOTOR PARA COMPETIÇÃO MODEL 19: MOTOR BRIGGS &amp; STRATTON PARA COMPETIÇÃO MINI BAJA SAE. MOTOR BRIGGS &amp; STRATTON OHV VANGUARD MODEL 19 (SÉRIE 19), COM NÚMERO DE MODELO ACEITÁVEL IGUAL A 19L232-0054- G1, CONFORME CONSTA NO ITEM B2 MOTOR DO REGULAMENTO ADMINISTRATIVO E TÉCNICO DA BAJA SAE BRASIL.</w:t>
            </w:r>
            <w:r w:rsidRPr="005545A5">
              <w:rPr>
                <w:rFonts w:ascii="Arial" w:hAnsi="Arial" w:cs="Arial"/>
                <w:sz w:val="20"/>
                <w:szCs w:val="20"/>
              </w:rPr>
              <w:br/>
            </w:r>
            <w:proofErr w:type="spellStart"/>
            <w:proofErr w:type="gramStart"/>
            <w:r w:rsidRPr="005545A5">
              <w:rPr>
                <w:rFonts w:ascii="Arial" w:hAnsi="Arial" w:cs="Arial"/>
                <w:sz w:val="20"/>
                <w:szCs w:val="20"/>
              </w:rPr>
              <w:t>Hp</w:t>
            </w:r>
            <w:proofErr w:type="spellEnd"/>
            <w:proofErr w:type="gramEnd"/>
            <w:r w:rsidRPr="005545A5">
              <w:rPr>
                <w:rFonts w:ascii="Arial" w:hAnsi="Arial" w:cs="Arial"/>
                <w:sz w:val="20"/>
                <w:szCs w:val="20"/>
              </w:rPr>
              <w:t xml:space="preserve">: 10.0 </w:t>
            </w:r>
            <w:proofErr w:type="spellStart"/>
            <w:r w:rsidRPr="005545A5">
              <w:rPr>
                <w:rFonts w:ascii="Arial" w:hAnsi="Arial" w:cs="Arial"/>
                <w:sz w:val="20"/>
                <w:szCs w:val="20"/>
              </w:rPr>
              <w:t>hp</w:t>
            </w:r>
            <w:proofErr w:type="spellEnd"/>
            <w:r w:rsidRPr="005545A5">
              <w:rPr>
                <w:rFonts w:ascii="Arial" w:hAnsi="Arial" w:cs="Arial"/>
                <w:sz w:val="20"/>
                <w:szCs w:val="20"/>
              </w:rPr>
              <w:t xml:space="preserve">; Capacidade de óleo (seco) : 24 </w:t>
            </w:r>
            <w:proofErr w:type="spellStart"/>
            <w:r w:rsidRPr="005545A5">
              <w:rPr>
                <w:rFonts w:ascii="Arial" w:hAnsi="Arial" w:cs="Arial"/>
                <w:sz w:val="20"/>
                <w:szCs w:val="20"/>
              </w:rPr>
              <w:t>ouncews</w:t>
            </w:r>
            <w:proofErr w:type="spellEnd"/>
            <w:r w:rsidRPr="005545A5">
              <w:rPr>
                <w:rFonts w:ascii="Arial" w:hAnsi="Arial" w:cs="Arial"/>
                <w:sz w:val="20"/>
                <w:szCs w:val="20"/>
              </w:rPr>
              <w:t>; RPM de fábrica: 3800 RPM; Cilindradas: 305.</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2</w:t>
            </w:r>
            <w:proofErr w:type="gramEnd"/>
          </w:p>
        </w:tc>
      </w:tr>
      <w:tr w:rsidR="00596052" w:rsidRPr="005545A5" w:rsidTr="00C75936">
        <w:trPr>
          <w:trHeight w:val="708"/>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52</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r w:rsidRPr="005545A5">
              <w:rPr>
                <w:rFonts w:ascii="Arial" w:hAnsi="Arial" w:cs="Arial"/>
                <w:sz w:val="20"/>
                <w:szCs w:val="20"/>
              </w:rPr>
              <w:t xml:space="preserve">Bateria </w:t>
            </w:r>
            <w:proofErr w:type="gramStart"/>
            <w:r w:rsidRPr="005545A5">
              <w:rPr>
                <w:rFonts w:ascii="Arial" w:hAnsi="Arial" w:cs="Arial"/>
                <w:sz w:val="20"/>
                <w:szCs w:val="20"/>
              </w:rPr>
              <w:t>12V</w:t>
            </w:r>
            <w:proofErr w:type="gramEnd"/>
            <w:r w:rsidRPr="005545A5">
              <w:rPr>
                <w:rFonts w:ascii="Arial" w:hAnsi="Arial" w:cs="Arial"/>
                <w:sz w:val="20"/>
                <w:szCs w:val="20"/>
              </w:rPr>
              <w:t xml:space="preserve">, Corrente 60 </w:t>
            </w:r>
            <w:proofErr w:type="spellStart"/>
            <w:r w:rsidRPr="005545A5">
              <w:rPr>
                <w:rFonts w:ascii="Arial" w:hAnsi="Arial" w:cs="Arial"/>
                <w:sz w:val="20"/>
                <w:szCs w:val="20"/>
              </w:rPr>
              <w:t>Ampere</w:t>
            </w:r>
            <w:proofErr w:type="spellEnd"/>
            <w:r w:rsidRPr="005545A5">
              <w:rPr>
                <w:rFonts w:ascii="Arial" w:hAnsi="Arial" w:cs="Arial"/>
                <w:sz w:val="20"/>
                <w:szCs w:val="20"/>
              </w:rPr>
              <w:t>, garantia 18 meses</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Unidade</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proofErr w:type="gramStart"/>
            <w:r w:rsidRPr="005545A5">
              <w:rPr>
                <w:rFonts w:ascii="Arial" w:hAnsi="Arial" w:cs="Arial"/>
                <w:color w:val="000000"/>
                <w:sz w:val="20"/>
                <w:szCs w:val="20"/>
              </w:rPr>
              <w:t>4</w:t>
            </w:r>
            <w:proofErr w:type="gramEnd"/>
          </w:p>
        </w:tc>
      </w:tr>
      <w:tr w:rsidR="00596052" w:rsidRPr="005545A5" w:rsidTr="00C75936">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53</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proofErr w:type="gramStart"/>
            <w:r w:rsidRPr="005545A5">
              <w:rPr>
                <w:rFonts w:ascii="Arial" w:hAnsi="Arial" w:cs="Arial"/>
                <w:sz w:val="20"/>
                <w:szCs w:val="20"/>
              </w:rPr>
              <w:t>TUBO COBRE, PROCESSO JUNÇÃO SOLDAGEM, APLICAÇÃO AR CONDICIONADO, DIÂMETRO NOMINAL 5/16"</w:t>
            </w:r>
            <w:proofErr w:type="gramEnd"/>
            <w:r w:rsidRPr="005545A5">
              <w:rPr>
                <w:rFonts w:ascii="Arial" w:hAnsi="Arial" w:cs="Arial"/>
                <w:sz w:val="20"/>
                <w:szCs w:val="20"/>
              </w:rPr>
              <w:t xml:space="preserve"> (1Kg ~ 6,01m)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Metro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1</w:t>
            </w:r>
            <w:r w:rsidRPr="005545A5">
              <w:rPr>
                <w:rFonts w:ascii="Arial" w:hAnsi="Arial" w:cs="Arial"/>
                <w:color w:val="000000"/>
                <w:sz w:val="20"/>
                <w:szCs w:val="20"/>
              </w:rPr>
              <w:t>20</w:t>
            </w:r>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proofErr w:type="gramStart"/>
            <w:r w:rsidRPr="005545A5">
              <w:rPr>
                <w:rFonts w:ascii="Arial" w:hAnsi="Arial" w:cs="Arial"/>
                <w:sz w:val="20"/>
                <w:szCs w:val="20"/>
              </w:rPr>
              <w:t>TUBO COBRE, PROCESSO JUNÇÃO SOLDAGEM, APLICAÇÃO AR CONDICIONADO, DIÂMETRO NOMINAL 3/8"</w:t>
            </w:r>
            <w:proofErr w:type="gramEnd"/>
            <w:r w:rsidRPr="005545A5">
              <w:rPr>
                <w:rFonts w:ascii="Arial" w:hAnsi="Arial" w:cs="Arial"/>
                <w:sz w:val="20"/>
                <w:szCs w:val="20"/>
              </w:rPr>
              <w:t xml:space="preserve"> (1Kg ~ 5,08m)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Metro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150</w:t>
            </w:r>
          </w:p>
        </w:tc>
      </w:tr>
      <w:tr w:rsidR="00596052" w:rsidRPr="005545A5" w:rsidTr="00C75936">
        <w:trPr>
          <w:trHeight w:val="12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lastRenderedPageBreak/>
              <w:t>55</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sidRPr="005545A5">
              <w:rPr>
                <w:rFonts w:ascii="Arial" w:hAnsi="Arial" w:cs="Arial"/>
                <w:color w:val="000000"/>
                <w:sz w:val="20"/>
                <w:szCs w:val="20"/>
              </w:rPr>
              <w:t>Material</w:t>
            </w:r>
          </w:p>
        </w:tc>
        <w:tc>
          <w:tcPr>
            <w:tcW w:w="4285"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sz w:val="20"/>
                <w:szCs w:val="20"/>
              </w:rPr>
            </w:pPr>
            <w:proofErr w:type="gramStart"/>
            <w:r w:rsidRPr="005545A5">
              <w:rPr>
                <w:rFonts w:ascii="Arial" w:hAnsi="Arial" w:cs="Arial"/>
                <w:sz w:val="20"/>
                <w:szCs w:val="20"/>
              </w:rPr>
              <w:t>TUBO COBRE, PROCESSO JUNÇÃO SOLDAGEM, APLICAÇÃO AR CONDICIONADO, DIÂMETRO NOMINAL 1/2"</w:t>
            </w:r>
            <w:proofErr w:type="gramEnd"/>
            <w:r w:rsidRPr="005545A5">
              <w:rPr>
                <w:rFonts w:ascii="Arial" w:hAnsi="Arial" w:cs="Arial"/>
                <w:sz w:val="20"/>
                <w:szCs w:val="20"/>
              </w:rPr>
              <w:t xml:space="preserve"> (1Kg ~ 3,50m)</w:t>
            </w:r>
          </w:p>
        </w:tc>
        <w:tc>
          <w:tcPr>
            <w:tcW w:w="122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Metro</w:t>
            </w:r>
          </w:p>
        </w:tc>
        <w:tc>
          <w:tcPr>
            <w:tcW w:w="960" w:type="dxa"/>
            <w:tcBorders>
              <w:top w:val="nil"/>
              <w:left w:val="nil"/>
              <w:bottom w:val="single" w:sz="4" w:space="0" w:color="auto"/>
              <w:right w:val="single" w:sz="4" w:space="0" w:color="auto"/>
            </w:tcBorders>
            <w:shd w:val="clear" w:color="auto" w:fill="auto"/>
            <w:vAlign w:val="center"/>
          </w:tcPr>
          <w:p w:rsidR="00596052" w:rsidRPr="005545A5" w:rsidRDefault="00596052" w:rsidP="00E66597">
            <w:pPr>
              <w:jc w:val="center"/>
              <w:rPr>
                <w:rFonts w:ascii="Arial" w:hAnsi="Arial" w:cs="Arial"/>
                <w:color w:val="000000"/>
                <w:sz w:val="20"/>
                <w:szCs w:val="20"/>
              </w:rPr>
            </w:pPr>
            <w:r>
              <w:rPr>
                <w:rFonts w:ascii="Arial" w:hAnsi="Arial" w:cs="Arial"/>
                <w:color w:val="000000"/>
                <w:sz w:val="20"/>
                <w:szCs w:val="20"/>
              </w:rPr>
              <w:t>100</w:t>
            </w:r>
          </w:p>
        </w:tc>
      </w:tr>
    </w:tbl>
    <w:p w:rsidR="005545A5" w:rsidRPr="005545A5" w:rsidRDefault="005545A5" w:rsidP="005545A5">
      <w:pPr>
        <w:autoSpaceDE w:val="0"/>
        <w:spacing w:after="120" w:line="276" w:lineRule="auto"/>
        <w:jc w:val="both"/>
        <w:rPr>
          <w:rFonts w:ascii="Arial" w:hAnsi="Arial" w:cs="Arial"/>
          <w:b/>
          <w:color w:val="000000"/>
          <w:sz w:val="20"/>
          <w:szCs w:val="20"/>
        </w:rPr>
      </w:pP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bCs/>
          <w:iCs/>
          <w:color w:val="000000"/>
          <w:sz w:val="20"/>
          <w:szCs w:val="20"/>
        </w:rPr>
        <w:t>O prazo de vigência da contratação é de 12(doze) meses,</w:t>
      </w:r>
      <w:r w:rsidR="00C75936">
        <w:rPr>
          <w:rFonts w:ascii="Arial" w:hAnsi="Arial" w:cs="Arial"/>
          <w:bCs/>
          <w:iCs/>
          <w:color w:val="000000"/>
          <w:sz w:val="20"/>
          <w:szCs w:val="20"/>
        </w:rPr>
        <w:t xml:space="preserve"> </w:t>
      </w:r>
      <w:r w:rsidRPr="005545A5">
        <w:rPr>
          <w:rFonts w:ascii="Arial" w:hAnsi="Arial" w:cs="Arial"/>
          <w:bCs/>
          <w:iCs/>
          <w:color w:val="000000"/>
          <w:sz w:val="20"/>
          <w:szCs w:val="20"/>
        </w:rPr>
        <w:t xml:space="preserve">contados da assinatura do </w:t>
      </w:r>
      <w:proofErr w:type="gramStart"/>
      <w:r w:rsidRPr="005545A5">
        <w:rPr>
          <w:rFonts w:ascii="Arial" w:hAnsi="Arial" w:cs="Arial"/>
          <w:bCs/>
          <w:iCs/>
          <w:color w:val="000000"/>
          <w:sz w:val="20"/>
          <w:szCs w:val="20"/>
        </w:rPr>
        <w:t>contrato,</w:t>
      </w:r>
      <w:proofErr w:type="gramEnd"/>
      <w:r w:rsidRPr="005545A5">
        <w:rPr>
          <w:rFonts w:ascii="Arial" w:hAnsi="Arial" w:cs="Arial"/>
          <w:bCs/>
          <w:iCs/>
          <w:color w:val="000000"/>
          <w:sz w:val="20"/>
          <w:szCs w:val="20"/>
        </w:rPr>
        <w:t>prorrogável na forma do art. 57, § 1°, da Lei n° 8.666/93.</w:t>
      </w:r>
    </w:p>
    <w:p w:rsidR="005545A5" w:rsidRPr="005545A5" w:rsidRDefault="005545A5" w:rsidP="005545A5">
      <w:pPr>
        <w:pStyle w:val="Nivel10"/>
        <w:numPr>
          <w:ilvl w:val="0"/>
          <w:numId w:val="2"/>
        </w:numPr>
        <w:spacing w:after="120"/>
        <w:rPr>
          <w:sz w:val="20"/>
          <w:szCs w:val="20"/>
        </w:rPr>
      </w:pPr>
      <w:r w:rsidRPr="005545A5">
        <w:rPr>
          <w:sz w:val="20"/>
          <w:szCs w:val="20"/>
        </w:rPr>
        <w:t xml:space="preserve">JUSTIFICATIVA E OBJETIVO DA CONTRATAÇÃO </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rPr>
        <w:t xml:space="preserve">A aquisição dos bens acima elencados atenderá às necessidades do IFPB Campus João Pessoa, cujo objetivo é suprir as necessidades da Coordenação da Automação Industrial para viabilizar as aulas do Curso Superior de Tecnologia em Automação e Pós-Graduação. </w:t>
      </w:r>
    </w:p>
    <w:p w:rsidR="005545A5" w:rsidRPr="005545A5" w:rsidRDefault="005545A5" w:rsidP="005545A5">
      <w:pPr>
        <w:pStyle w:val="Nivel10"/>
        <w:numPr>
          <w:ilvl w:val="0"/>
          <w:numId w:val="2"/>
        </w:numPr>
        <w:spacing w:after="120"/>
        <w:rPr>
          <w:sz w:val="20"/>
          <w:szCs w:val="20"/>
        </w:rPr>
      </w:pPr>
      <w:r w:rsidRPr="005545A5">
        <w:rPr>
          <w:sz w:val="20"/>
          <w:szCs w:val="20"/>
        </w:rPr>
        <w:t>JUSTIFICATIVA PARA USO DO SISTEMA DE REGISTRO DE PREÇOS (SRP)</w:t>
      </w:r>
    </w:p>
    <w:p w:rsidR="005545A5" w:rsidRPr="005545A5" w:rsidRDefault="005545A5" w:rsidP="005545A5">
      <w:pPr>
        <w:numPr>
          <w:ilvl w:val="1"/>
          <w:numId w:val="2"/>
        </w:numPr>
        <w:spacing w:before="120" w:after="120" w:line="276" w:lineRule="auto"/>
        <w:ind w:left="999"/>
        <w:jc w:val="both"/>
        <w:rPr>
          <w:rFonts w:ascii="Arial" w:hAnsi="Arial" w:cs="Arial"/>
          <w:color w:val="000000"/>
          <w:sz w:val="20"/>
          <w:szCs w:val="20"/>
        </w:rPr>
      </w:pPr>
      <w:r w:rsidRPr="005545A5">
        <w:rPr>
          <w:rFonts w:ascii="Arial" w:hAnsi="Arial" w:cs="Arial"/>
          <w:color w:val="000000"/>
          <w:sz w:val="20"/>
          <w:szCs w:val="20"/>
        </w:rPr>
        <w:t xml:space="preserve">Adotou-se o Sistema de Registro de Preço – SRP, considerando a hipótese prevista no artigo 3º do Decreto 7.892/2013, “II - quando for conveniente a aquisição de bens com previsão de entregas parceladas ou contratação de serviços remunerados por unidade de medida ou em regime de tarefa”. </w:t>
      </w:r>
    </w:p>
    <w:p w:rsidR="005545A5" w:rsidRPr="005545A5" w:rsidRDefault="005545A5" w:rsidP="005545A5">
      <w:pPr>
        <w:pStyle w:val="Nivel10"/>
        <w:numPr>
          <w:ilvl w:val="0"/>
          <w:numId w:val="2"/>
        </w:numPr>
        <w:spacing w:after="120"/>
        <w:rPr>
          <w:sz w:val="20"/>
          <w:szCs w:val="20"/>
        </w:rPr>
      </w:pPr>
      <w:r w:rsidRPr="005545A5">
        <w:rPr>
          <w:sz w:val="20"/>
          <w:szCs w:val="20"/>
        </w:rPr>
        <w:t>CLASSIFICAÇÃO DOS BENS COMUNS</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rPr>
        <w:t>O serviço a ser contratado enquadra-se na classificação de bens comuns, nos termos do parágrafo único, do art. 1º, da Lei n° 10.520, de 2002.</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rPr>
        <w:t>A prestação dos serviços não gera vínculo empregatício entre os empregados da Contratada e a Administração, vedando-se qualquer relação entre estes que caracterize pessoalidade e subordinação direta.</w:t>
      </w:r>
    </w:p>
    <w:p w:rsidR="005545A5" w:rsidRPr="005545A5" w:rsidRDefault="005545A5" w:rsidP="005545A5">
      <w:pPr>
        <w:pStyle w:val="Nivel10"/>
        <w:numPr>
          <w:ilvl w:val="0"/>
          <w:numId w:val="2"/>
        </w:numPr>
        <w:spacing w:after="120"/>
        <w:rPr>
          <w:sz w:val="20"/>
          <w:szCs w:val="20"/>
        </w:rPr>
      </w:pPr>
      <w:r w:rsidRPr="005545A5">
        <w:rPr>
          <w:sz w:val="20"/>
          <w:szCs w:val="20"/>
        </w:rPr>
        <w:t>ENTREGA E CRITÉRIOS DE ACEITAÇÃO DO OBJETO.</w:t>
      </w:r>
    </w:p>
    <w:p w:rsidR="005545A5" w:rsidRPr="005545A5" w:rsidRDefault="005545A5" w:rsidP="005545A5">
      <w:pPr>
        <w:numPr>
          <w:ilvl w:val="1"/>
          <w:numId w:val="2"/>
        </w:numPr>
        <w:spacing w:before="120" w:after="120" w:line="276" w:lineRule="auto"/>
        <w:ind w:left="425" w:firstLine="0"/>
        <w:jc w:val="both"/>
        <w:rPr>
          <w:rFonts w:ascii="Arial" w:hAnsi="Arial" w:cs="Arial"/>
          <w:b/>
          <w:bCs/>
          <w:color w:val="000000"/>
          <w:sz w:val="20"/>
          <w:szCs w:val="20"/>
        </w:rPr>
      </w:pPr>
      <w:r w:rsidRPr="005545A5">
        <w:rPr>
          <w:rFonts w:ascii="Arial" w:hAnsi="Arial" w:cs="Arial"/>
          <w:iCs/>
          <w:color w:val="000000"/>
          <w:sz w:val="20"/>
          <w:szCs w:val="20"/>
        </w:rPr>
        <w:t xml:space="preserve">O prazo de entrega dos bens é de 30 dias contados da data de recebimento da Nota de Empenho, nos seguintes endereços, em horário de expediente da Coordenação do Almoxarifado: 08 às 12h e das 13 às 17h. </w:t>
      </w:r>
    </w:p>
    <w:p w:rsidR="005545A5" w:rsidRPr="005545A5" w:rsidRDefault="005545A5" w:rsidP="005545A5">
      <w:pPr>
        <w:spacing w:before="120" w:after="120" w:line="276" w:lineRule="auto"/>
        <w:ind w:left="425"/>
        <w:jc w:val="center"/>
        <w:rPr>
          <w:rFonts w:ascii="Arial" w:hAnsi="Arial" w:cs="Arial"/>
          <w:b/>
          <w:bCs/>
          <w:iCs/>
          <w:color w:val="000000"/>
          <w:sz w:val="20"/>
          <w:szCs w:val="20"/>
        </w:rPr>
      </w:pPr>
      <w:r w:rsidRPr="005545A5">
        <w:rPr>
          <w:rFonts w:ascii="Arial" w:hAnsi="Arial" w:cs="Arial"/>
          <w:b/>
          <w:bCs/>
          <w:iCs/>
          <w:color w:val="000000"/>
          <w:sz w:val="20"/>
          <w:szCs w:val="20"/>
        </w:rPr>
        <w:lastRenderedPageBreak/>
        <w:t xml:space="preserve">IFPB – Campus João Pessoa | Coordenação de Almoxarifado Av. Primeiro de Maio, 720 - Jaguaribe - CEP 58.015-430 - João Pessoa/PB </w:t>
      </w:r>
      <w:proofErr w:type="spellStart"/>
      <w:r w:rsidRPr="005545A5">
        <w:rPr>
          <w:rFonts w:ascii="Arial" w:hAnsi="Arial" w:cs="Arial"/>
          <w:b/>
          <w:bCs/>
          <w:iCs/>
          <w:color w:val="000000"/>
          <w:sz w:val="20"/>
          <w:szCs w:val="20"/>
        </w:rPr>
        <w:t>E-mail</w:t>
      </w:r>
      <w:proofErr w:type="spellEnd"/>
      <w:r w:rsidRPr="005545A5">
        <w:rPr>
          <w:rFonts w:ascii="Arial" w:hAnsi="Arial" w:cs="Arial"/>
          <w:b/>
          <w:bCs/>
          <w:iCs/>
          <w:color w:val="000000"/>
          <w:sz w:val="20"/>
          <w:szCs w:val="20"/>
        </w:rPr>
        <w:t>: almoxarifado.jpa@ifpb.edu.br | Telefone: (83) 3612-1239/1240</w:t>
      </w:r>
    </w:p>
    <w:p w:rsidR="005545A5" w:rsidRPr="005545A5" w:rsidRDefault="005545A5" w:rsidP="005545A5">
      <w:pPr>
        <w:numPr>
          <w:ilvl w:val="1"/>
          <w:numId w:val="2"/>
        </w:numPr>
        <w:spacing w:before="120" w:after="120" w:line="276" w:lineRule="auto"/>
        <w:ind w:left="425" w:firstLine="0"/>
        <w:jc w:val="both"/>
        <w:rPr>
          <w:rFonts w:ascii="Arial" w:hAnsi="Arial" w:cs="Arial"/>
          <w:b/>
          <w:bCs/>
          <w:color w:val="000000"/>
          <w:sz w:val="20"/>
          <w:szCs w:val="20"/>
        </w:rPr>
      </w:pPr>
      <w:r w:rsidRPr="005545A5">
        <w:rPr>
          <w:rFonts w:ascii="Arial" w:hAnsi="Arial" w:cs="Arial"/>
          <w:color w:val="000000"/>
          <w:sz w:val="20"/>
          <w:szCs w:val="20"/>
        </w:rPr>
        <w:t xml:space="preserve">Os bens serão recebidos provisoriamente no prazo 15 (quinze) dias, </w:t>
      </w:r>
      <w:proofErr w:type="gramStart"/>
      <w:r w:rsidRPr="005545A5">
        <w:rPr>
          <w:rFonts w:ascii="Arial" w:hAnsi="Arial" w:cs="Arial"/>
          <w:color w:val="000000"/>
          <w:sz w:val="20"/>
          <w:szCs w:val="20"/>
        </w:rPr>
        <w:t>pelo(</w:t>
      </w:r>
      <w:proofErr w:type="gramEnd"/>
      <w:r w:rsidRPr="005545A5">
        <w:rPr>
          <w:rFonts w:ascii="Arial" w:hAnsi="Arial" w:cs="Arial"/>
          <w:color w:val="000000"/>
          <w:sz w:val="20"/>
          <w:szCs w:val="20"/>
        </w:rPr>
        <w:t xml:space="preserve">a) </w:t>
      </w:r>
      <w:r w:rsidRPr="005545A5">
        <w:rPr>
          <w:rFonts w:ascii="Arial" w:hAnsi="Arial" w:cs="Arial"/>
          <w:iCs/>
          <w:color w:val="000000"/>
          <w:sz w:val="20"/>
          <w:szCs w:val="20"/>
        </w:rPr>
        <w:t>responsável</w:t>
      </w:r>
      <w:r w:rsidRPr="005545A5">
        <w:rPr>
          <w:rFonts w:ascii="Arial" w:hAnsi="Arial" w:cs="Arial"/>
          <w:color w:val="000000"/>
          <w:sz w:val="20"/>
          <w:szCs w:val="20"/>
        </w:rPr>
        <w:t xml:space="preserve"> pelo acompanhamento e fiscalização do contrato, para efeito de posterior verificação de sua conformidade com as especificações constantes neste Termo de Referência e na proposta. </w:t>
      </w:r>
    </w:p>
    <w:p w:rsidR="005545A5" w:rsidRPr="005545A5" w:rsidRDefault="005545A5" w:rsidP="005545A5">
      <w:pPr>
        <w:numPr>
          <w:ilvl w:val="1"/>
          <w:numId w:val="2"/>
        </w:numPr>
        <w:spacing w:before="120" w:after="120" w:line="276" w:lineRule="auto"/>
        <w:ind w:left="425" w:firstLine="0"/>
        <w:jc w:val="both"/>
        <w:rPr>
          <w:rFonts w:ascii="Arial" w:hAnsi="Arial" w:cs="Arial"/>
          <w:bCs/>
          <w:color w:val="000000"/>
          <w:sz w:val="20"/>
          <w:szCs w:val="20"/>
        </w:rPr>
      </w:pPr>
      <w:r w:rsidRPr="005545A5">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rsidR="005545A5" w:rsidRPr="005545A5" w:rsidRDefault="005545A5" w:rsidP="005545A5">
      <w:pPr>
        <w:numPr>
          <w:ilvl w:val="1"/>
          <w:numId w:val="2"/>
        </w:numPr>
        <w:spacing w:before="120" w:after="120" w:line="276" w:lineRule="auto"/>
        <w:ind w:left="425" w:firstLine="0"/>
        <w:jc w:val="both"/>
        <w:rPr>
          <w:rFonts w:ascii="Arial" w:hAnsi="Arial" w:cs="Arial"/>
          <w:bCs/>
          <w:sz w:val="20"/>
          <w:szCs w:val="20"/>
        </w:rPr>
      </w:pPr>
      <w:r w:rsidRPr="005545A5">
        <w:rPr>
          <w:rFonts w:ascii="Arial" w:hAnsi="Arial" w:cs="Arial"/>
          <w:sz w:val="20"/>
          <w:szCs w:val="20"/>
        </w:rPr>
        <w:t xml:space="preserve">Os bens serão recebidos definitivamente no prazo de até 30 (trinta) dias, contados do recebimento provisório, após a verificação da qualidade e quantidade do material e </w:t>
      </w:r>
      <w:proofErr w:type="spellStart"/>
      <w:r w:rsidRPr="005545A5">
        <w:rPr>
          <w:rFonts w:ascii="Arial" w:hAnsi="Arial" w:cs="Arial"/>
          <w:sz w:val="20"/>
          <w:szCs w:val="20"/>
        </w:rPr>
        <w:t>consequente</w:t>
      </w:r>
      <w:proofErr w:type="spellEnd"/>
      <w:r w:rsidRPr="005545A5">
        <w:rPr>
          <w:rFonts w:ascii="Arial" w:hAnsi="Arial" w:cs="Arial"/>
          <w:sz w:val="20"/>
          <w:szCs w:val="20"/>
        </w:rPr>
        <w:t xml:space="preserve"> aceitação mediante termo circunstanciado.</w:t>
      </w:r>
    </w:p>
    <w:p w:rsidR="005545A5" w:rsidRPr="005545A5" w:rsidRDefault="005545A5" w:rsidP="005545A5">
      <w:pPr>
        <w:numPr>
          <w:ilvl w:val="2"/>
          <w:numId w:val="2"/>
        </w:numPr>
        <w:spacing w:before="120" w:after="120" w:line="276" w:lineRule="auto"/>
        <w:ind w:left="1134" w:firstLine="0"/>
        <w:jc w:val="both"/>
        <w:rPr>
          <w:rFonts w:ascii="Arial" w:hAnsi="Arial" w:cs="Arial"/>
          <w:b/>
          <w:bCs/>
          <w:color w:val="000000"/>
          <w:sz w:val="20"/>
          <w:szCs w:val="20"/>
        </w:rPr>
      </w:pPr>
      <w:r w:rsidRPr="005545A5">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5545A5" w:rsidRPr="005545A5" w:rsidRDefault="005545A5" w:rsidP="005545A5">
      <w:pPr>
        <w:pStyle w:val="Nivel10"/>
        <w:numPr>
          <w:ilvl w:val="0"/>
          <w:numId w:val="2"/>
        </w:numPr>
        <w:spacing w:after="120"/>
        <w:rPr>
          <w:sz w:val="20"/>
          <w:szCs w:val="20"/>
        </w:rPr>
      </w:pPr>
      <w:r w:rsidRPr="005545A5">
        <w:rPr>
          <w:sz w:val="20"/>
          <w:szCs w:val="20"/>
          <w:lang w:eastAsia="en-US"/>
        </w:rPr>
        <w:t>OBRIGAÇÕES DA CONTRATANTE</w:t>
      </w:r>
    </w:p>
    <w:p w:rsidR="005545A5" w:rsidRPr="005545A5" w:rsidRDefault="005545A5" w:rsidP="005545A5">
      <w:pPr>
        <w:numPr>
          <w:ilvl w:val="1"/>
          <w:numId w:val="2"/>
        </w:numPr>
        <w:spacing w:before="120" w:after="120" w:line="276" w:lineRule="auto"/>
        <w:ind w:left="425" w:firstLine="0"/>
        <w:jc w:val="both"/>
        <w:rPr>
          <w:rFonts w:ascii="Arial" w:hAnsi="Arial" w:cs="Arial"/>
          <w:b/>
          <w:color w:val="000000"/>
          <w:sz w:val="20"/>
          <w:szCs w:val="20"/>
        </w:rPr>
      </w:pPr>
      <w:r w:rsidRPr="005545A5">
        <w:rPr>
          <w:rFonts w:ascii="Arial" w:hAnsi="Arial" w:cs="Arial"/>
          <w:sz w:val="20"/>
          <w:szCs w:val="20"/>
        </w:rPr>
        <w:t>São obrigações da Contratante:</w:t>
      </w:r>
    </w:p>
    <w:p w:rsidR="005545A5" w:rsidRPr="005545A5" w:rsidRDefault="005545A5" w:rsidP="005545A5">
      <w:pPr>
        <w:numPr>
          <w:ilvl w:val="2"/>
          <w:numId w:val="2"/>
        </w:numPr>
        <w:spacing w:before="120" w:after="120" w:line="276" w:lineRule="auto"/>
        <w:ind w:left="1134" w:firstLine="0"/>
        <w:jc w:val="both"/>
        <w:rPr>
          <w:rFonts w:ascii="Arial" w:hAnsi="Arial" w:cs="Arial"/>
          <w:b/>
          <w:color w:val="000000"/>
          <w:sz w:val="20"/>
          <w:szCs w:val="20"/>
        </w:rPr>
      </w:pPr>
      <w:proofErr w:type="gramStart"/>
      <w:r w:rsidRPr="005545A5">
        <w:rPr>
          <w:rFonts w:ascii="Arial" w:hAnsi="Arial" w:cs="Arial"/>
          <w:sz w:val="20"/>
          <w:szCs w:val="20"/>
        </w:rPr>
        <w:t>receber</w:t>
      </w:r>
      <w:proofErr w:type="gramEnd"/>
      <w:r w:rsidRPr="005545A5">
        <w:rPr>
          <w:rFonts w:ascii="Arial" w:hAnsi="Arial" w:cs="Arial"/>
          <w:sz w:val="20"/>
          <w:szCs w:val="20"/>
        </w:rPr>
        <w:t xml:space="preserve"> o objeto no prazo e condições estabelecidas no Edital e seus anexos;</w:t>
      </w:r>
    </w:p>
    <w:p w:rsidR="005545A5" w:rsidRPr="005545A5" w:rsidRDefault="005545A5" w:rsidP="005545A5">
      <w:pPr>
        <w:numPr>
          <w:ilvl w:val="2"/>
          <w:numId w:val="2"/>
        </w:numPr>
        <w:spacing w:before="120" w:after="120" w:line="276" w:lineRule="auto"/>
        <w:ind w:left="1134" w:firstLine="0"/>
        <w:jc w:val="both"/>
        <w:rPr>
          <w:rFonts w:ascii="Arial" w:hAnsi="Arial" w:cs="Arial"/>
          <w:b/>
          <w:color w:val="000000"/>
          <w:sz w:val="20"/>
          <w:szCs w:val="20"/>
        </w:rPr>
      </w:pPr>
      <w:proofErr w:type="gramStart"/>
      <w:r w:rsidRPr="005545A5">
        <w:rPr>
          <w:rFonts w:ascii="Arial" w:hAnsi="Arial" w:cs="Arial"/>
          <w:sz w:val="20"/>
          <w:szCs w:val="20"/>
          <w:lang w:eastAsia="en-US"/>
        </w:rPr>
        <w:t>verificar</w:t>
      </w:r>
      <w:proofErr w:type="gramEnd"/>
      <w:r w:rsidRPr="005545A5">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545A5" w:rsidRPr="005545A5" w:rsidRDefault="005545A5" w:rsidP="005545A5">
      <w:pPr>
        <w:numPr>
          <w:ilvl w:val="2"/>
          <w:numId w:val="2"/>
        </w:numPr>
        <w:spacing w:before="120" w:after="120" w:line="276" w:lineRule="auto"/>
        <w:ind w:left="1134" w:firstLine="0"/>
        <w:jc w:val="both"/>
        <w:rPr>
          <w:rFonts w:ascii="Arial" w:hAnsi="Arial" w:cs="Arial"/>
          <w:b/>
          <w:color w:val="000000"/>
          <w:sz w:val="20"/>
          <w:szCs w:val="20"/>
        </w:rPr>
      </w:pPr>
      <w:proofErr w:type="gramStart"/>
      <w:r w:rsidRPr="005545A5">
        <w:rPr>
          <w:rFonts w:ascii="Arial" w:hAnsi="Arial" w:cs="Arial"/>
          <w:sz w:val="20"/>
          <w:szCs w:val="20"/>
        </w:rPr>
        <w:t>comunicar</w:t>
      </w:r>
      <w:proofErr w:type="gramEnd"/>
      <w:r w:rsidRPr="005545A5">
        <w:rPr>
          <w:rFonts w:ascii="Arial" w:hAnsi="Arial" w:cs="Arial"/>
          <w:sz w:val="20"/>
          <w:szCs w:val="20"/>
        </w:rPr>
        <w:t xml:space="preserve"> à Contratada, por escrito, sobre imperfeições, falhas ou irregularidades verificadas no objeto fornecido, para que seja substituído, reparado ou corrigido;</w:t>
      </w:r>
    </w:p>
    <w:p w:rsidR="005545A5" w:rsidRPr="005545A5" w:rsidRDefault="005545A5" w:rsidP="005545A5">
      <w:pPr>
        <w:numPr>
          <w:ilvl w:val="2"/>
          <w:numId w:val="2"/>
        </w:numPr>
        <w:spacing w:before="120" w:after="120" w:line="276" w:lineRule="auto"/>
        <w:ind w:left="1134" w:firstLine="0"/>
        <w:jc w:val="both"/>
        <w:rPr>
          <w:rFonts w:ascii="Arial" w:hAnsi="Arial" w:cs="Arial"/>
          <w:b/>
          <w:color w:val="000000"/>
          <w:sz w:val="20"/>
          <w:szCs w:val="20"/>
        </w:rPr>
      </w:pPr>
      <w:proofErr w:type="gramStart"/>
      <w:r w:rsidRPr="005545A5">
        <w:rPr>
          <w:rFonts w:ascii="Arial" w:hAnsi="Arial" w:cs="Arial"/>
          <w:sz w:val="20"/>
          <w:szCs w:val="20"/>
          <w:lang w:eastAsia="en-US"/>
        </w:rPr>
        <w:t>acompanhar</w:t>
      </w:r>
      <w:proofErr w:type="gramEnd"/>
      <w:r w:rsidRPr="005545A5">
        <w:rPr>
          <w:rFonts w:ascii="Arial" w:hAnsi="Arial" w:cs="Arial"/>
          <w:sz w:val="20"/>
          <w:szCs w:val="20"/>
          <w:lang w:eastAsia="en-US"/>
        </w:rPr>
        <w:t xml:space="preserve"> e fiscalizar o cumprimento das obrigações da Contratada, através de comissão/servidor especialmente designado;</w:t>
      </w:r>
    </w:p>
    <w:p w:rsidR="005545A5" w:rsidRPr="005545A5" w:rsidRDefault="005545A5" w:rsidP="005545A5">
      <w:pPr>
        <w:numPr>
          <w:ilvl w:val="2"/>
          <w:numId w:val="2"/>
        </w:numPr>
        <w:spacing w:before="120" w:after="120" w:line="276" w:lineRule="auto"/>
        <w:ind w:left="1134" w:firstLine="0"/>
        <w:jc w:val="both"/>
        <w:rPr>
          <w:rFonts w:ascii="Arial" w:hAnsi="Arial" w:cs="Arial"/>
          <w:b/>
          <w:color w:val="000000"/>
          <w:sz w:val="20"/>
          <w:szCs w:val="20"/>
        </w:rPr>
      </w:pPr>
      <w:proofErr w:type="gramStart"/>
      <w:r w:rsidRPr="005545A5">
        <w:rPr>
          <w:rFonts w:ascii="Arial" w:hAnsi="Arial" w:cs="Arial"/>
          <w:sz w:val="20"/>
          <w:szCs w:val="20"/>
        </w:rPr>
        <w:t>efetuar</w:t>
      </w:r>
      <w:proofErr w:type="gramEnd"/>
      <w:r w:rsidRPr="005545A5">
        <w:rPr>
          <w:rFonts w:ascii="Arial" w:hAnsi="Arial" w:cs="Arial"/>
          <w:sz w:val="20"/>
          <w:szCs w:val="20"/>
        </w:rPr>
        <w:t xml:space="preserve"> o pagamento à </w:t>
      </w:r>
      <w:proofErr w:type="spellStart"/>
      <w:r w:rsidRPr="005545A5">
        <w:rPr>
          <w:rFonts w:ascii="Arial" w:hAnsi="Arial" w:cs="Arial"/>
          <w:sz w:val="20"/>
          <w:szCs w:val="20"/>
        </w:rPr>
        <w:t>Contratadano</w:t>
      </w:r>
      <w:proofErr w:type="spellEnd"/>
      <w:r w:rsidRPr="005545A5">
        <w:rPr>
          <w:rFonts w:ascii="Arial" w:hAnsi="Arial" w:cs="Arial"/>
          <w:sz w:val="20"/>
          <w:szCs w:val="20"/>
        </w:rPr>
        <w:t xml:space="preserve"> valor correspondente ao fornecimento do objeto, no prazo e forma estabelecidos no Edital e seus anexos;</w:t>
      </w:r>
    </w:p>
    <w:p w:rsidR="005545A5" w:rsidRPr="005545A5" w:rsidRDefault="005545A5" w:rsidP="005545A5">
      <w:pPr>
        <w:numPr>
          <w:ilvl w:val="1"/>
          <w:numId w:val="2"/>
        </w:numPr>
        <w:spacing w:before="120" w:after="120" w:line="276" w:lineRule="auto"/>
        <w:ind w:left="425" w:firstLine="0"/>
        <w:jc w:val="both"/>
        <w:rPr>
          <w:rFonts w:ascii="Arial" w:hAnsi="Arial" w:cs="Arial"/>
          <w:b/>
          <w:color w:val="000000"/>
          <w:sz w:val="20"/>
          <w:szCs w:val="20"/>
        </w:rPr>
      </w:pPr>
      <w:r w:rsidRPr="005545A5">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545A5" w:rsidRPr="005545A5" w:rsidRDefault="005545A5" w:rsidP="005545A5">
      <w:pPr>
        <w:pStyle w:val="Nivel10"/>
        <w:numPr>
          <w:ilvl w:val="0"/>
          <w:numId w:val="2"/>
        </w:numPr>
        <w:spacing w:after="120"/>
        <w:rPr>
          <w:sz w:val="20"/>
          <w:szCs w:val="20"/>
        </w:rPr>
      </w:pPr>
      <w:r w:rsidRPr="005545A5">
        <w:rPr>
          <w:sz w:val="20"/>
          <w:szCs w:val="20"/>
        </w:rPr>
        <w:lastRenderedPageBreak/>
        <w:t>OBRIGAÇÕES DA CONTRATADA</w:t>
      </w:r>
    </w:p>
    <w:p w:rsidR="005545A5" w:rsidRPr="005545A5" w:rsidRDefault="005545A5" w:rsidP="005545A5">
      <w:pPr>
        <w:numPr>
          <w:ilvl w:val="1"/>
          <w:numId w:val="2"/>
        </w:numPr>
        <w:spacing w:before="120" w:after="120" w:line="276" w:lineRule="auto"/>
        <w:ind w:left="425" w:firstLine="0"/>
        <w:jc w:val="both"/>
        <w:rPr>
          <w:rFonts w:ascii="Arial" w:hAnsi="Arial" w:cs="Arial"/>
          <w:b/>
          <w:color w:val="000000"/>
          <w:sz w:val="20"/>
          <w:szCs w:val="20"/>
        </w:rPr>
      </w:pPr>
      <w:r w:rsidRPr="005545A5">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545A5" w:rsidRPr="005545A5" w:rsidRDefault="005545A5" w:rsidP="005545A5">
      <w:pPr>
        <w:numPr>
          <w:ilvl w:val="2"/>
          <w:numId w:val="2"/>
        </w:numPr>
        <w:spacing w:before="120" w:after="120" w:line="276" w:lineRule="auto"/>
        <w:ind w:left="1134" w:firstLine="0"/>
        <w:jc w:val="both"/>
        <w:rPr>
          <w:rFonts w:ascii="Arial" w:hAnsi="Arial" w:cs="Arial"/>
          <w:b/>
          <w:sz w:val="20"/>
          <w:szCs w:val="20"/>
        </w:rPr>
      </w:pPr>
      <w:r w:rsidRPr="005545A5">
        <w:rPr>
          <w:rFonts w:ascii="Arial" w:hAnsi="Arial" w:cs="Arial"/>
          <w:sz w:val="20"/>
          <w:szCs w:val="20"/>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5545A5">
        <w:rPr>
          <w:rFonts w:ascii="Arial" w:hAnsi="Arial" w:cs="Arial"/>
          <w:sz w:val="20"/>
          <w:szCs w:val="20"/>
        </w:rPr>
        <w:t>a</w:t>
      </w:r>
      <w:proofErr w:type="gramEnd"/>
      <w:r w:rsidRPr="005545A5">
        <w:rPr>
          <w:rFonts w:ascii="Arial" w:hAnsi="Arial" w:cs="Arial"/>
          <w:sz w:val="20"/>
          <w:szCs w:val="20"/>
        </w:rPr>
        <w:t>: marca, fabricante, modelo, procedência e prazo de garantia ou validade;</w:t>
      </w:r>
    </w:p>
    <w:p w:rsidR="005545A5" w:rsidRPr="005545A5" w:rsidRDefault="005545A5" w:rsidP="005545A5">
      <w:pPr>
        <w:numPr>
          <w:ilvl w:val="3"/>
          <w:numId w:val="2"/>
        </w:numPr>
        <w:spacing w:before="120" w:after="120" w:line="276" w:lineRule="auto"/>
        <w:ind w:left="1701" w:firstLine="0"/>
        <w:jc w:val="both"/>
        <w:rPr>
          <w:rFonts w:ascii="Arial" w:hAnsi="Arial" w:cs="Arial"/>
          <w:sz w:val="20"/>
          <w:szCs w:val="20"/>
        </w:rPr>
      </w:pPr>
      <w:r w:rsidRPr="005545A5">
        <w:rPr>
          <w:rFonts w:ascii="Arial" w:hAnsi="Arial" w:cs="Arial"/>
          <w:sz w:val="20"/>
          <w:szCs w:val="20"/>
        </w:rPr>
        <w:t xml:space="preserve">O objeto deve estar acompanhado do manual do usuário, com uma </w:t>
      </w:r>
      <w:r w:rsidRPr="005545A5">
        <w:rPr>
          <w:rFonts w:ascii="Arial" w:hAnsi="Arial" w:cs="Arial"/>
          <w:bCs/>
          <w:sz w:val="20"/>
          <w:szCs w:val="20"/>
          <w:lang w:eastAsia="en-US"/>
        </w:rPr>
        <w:t>versão</w:t>
      </w:r>
      <w:r w:rsidRPr="005545A5">
        <w:rPr>
          <w:rFonts w:ascii="Arial" w:hAnsi="Arial" w:cs="Arial"/>
          <w:sz w:val="20"/>
          <w:szCs w:val="20"/>
        </w:rPr>
        <w:t xml:space="preserve"> em português e da relação da rede de assistência técnica autorizada;</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sz w:val="20"/>
          <w:szCs w:val="20"/>
        </w:rPr>
        <w:t>Responsabilizar-se pelos vícios e danos decorrentes do objeto, de acordo com os artigos 12, 13 e 17 a 27, do Código de Defesa do Consumidor (Lei nº 8.078, de 1990);</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sz w:val="20"/>
          <w:szCs w:val="20"/>
        </w:rPr>
        <w:t>Substituir, reparar ou corrigir, às suas expensas, no prazo fixado neste Termo de Referência, o objeto com avarias ou defeitos;</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sz w:val="20"/>
          <w:szCs w:val="20"/>
        </w:rPr>
        <w:t>Manter, durante toda a execução do contrato, em compatibilidade com as obrigações assumidas, todas as condições de habilitação e qualificação exigidas na licitação;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sz w:val="20"/>
          <w:szCs w:val="20"/>
        </w:rPr>
        <w:t>Indicar preposto para representá-la durante a execução do contrato.</w:t>
      </w:r>
    </w:p>
    <w:p w:rsidR="005545A5" w:rsidRPr="005545A5" w:rsidRDefault="005545A5" w:rsidP="005545A5">
      <w:pPr>
        <w:pStyle w:val="Nivel10"/>
        <w:numPr>
          <w:ilvl w:val="0"/>
          <w:numId w:val="2"/>
        </w:numPr>
        <w:spacing w:after="120"/>
        <w:rPr>
          <w:sz w:val="20"/>
          <w:szCs w:val="20"/>
        </w:rPr>
      </w:pPr>
      <w:r w:rsidRPr="005545A5">
        <w:rPr>
          <w:sz w:val="20"/>
          <w:szCs w:val="20"/>
        </w:rPr>
        <w:t>DA SUBCONTRATAÇÃO</w:t>
      </w:r>
    </w:p>
    <w:p w:rsidR="005545A5" w:rsidRPr="005545A5" w:rsidRDefault="005545A5" w:rsidP="005545A5">
      <w:pPr>
        <w:spacing w:before="120" w:after="120" w:line="276" w:lineRule="auto"/>
        <w:ind w:left="425"/>
        <w:jc w:val="both"/>
        <w:rPr>
          <w:rFonts w:ascii="Arial" w:hAnsi="Arial" w:cs="Arial"/>
          <w:iCs/>
          <w:color w:val="FF0000"/>
          <w:sz w:val="20"/>
          <w:szCs w:val="20"/>
        </w:rPr>
      </w:pPr>
      <w:r w:rsidRPr="005545A5">
        <w:rPr>
          <w:rFonts w:ascii="Arial" w:hAnsi="Arial" w:cs="Arial"/>
          <w:iCs/>
          <w:sz w:val="20"/>
          <w:szCs w:val="20"/>
        </w:rPr>
        <w:t xml:space="preserve">8.1 </w:t>
      </w:r>
      <w:r w:rsidRPr="005545A5">
        <w:rPr>
          <w:rFonts w:ascii="Arial" w:hAnsi="Arial" w:cs="Arial"/>
          <w:sz w:val="20"/>
          <w:szCs w:val="20"/>
          <w:lang w:eastAsia="en-US"/>
        </w:rPr>
        <w:t xml:space="preserve">Não </w:t>
      </w:r>
      <w:proofErr w:type="gramStart"/>
      <w:r w:rsidRPr="005545A5">
        <w:rPr>
          <w:rFonts w:ascii="Arial" w:hAnsi="Arial" w:cs="Arial"/>
          <w:sz w:val="20"/>
          <w:szCs w:val="20"/>
          <w:lang w:eastAsia="en-US"/>
        </w:rPr>
        <w:t>será</w:t>
      </w:r>
      <w:proofErr w:type="gramEnd"/>
      <w:r w:rsidRPr="005545A5">
        <w:rPr>
          <w:rFonts w:ascii="Arial" w:hAnsi="Arial" w:cs="Arial"/>
          <w:sz w:val="20"/>
          <w:szCs w:val="20"/>
          <w:lang w:eastAsia="en-US"/>
        </w:rPr>
        <w:t xml:space="preserve"> admitida a subcontratação do objeto licitatório.</w:t>
      </w:r>
    </w:p>
    <w:p w:rsidR="005545A5" w:rsidRPr="005545A5" w:rsidRDefault="005545A5" w:rsidP="005545A5">
      <w:pPr>
        <w:pStyle w:val="Nivel10"/>
        <w:numPr>
          <w:ilvl w:val="0"/>
          <w:numId w:val="2"/>
        </w:numPr>
        <w:spacing w:after="120"/>
        <w:rPr>
          <w:sz w:val="20"/>
          <w:szCs w:val="20"/>
          <w:lang w:eastAsia="en-US"/>
        </w:rPr>
      </w:pPr>
      <w:r w:rsidRPr="005545A5">
        <w:rPr>
          <w:sz w:val="20"/>
          <w:szCs w:val="20"/>
          <w:lang w:eastAsia="en-US"/>
        </w:rPr>
        <w:t>DA ALTERAÇÃO SUBJETIVA</w:t>
      </w:r>
    </w:p>
    <w:p w:rsidR="005545A5" w:rsidRPr="005545A5" w:rsidRDefault="005545A5" w:rsidP="005545A5">
      <w:pPr>
        <w:numPr>
          <w:ilvl w:val="1"/>
          <w:numId w:val="2"/>
        </w:numPr>
        <w:spacing w:before="120" w:after="120" w:line="276" w:lineRule="auto"/>
        <w:ind w:left="425" w:firstLine="0"/>
        <w:jc w:val="both"/>
        <w:rPr>
          <w:rFonts w:ascii="Arial" w:hAnsi="Arial" w:cs="Arial"/>
          <w:color w:val="0000FF"/>
          <w:sz w:val="20"/>
          <w:szCs w:val="20"/>
          <w:lang w:eastAsia="en-US"/>
        </w:rPr>
      </w:pPr>
      <w:r w:rsidRPr="005545A5">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545A5" w:rsidRPr="005545A5" w:rsidRDefault="005545A5" w:rsidP="005545A5">
      <w:pPr>
        <w:pStyle w:val="Nivel10"/>
        <w:numPr>
          <w:ilvl w:val="0"/>
          <w:numId w:val="2"/>
        </w:numPr>
        <w:spacing w:after="120"/>
        <w:rPr>
          <w:sz w:val="20"/>
          <w:szCs w:val="20"/>
          <w:lang w:eastAsia="en-US"/>
        </w:rPr>
      </w:pPr>
      <w:r w:rsidRPr="005545A5">
        <w:rPr>
          <w:sz w:val="20"/>
          <w:szCs w:val="20"/>
          <w:lang w:eastAsia="en-US"/>
        </w:rPr>
        <w:t xml:space="preserve">DO CONTROLE </w:t>
      </w:r>
      <w:r w:rsidRPr="005545A5">
        <w:rPr>
          <w:color w:val="auto"/>
          <w:sz w:val="20"/>
          <w:szCs w:val="20"/>
          <w:lang w:eastAsia="en-US"/>
        </w:rPr>
        <w:t xml:space="preserve">E FISCALIZAÇÃO DA </w:t>
      </w:r>
      <w:r w:rsidRPr="005545A5">
        <w:rPr>
          <w:sz w:val="20"/>
          <w:szCs w:val="20"/>
          <w:lang w:eastAsia="en-US"/>
        </w:rPr>
        <w:t>EXECUÇÃO</w:t>
      </w:r>
    </w:p>
    <w:p w:rsidR="005545A5" w:rsidRPr="005545A5" w:rsidRDefault="005545A5" w:rsidP="005545A5">
      <w:pPr>
        <w:numPr>
          <w:ilvl w:val="1"/>
          <w:numId w:val="2"/>
        </w:numPr>
        <w:spacing w:before="120" w:after="120" w:line="276" w:lineRule="auto"/>
        <w:ind w:left="425" w:firstLine="0"/>
        <w:jc w:val="both"/>
        <w:rPr>
          <w:rFonts w:ascii="Arial" w:hAnsi="Arial" w:cs="Arial"/>
          <w:bCs/>
          <w:color w:val="000000"/>
          <w:sz w:val="20"/>
          <w:szCs w:val="20"/>
        </w:rPr>
      </w:pPr>
      <w:r w:rsidRPr="005545A5">
        <w:rPr>
          <w:rFonts w:ascii="Arial" w:hAnsi="Arial" w:cs="Arial"/>
          <w:color w:val="000000"/>
          <w:sz w:val="20"/>
          <w:szCs w:val="20"/>
        </w:rPr>
        <w:t xml:space="preserve">Nos termos do art. </w:t>
      </w:r>
      <w:proofErr w:type="gramStart"/>
      <w:r w:rsidRPr="005545A5">
        <w:rPr>
          <w:rFonts w:ascii="Arial" w:hAnsi="Arial" w:cs="Arial"/>
          <w:color w:val="000000"/>
          <w:sz w:val="20"/>
          <w:szCs w:val="20"/>
        </w:rPr>
        <w:t>67 Lei</w:t>
      </w:r>
      <w:proofErr w:type="gramEnd"/>
      <w:r w:rsidRPr="005545A5">
        <w:rPr>
          <w:rFonts w:ascii="Arial" w:hAnsi="Arial" w:cs="Arial"/>
          <w:color w:val="000000"/>
          <w:sz w:val="20"/>
          <w:szCs w:val="20"/>
        </w:rPr>
        <w:t xml:space="preserve"> nº 8.666, de 1993, será designado representante para acompanhar e fiscalizar a entrega dos bens, anotando em registro próprio todas as ocorrências </w:t>
      </w:r>
      <w:r w:rsidRPr="005545A5">
        <w:rPr>
          <w:rFonts w:ascii="Arial" w:hAnsi="Arial" w:cs="Arial"/>
          <w:color w:val="000000"/>
          <w:sz w:val="20"/>
          <w:szCs w:val="20"/>
        </w:rPr>
        <w:lastRenderedPageBreak/>
        <w:t>relacionadas com a execução e determinando o que for necessário à regularização de falhas ou defeitos observados.</w:t>
      </w:r>
    </w:p>
    <w:p w:rsidR="005545A5" w:rsidRPr="005545A5" w:rsidRDefault="005545A5" w:rsidP="005545A5">
      <w:pPr>
        <w:numPr>
          <w:ilvl w:val="2"/>
          <w:numId w:val="2"/>
        </w:numPr>
        <w:spacing w:before="120" w:after="120" w:line="276" w:lineRule="auto"/>
        <w:ind w:left="1134" w:firstLine="0"/>
        <w:jc w:val="both"/>
        <w:rPr>
          <w:rFonts w:ascii="Arial" w:hAnsi="Arial" w:cs="Arial"/>
          <w:bCs/>
          <w:color w:val="000000"/>
          <w:sz w:val="20"/>
          <w:szCs w:val="20"/>
        </w:rPr>
      </w:pPr>
      <w:r w:rsidRPr="005545A5">
        <w:rPr>
          <w:rFonts w:ascii="Arial" w:hAnsi="Arial" w:cs="Arial"/>
          <w:color w:val="000000"/>
          <w:sz w:val="20"/>
          <w:szCs w:val="20"/>
          <w:lang w:eastAsia="en-US"/>
        </w:rPr>
        <w:t xml:space="preserve">O recebimento de material de valor superior a R$ 176.000,00 (cento e setenta e seis mil reais) será confiado a uma comissão de, no mínimo, </w:t>
      </w:r>
      <w:proofErr w:type="gramStart"/>
      <w:r w:rsidRPr="005545A5">
        <w:rPr>
          <w:rFonts w:ascii="Arial" w:hAnsi="Arial" w:cs="Arial"/>
          <w:color w:val="000000"/>
          <w:sz w:val="20"/>
          <w:szCs w:val="20"/>
          <w:lang w:eastAsia="en-US"/>
        </w:rPr>
        <w:t>3</w:t>
      </w:r>
      <w:proofErr w:type="gramEnd"/>
      <w:r w:rsidRPr="005545A5">
        <w:rPr>
          <w:rFonts w:ascii="Arial" w:hAnsi="Arial" w:cs="Arial"/>
          <w:color w:val="000000"/>
          <w:sz w:val="20"/>
          <w:szCs w:val="20"/>
          <w:lang w:eastAsia="en-US"/>
        </w:rPr>
        <w:t xml:space="preserve"> (três) membros, designados pela autoridade competente.</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lang w:eastAsia="en-US"/>
        </w:rPr>
      </w:pPr>
      <w:r w:rsidRPr="005545A5">
        <w:rPr>
          <w:rFonts w:ascii="Arial" w:hAnsi="Arial" w:cs="Arial"/>
          <w:color w:val="000000"/>
          <w:sz w:val="20"/>
          <w:szCs w:val="20"/>
          <w:lang w:eastAsia="en-US"/>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5545A5">
        <w:rPr>
          <w:rFonts w:ascii="Arial" w:hAnsi="Arial" w:cs="Arial"/>
          <w:color w:val="000000"/>
          <w:sz w:val="20"/>
          <w:szCs w:val="20"/>
          <w:lang w:eastAsia="en-US"/>
        </w:rPr>
        <w:t>corresponsabilidade</w:t>
      </w:r>
      <w:proofErr w:type="spellEnd"/>
      <w:r w:rsidRPr="005545A5">
        <w:rPr>
          <w:rFonts w:ascii="Arial" w:hAnsi="Arial" w:cs="Arial"/>
          <w:color w:val="000000"/>
          <w:sz w:val="20"/>
          <w:szCs w:val="20"/>
          <w:lang w:eastAsia="en-US"/>
        </w:rPr>
        <w:t xml:space="preserve"> da Administração ou de seus agentes e prepostos, de conformidade com o art. 70 da Lei nº 8.666, de 1993.</w:t>
      </w:r>
    </w:p>
    <w:p w:rsidR="005545A5" w:rsidRPr="005545A5" w:rsidRDefault="005545A5" w:rsidP="005545A5">
      <w:pPr>
        <w:numPr>
          <w:ilvl w:val="1"/>
          <w:numId w:val="2"/>
        </w:numPr>
        <w:spacing w:before="120" w:after="120" w:line="276" w:lineRule="auto"/>
        <w:ind w:left="425" w:firstLine="0"/>
        <w:jc w:val="both"/>
        <w:rPr>
          <w:rFonts w:ascii="Arial" w:hAnsi="Arial" w:cs="Arial"/>
          <w:color w:val="000000"/>
          <w:sz w:val="20"/>
          <w:szCs w:val="20"/>
        </w:rPr>
      </w:pPr>
      <w:r w:rsidRPr="005545A5">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545A5" w:rsidRPr="005545A5" w:rsidRDefault="005545A5" w:rsidP="005545A5">
      <w:pPr>
        <w:pStyle w:val="Nivel10"/>
        <w:numPr>
          <w:ilvl w:val="0"/>
          <w:numId w:val="2"/>
        </w:numPr>
        <w:spacing w:after="120"/>
        <w:rPr>
          <w:sz w:val="20"/>
          <w:szCs w:val="20"/>
        </w:rPr>
      </w:pPr>
      <w:r w:rsidRPr="005545A5">
        <w:rPr>
          <w:sz w:val="20"/>
          <w:szCs w:val="20"/>
        </w:rPr>
        <w:t>DO PAGAMENTO</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lang w:eastAsia="en-US"/>
        </w:rPr>
      </w:pPr>
      <w:r w:rsidRPr="005545A5">
        <w:rPr>
          <w:rFonts w:ascii="Arial" w:hAnsi="Arial" w:cs="Arial"/>
          <w:color w:val="000000"/>
          <w:sz w:val="20"/>
          <w:szCs w:val="20"/>
          <w:lang w:eastAsia="en-US"/>
        </w:rPr>
        <w:t xml:space="preserve">O pagamento será realizado no prazo máximo até 30 (trinta) dias, contados a partir </w:t>
      </w:r>
      <w:r w:rsidRPr="005545A5">
        <w:rPr>
          <w:rFonts w:ascii="Arial" w:hAnsi="Arial" w:cs="Arial"/>
          <w:color w:val="000000"/>
          <w:sz w:val="20"/>
          <w:szCs w:val="20"/>
        </w:rPr>
        <w:t xml:space="preserve">do recebimento da Nota Fiscal ou Fatura, </w:t>
      </w:r>
      <w:r w:rsidRPr="005545A5">
        <w:rPr>
          <w:rFonts w:ascii="Arial" w:hAnsi="Arial" w:cs="Arial"/>
          <w:color w:val="000000"/>
          <w:sz w:val="20"/>
          <w:szCs w:val="20"/>
          <w:lang w:eastAsia="en-US"/>
        </w:rPr>
        <w:t>através de ordem bancária, para crédito em banco, agência e conta corrente indicados pelo contratado.</w:t>
      </w:r>
    </w:p>
    <w:p w:rsidR="005545A5" w:rsidRPr="005545A5" w:rsidRDefault="005545A5" w:rsidP="005545A5">
      <w:pPr>
        <w:pStyle w:val="PargrafodaLista"/>
        <w:numPr>
          <w:ilvl w:val="2"/>
          <w:numId w:val="2"/>
        </w:numPr>
        <w:spacing w:before="120" w:after="120" w:line="276" w:lineRule="auto"/>
        <w:ind w:left="930"/>
        <w:contextualSpacing w:val="0"/>
        <w:jc w:val="both"/>
        <w:rPr>
          <w:rFonts w:ascii="Arial" w:hAnsi="Arial" w:cs="Arial"/>
          <w:color w:val="000000"/>
          <w:sz w:val="20"/>
          <w:szCs w:val="20"/>
          <w:lang w:eastAsia="en-US"/>
        </w:rPr>
      </w:pPr>
      <w:r w:rsidRPr="005545A5">
        <w:rPr>
          <w:rFonts w:ascii="Arial" w:hAnsi="Arial" w:cs="Arial"/>
          <w:sz w:val="20"/>
          <w:szCs w:val="20"/>
          <w:lang w:eastAsia="en-US"/>
        </w:rPr>
        <w:t xml:space="preserve">Os pagamentos decorrentes de despesas cujos valores não ultrapassem o limite </w:t>
      </w:r>
      <w:r w:rsidRPr="005545A5">
        <w:rPr>
          <w:rFonts w:ascii="Arial" w:hAnsi="Arial" w:cs="Arial"/>
          <w:sz w:val="20"/>
          <w:szCs w:val="20"/>
        </w:rPr>
        <w:t>de que trata o inciso II do art. 24</w:t>
      </w:r>
      <w:r w:rsidRPr="005545A5">
        <w:rPr>
          <w:rFonts w:ascii="Arial" w:hAnsi="Arial" w:cs="Arial"/>
          <w:sz w:val="20"/>
          <w:szCs w:val="20"/>
          <w:lang w:eastAsia="en-US"/>
        </w:rPr>
        <w:t xml:space="preserve"> da Lei 8.666, de 1993, deverão ser efetuados no prazo de até </w:t>
      </w:r>
      <w:proofErr w:type="gramStart"/>
      <w:r w:rsidRPr="005545A5">
        <w:rPr>
          <w:rFonts w:ascii="Arial" w:hAnsi="Arial" w:cs="Arial"/>
          <w:sz w:val="20"/>
          <w:szCs w:val="20"/>
          <w:lang w:eastAsia="en-US"/>
        </w:rPr>
        <w:t>5</w:t>
      </w:r>
      <w:proofErr w:type="gramEnd"/>
      <w:r w:rsidRPr="005545A5">
        <w:rPr>
          <w:rFonts w:ascii="Arial" w:hAnsi="Arial" w:cs="Arial"/>
          <w:sz w:val="20"/>
          <w:szCs w:val="20"/>
          <w:lang w:eastAsia="en-US"/>
        </w:rPr>
        <w:t xml:space="preserve"> (cinco) dias úteis, contados da data da apresentação da Nota Fiscal, nos termos do art. 5º, § 3º, da Lei nº 8.666, de 1993</w:t>
      </w:r>
      <w:r w:rsidRPr="005545A5">
        <w:rPr>
          <w:rFonts w:ascii="Arial" w:hAnsi="Arial" w:cs="Arial"/>
          <w:color w:val="000000"/>
          <w:sz w:val="20"/>
          <w:szCs w:val="20"/>
          <w:lang w:eastAsia="en-US"/>
        </w:rPr>
        <w:t>.</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strike/>
          <w:color w:val="000000"/>
          <w:sz w:val="20"/>
          <w:szCs w:val="20"/>
        </w:rPr>
      </w:pPr>
      <w:r w:rsidRPr="005545A5">
        <w:rPr>
          <w:rFonts w:ascii="Arial" w:hAnsi="Arial" w:cs="Arial"/>
          <w:color w:val="000000"/>
          <w:sz w:val="20"/>
          <w:szCs w:val="20"/>
        </w:rPr>
        <w:t>Considera-se ocorrido o recebimento da nota fiscal ou fatura no momento em que o órgão contratante atestar a execução do objeto do contrato.</w:t>
      </w:r>
    </w:p>
    <w:p w:rsidR="005545A5" w:rsidRPr="005545A5" w:rsidRDefault="005545A5" w:rsidP="005545A5">
      <w:pPr>
        <w:numPr>
          <w:ilvl w:val="1"/>
          <w:numId w:val="2"/>
        </w:numPr>
        <w:spacing w:before="120" w:after="120" w:line="276" w:lineRule="auto"/>
        <w:ind w:left="716"/>
        <w:jc w:val="both"/>
        <w:rPr>
          <w:rFonts w:ascii="Arial" w:hAnsi="Arial" w:cs="Arial"/>
          <w:color w:val="000000"/>
          <w:sz w:val="20"/>
          <w:szCs w:val="20"/>
        </w:rPr>
      </w:pPr>
      <w:r w:rsidRPr="005545A5">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5545A5">
        <w:rPr>
          <w:rFonts w:ascii="Arial" w:hAnsi="Arial" w:cs="Arial"/>
          <w:color w:val="000000"/>
          <w:sz w:val="20"/>
          <w:szCs w:val="20"/>
          <w:lang w:eastAsia="en-US"/>
        </w:rPr>
        <w:t>ao</w:t>
      </w:r>
      <w:r w:rsidRPr="005545A5">
        <w:rPr>
          <w:rFonts w:ascii="Arial" w:hAnsi="Arial" w:cs="Arial"/>
          <w:color w:val="000000"/>
          <w:sz w:val="20"/>
          <w:szCs w:val="20"/>
        </w:rPr>
        <w:t xml:space="preserve"> referido Sistema, mediante consulta aos sítios eletrônicos oficiais ou à documentação mencionada no art. 29 da Lei nº 8.666, de 1993. </w:t>
      </w:r>
    </w:p>
    <w:p w:rsidR="005545A5" w:rsidRPr="005545A5" w:rsidRDefault="005545A5" w:rsidP="005545A5">
      <w:pPr>
        <w:numPr>
          <w:ilvl w:val="2"/>
          <w:numId w:val="2"/>
        </w:numPr>
        <w:spacing w:before="120" w:after="120" w:line="276" w:lineRule="auto"/>
        <w:ind w:left="930"/>
        <w:jc w:val="both"/>
        <w:rPr>
          <w:rFonts w:ascii="Arial" w:hAnsi="Arial" w:cs="Arial"/>
          <w:color w:val="000000"/>
          <w:sz w:val="20"/>
          <w:szCs w:val="20"/>
        </w:rPr>
      </w:pPr>
      <w:r w:rsidRPr="005545A5">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5545A5">
        <w:rPr>
          <w:rFonts w:ascii="Arial" w:hAnsi="Arial" w:cs="Arial"/>
          <w:color w:val="000000"/>
          <w:sz w:val="20"/>
          <w:szCs w:val="20"/>
          <w:lang w:eastAsia="en-US"/>
        </w:rPr>
        <w:t>Normativa</w:t>
      </w:r>
      <w:r w:rsidRPr="005545A5">
        <w:rPr>
          <w:rFonts w:ascii="Arial" w:hAnsi="Arial" w:cs="Arial"/>
          <w:color w:val="000000"/>
          <w:sz w:val="20"/>
          <w:szCs w:val="20"/>
        </w:rPr>
        <w:t xml:space="preserve"> nº 3, de 26 de abril de 2018.</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lang w:eastAsia="en-US"/>
        </w:rPr>
      </w:pPr>
      <w:r w:rsidRPr="005545A5">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5545A5">
        <w:rPr>
          <w:rFonts w:ascii="Arial" w:hAnsi="Arial" w:cs="Arial"/>
          <w:color w:val="000000"/>
          <w:sz w:val="20"/>
          <w:szCs w:val="20"/>
        </w:rPr>
        <w:t>obrigação financeira pendente, decorrente de penalidade imposta ou inadimplência,</w:t>
      </w:r>
      <w:r w:rsidRPr="005545A5">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lastRenderedPageBreak/>
        <w:t>Será considerada data do pagamento o dia em que constar como emitida a ordem bancária para pagamento.</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 xml:space="preserve">Constatando-se, junto ao SICAF, a situação de irregularidade da contratada, será providenciada sua notificação, por escrito, para que, no prazo de </w:t>
      </w:r>
      <w:proofErr w:type="gramStart"/>
      <w:r w:rsidRPr="005545A5">
        <w:rPr>
          <w:rFonts w:ascii="Arial" w:hAnsi="Arial" w:cs="Arial"/>
          <w:sz w:val="20"/>
          <w:szCs w:val="20"/>
          <w:lang w:eastAsia="en-US"/>
        </w:rPr>
        <w:t>5</w:t>
      </w:r>
      <w:proofErr w:type="gramEnd"/>
      <w:r w:rsidRPr="005545A5">
        <w:rPr>
          <w:rFonts w:ascii="Arial" w:hAnsi="Arial" w:cs="Arial"/>
          <w:sz w:val="20"/>
          <w:szCs w:val="20"/>
          <w:lang w:eastAsia="en-US"/>
        </w:rPr>
        <w:t xml:space="preserve"> (cinco) dias úteis, regularize sua situação ou, no mesmo prazo, apresente sua defesa. O prazo poderá ser prorrogado uma vez, por igual período, a critério da contratante.</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545A5" w:rsidRPr="005545A5" w:rsidRDefault="005545A5" w:rsidP="005545A5">
      <w:pPr>
        <w:numPr>
          <w:ilvl w:val="1"/>
          <w:numId w:val="2"/>
        </w:numPr>
        <w:spacing w:before="120" w:after="120" w:line="276" w:lineRule="auto"/>
        <w:ind w:left="716"/>
        <w:jc w:val="both"/>
        <w:rPr>
          <w:rFonts w:ascii="Arial" w:hAnsi="Arial" w:cs="Arial"/>
          <w:sz w:val="20"/>
          <w:szCs w:val="20"/>
          <w:lang w:eastAsia="en-US"/>
        </w:rPr>
      </w:pPr>
      <w:r w:rsidRPr="005545A5">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5545A5" w:rsidRPr="005545A5" w:rsidRDefault="005545A5" w:rsidP="005545A5">
      <w:pPr>
        <w:pStyle w:val="PargrafodaLista"/>
        <w:spacing w:before="120" w:after="120" w:line="276" w:lineRule="auto"/>
        <w:ind w:left="716"/>
        <w:contextualSpacing w:val="0"/>
        <w:rPr>
          <w:rFonts w:ascii="Arial" w:hAnsi="Arial" w:cs="Arial"/>
          <w:color w:val="000000"/>
          <w:sz w:val="20"/>
          <w:szCs w:val="20"/>
        </w:rPr>
      </w:pPr>
      <w:r w:rsidRPr="005545A5">
        <w:rPr>
          <w:rFonts w:ascii="Arial" w:hAnsi="Arial" w:cs="Arial"/>
          <w:sz w:val="20"/>
          <w:szCs w:val="20"/>
          <w:lang w:eastAsia="en-US"/>
        </w:rPr>
        <w:t>10.11.1</w:t>
      </w:r>
      <w:proofErr w:type="gramStart"/>
      <w:r w:rsidRPr="005545A5">
        <w:rPr>
          <w:rFonts w:ascii="Arial" w:hAnsi="Arial" w:cs="Arial"/>
          <w:sz w:val="20"/>
          <w:szCs w:val="20"/>
          <w:lang w:eastAsia="en-US"/>
        </w:rPr>
        <w:t xml:space="preserve">  </w:t>
      </w:r>
      <w:proofErr w:type="gramEnd"/>
      <w:r w:rsidRPr="005545A5">
        <w:rPr>
          <w:rFonts w:ascii="Arial" w:hAnsi="Arial" w:cs="Arial"/>
          <w:sz w:val="20"/>
          <w:szCs w:val="20"/>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Quando do pagamento, será efetuada a retenção tributária prevista na legislação aplicável.</w:t>
      </w:r>
    </w:p>
    <w:p w:rsidR="005545A5" w:rsidRPr="005545A5" w:rsidRDefault="005545A5" w:rsidP="005545A5">
      <w:pPr>
        <w:numPr>
          <w:ilvl w:val="2"/>
          <w:numId w:val="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5545A5">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545A5" w:rsidRPr="005545A5" w:rsidRDefault="005545A5" w:rsidP="005545A5">
      <w:pPr>
        <w:spacing w:before="120" w:after="120" w:line="276" w:lineRule="auto"/>
        <w:jc w:val="both"/>
        <w:rPr>
          <w:rFonts w:ascii="Arial" w:hAnsi="Arial" w:cs="Arial"/>
          <w:color w:val="000000"/>
          <w:sz w:val="20"/>
          <w:szCs w:val="20"/>
        </w:rPr>
      </w:pP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 xml:space="preserve">Nos casos de eventuais atrasos de pagamento, desde que a Contratada não tenha concorrido, de alguma forma, para tanto, fica convencionado que a taxa de compensação </w:t>
      </w:r>
      <w:r w:rsidRPr="005545A5">
        <w:rPr>
          <w:rFonts w:ascii="Arial" w:hAnsi="Arial" w:cs="Arial"/>
          <w:color w:val="000000"/>
          <w:sz w:val="20"/>
          <w:szCs w:val="20"/>
        </w:rPr>
        <w:lastRenderedPageBreak/>
        <w:t>financeira devida pela Contratante, entre a data do vencimento e o efetivo adimplemento da parcela, é calculada mediante a aplicação da seguinte fórmula:</w:t>
      </w:r>
    </w:p>
    <w:p w:rsidR="005545A5" w:rsidRPr="005545A5" w:rsidRDefault="005545A5" w:rsidP="005545A5">
      <w:pPr>
        <w:tabs>
          <w:tab w:val="left" w:pos="1701"/>
        </w:tabs>
        <w:spacing w:before="120" w:after="120" w:line="276" w:lineRule="auto"/>
        <w:ind w:left="425"/>
        <w:jc w:val="both"/>
        <w:rPr>
          <w:rFonts w:ascii="Arial" w:hAnsi="Arial" w:cs="Arial"/>
          <w:color w:val="000000"/>
          <w:sz w:val="20"/>
          <w:szCs w:val="20"/>
        </w:rPr>
      </w:pPr>
      <w:r w:rsidRPr="005545A5">
        <w:rPr>
          <w:rFonts w:ascii="Arial" w:hAnsi="Arial" w:cs="Arial"/>
          <w:color w:val="000000"/>
          <w:sz w:val="20"/>
          <w:szCs w:val="20"/>
        </w:rPr>
        <w:t>EM = I x N x VP, sendo:</w:t>
      </w:r>
    </w:p>
    <w:p w:rsidR="005545A5" w:rsidRPr="005545A5" w:rsidRDefault="005545A5" w:rsidP="005545A5">
      <w:pPr>
        <w:tabs>
          <w:tab w:val="left" w:pos="1701"/>
        </w:tabs>
        <w:spacing w:before="120" w:after="120" w:line="276" w:lineRule="auto"/>
        <w:ind w:left="425"/>
        <w:jc w:val="both"/>
        <w:rPr>
          <w:rFonts w:ascii="Arial" w:hAnsi="Arial" w:cs="Arial"/>
          <w:snapToGrid w:val="0"/>
          <w:color w:val="000000"/>
          <w:sz w:val="20"/>
          <w:szCs w:val="20"/>
        </w:rPr>
      </w:pPr>
      <w:r w:rsidRPr="005545A5">
        <w:rPr>
          <w:rFonts w:ascii="Arial" w:hAnsi="Arial" w:cs="Arial"/>
          <w:snapToGrid w:val="0"/>
          <w:color w:val="000000"/>
          <w:sz w:val="20"/>
          <w:szCs w:val="20"/>
        </w:rPr>
        <w:t>EM = Encargos moratórios;</w:t>
      </w:r>
    </w:p>
    <w:p w:rsidR="005545A5" w:rsidRPr="005545A5" w:rsidRDefault="005545A5" w:rsidP="005545A5">
      <w:pPr>
        <w:tabs>
          <w:tab w:val="left" w:pos="1701"/>
        </w:tabs>
        <w:spacing w:before="120" w:after="120" w:line="276" w:lineRule="auto"/>
        <w:ind w:left="425"/>
        <w:jc w:val="both"/>
        <w:rPr>
          <w:rFonts w:ascii="Arial" w:hAnsi="Arial" w:cs="Arial"/>
          <w:color w:val="000000"/>
          <w:sz w:val="20"/>
          <w:szCs w:val="20"/>
        </w:rPr>
      </w:pPr>
      <w:r w:rsidRPr="005545A5">
        <w:rPr>
          <w:rFonts w:ascii="Arial" w:hAnsi="Arial" w:cs="Arial"/>
          <w:color w:val="000000"/>
          <w:sz w:val="20"/>
          <w:szCs w:val="20"/>
        </w:rPr>
        <w:t>N = Número de dias entre a data prevista para o pagamento e a do efetivo pagamento;</w:t>
      </w:r>
    </w:p>
    <w:p w:rsidR="005545A5" w:rsidRPr="005545A5" w:rsidRDefault="005545A5" w:rsidP="005545A5">
      <w:pPr>
        <w:tabs>
          <w:tab w:val="left" w:pos="1701"/>
        </w:tabs>
        <w:spacing w:before="120" w:after="120" w:line="276" w:lineRule="auto"/>
        <w:ind w:left="425"/>
        <w:jc w:val="both"/>
        <w:rPr>
          <w:rFonts w:ascii="Arial" w:hAnsi="Arial" w:cs="Arial"/>
          <w:color w:val="000000"/>
          <w:sz w:val="20"/>
          <w:szCs w:val="20"/>
        </w:rPr>
      </w:pPr>
      <w:r w:rsidRPr="005545A5">
        <w:rPr>
          <w:rFonts w:ascii="Arial" w:hAnsi="Arial" w:cs="Arial"/>
          <w:color w:val="000000"/>
          <w:sz w:val="20"/>
          <w:szCs w:val="20"/>
        </w:rPr>
        <w:t>VP = Valor da parcela a ser paga.</w:t>
      </w:r>
    </w:p>
    <w:p w:rsidR="005545A5" w:rsidRPr="005545A5" w:rsidRDefault="005545A5" w:rsidP="005545A5">
      <w:pPr>
        <w:tabs>
          <w:tab w:val="left" w:pos="1701"/>
        </w:tabs>
        <w:spacing w:before="120" w:after="120" w:line="276" w:lineRule="auto"/>
        <w:ind w:left="425"/>
        <w:jc w:val="both"/>
        <w:rPr>
          <w:rFonts w:ascii="Arial" w:hAnsi="Arial" w:cs="Arial"/>
          <w:color w:val="000000"/>
          <w:sz w:val="20"/>
          <w:szCs w:val="20"/>
        </w:rPr>
      </w:pPr>
      <w:r w:rsidRPr="005545A5">
        <w:rPr>
          <w:rFonts w:ascii="Arial" w:hAnsi="Arial" w:cs="Arial"/>
          <w:snapToGrid w:val="0"/>
          <w:color w:val="000000"/>
          <w:sz w:val="20"/>
          <w:szCs w:val="20"/>
        </w:rPr>
        <w:t xml:space="preserve">I = Índice de compensação financeira = </w:t>
      </w:r>
      <w:proofErr w:type="gramStart"/>
      <w:r w:rsidRPr="005545A5">
        <w:rPr>
          <w:rFonts w:ascii="Arial" w:hAnsi="Arial" w:cs="Arial"/>
          <w:color w:val="000000"/>
          <w:sz w:val="20"/>
          <w:szCs w:val="20"/>
        </w:rPr>
        <w:t>0,</w:t>
      </w:r>
      <w:proofErr w:type="gramEnd"/>
      <w:r w:rsidRPr="005545A5">
        <w:rPr>
          <w:rFonts w:ascii="Arial" w:hAnsi="Arial" w:cs="Arial"/>
          <w:color w:val="000000"/>
          <w:sz w:val="20"/>
          <w:szCs w:val="20"/>
        </w:rPr>
        <w:t>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5545A5" w:rsidRPr="005545A5" w:rsidTr="00E66597">
        <w:tc>
          <w:tcPr>
            <w:tcW w:w="2214" w:type="dxa"/>
            <w:vAlign w:val="center"/>
          </w:tcPr>
          <w:p w:rsidR="005545A5" w:rsidRPr="005545A5" w:rsidRDefault="005545A5" w:rsidP="00E66597">
            <w:pPr>
              <w:tabs>
                <w:tab w:val="left" w:pos="1701"/>
              </w:tabs>
              <w:jc w:val="center"/>
              <w:rPr>
                <w:rFonts w:ascii="Arial" w:hAnsi="Arial" w:cs="Arial"/>
                <w:color w:val="000000"/>
                <w:sz w:val="20"/>
                <w:szCs w:val="20"/>
              </w:rPr>
            </w:pPr>
            <w:r w:rsidRPr="005545A5">
              <w:rPr>
                <w:rFonts w:ascii="Arial" w:hAnsi="Arial" w:cs="Arial"/>
                <w:color w:val="000000"/>
                <w:sz w:val="20"/>
                <w:szCs w:val="20"/>
              </w:rPr>
              <w:t>I = (TX)</w:t>
            </w:r>
          </w:p>
        </w:tc>
        <w:tc>
          <w:tcPr>
            <w:tcW w:w="588" w:type="dxa"/>
            <w:vAlign w:val="center"/>
          </w:tcPr>
          <w:p w:rsidR="005545A5" w:rsidRPr="005545A5" w:rsidRDefault="005545A5" w:rsidP="00E66597">
            <w:pPr>
              <w:tabs>
                <w:tab w:val="left" w:pos="1701"/>
              </w:tabs>
              <w:rPr>
                <w:rFonts w:ascii="Arial" w:hAnsi="Arial" w:cs="Arial"/>
                <w:color w:val="000000"/>
                <w:sz w:val="20"/>
                <w:szCs w:val="20"/>
              </w:rPr>
            </w:pPr>
            <w:r w:rsidRPr="005545A5">
              <w:rPr>
                <w:rFonts w:ascii="Arial" w:hAnsi="Arial" w:cs="Arial"/>
                <w:color w:val="000000"/>
                <w:sz w:val="20"/>
                <w:szCs w:val="20"/>
              </w:rPr>
              <w:t xml:space="preserve">I = </w:t>
            </w:r>
          </w:p>
        </w:tc>
        <w:tc>
          <w:tcPr>
            <w:tcW w:w="1276" w:type="dxa"/>
            <w:tcBorders>
              <w:bottom w:val="single" w:sz="4" w:space="0" w:color="auto"/>
            </w:tcBorders>
          </w:tcPr>
          <w:p w:rsidR="005545A5" w:rsidRPr="005545A5" w:rsidRDefault="005545A5" w:rsidP="00E66597">
            <w:pPr>
              <w:tabs>
                <w:tab w:val="left" w:pos="1701"/>
              </w:tabs>
              <w:jc w:val="center"/>
              <w:rPr>
                <w:rFonts w:ascii="Arial" w:hAnsi="Arial" w:cs="Arial"/>
                <w:color w:val="000000"/>
                <w:sz w:val="20"/>
                <w:szCs w:val="20"/>
              </w:rPr>
            </w:pPr>
            <w:proofErr w:type="gramStart"/>
            <w:r w:rsidRPr="005545A5">
              <w:rPr>
                <w:rFonts w:ascii="Arial" w:hAnsi="Arial" w:cs="Arial"/>
                <w:color w:val="000000"/>
                <w:sz w:val="20"/>
                <w:szCs w:val="20"/>
              </w:rPr>
              <w:t xml:space="preserve">( </w:t>
            </w:r>
            <w:proofErr w:type="gramEnd"/>
            <w:r w:rsidRPr="005545A5">
              <w:rPr>
                <w:rFonts w:ascii="Arial" w:hAnsi="Arial" w:cs="Arial"/>
                <w:color w:val="000000"/>
                <w:sz w:val="20"/>
                <w:szCs w:val="20"/>
              </w:rPr>
              <w:t>6 / 100 )</w:t>
            </w:r>
          </w:p>
        </w:tc>
        <w:tc>
          <w:tcPr>
            <w:tcW w:w="4784" w:type="dxa"/>
            <w:vAlign w:val="center"/>
          </w:tcPr>
          <w:p w:rsidR="005545A5" w:rsidRPr="005545A5" w:rsidRDefault="005545A5" w:rsidP="00E66597">
            <w:pPr>
              <w:tabs>
                <w:tab w:val="left" w:pos="1701"/>
              </w:tabs>
              <w:ind w:left="742"/>
              <w:rPr>
                <w:rFonts w:ascii="Arial" w:hAnsi="Arial" w:cs="Arial"/>
                <w:color w:val="000000"/>
                <w:sz w:val="20"/>
                <w:szCs w:val="20"/>
              </w:rPr>
            </w:pPr>
            <w:r w:rsidRPr="005545A5">
              <w:rPr>
                <w:rFonts w:ascii="Arial" w:hAnsi="Arial" w:cs="Arial"/>
                <w:color w:val="000000"/>
                <w:sz w:val="20"/>
                <w:szCs w:val="20"/>
              </w:rPr>
              <w:t xml:space="preserve">I = </w:t>
            </w:r>
            <w:proofErr w:type="gramStart"/>
            <w:r w:rsidRPr="005545A5">
              <w:rPr>
                <w:rFonts w:ascii="Arial" w:hAnsi="Arial" w:cs="Arial"/>
                <w:color w:val="000000"/>
                <w:sz w:val="20"/>
                <w:szCs w:val="20"/>
              </w:rPr>
              <w:t>0,</w:t>
            </w:r>
            <w:proofErr w:type="gramEnd"/>
            <w:r w:rsidRPr="005545A5">
              <w:rPr>
                <w:rFonts w:ascii="Arial" w:hAnsi="Arial" w:cs="Arial"/>
                <w:color w:val="000000"/>
                <w:sz w:val="20"/>
                <w:szCs w:val="20"/>
              </w:rPr>
              <w:t>00016438</w:t>
            </w:r>
          </w:p>
          <w:p w:rsidR="005545A5" w:rsidRPr="005545A5" w:rsidRDefault="005545A5" w:rsidP="00E66597">
            <w:pPr>
              <w:tabs>
                <w:tab w:val="left" w:pos="1701"/>
              </w:tabs>
              <w:ind w:left="742"/>
              <w:rPr>
                <w:rFonts w:ascii="Arial" w:hAnsi="Arial" w:cs="Arial"/>
                <w:color w:val="000000"/>
                <w:sz w:val="20"/>
                <w:szCs w:val="20"/>
              </w:rPr>
            </w:pPr>
            <w:r w:rsidRPr="005545A5">
              <w:rPr>
                <w:rFonts w:ascii="Arial" w:hAnsi="Arial" w:cs="Arial"/>
                <w:color w:val="000000"/>
                <w:sz w:val="20"/>
                <w:szCs w:val="20"/>
              </w:rPr>
              <w:t>TX = Percentual da taxa anual = 6%</w:t>
            </w:r>
          </w:p>
        </w:tc>
      </w:tr>
    </w:tbl>
    <w:p w:rsidR="005545A5" w:rsidRPr="005545A5" w:rsidRDefault="005545A5" w:rsidP="005545A5">
      <w:pPr>
        <w:rPr>
          <w:rFonts w:ascii="Arial" w:hAnsi="Arial" w:cs="Arial"/>
          <w:sz w:val="20"/>
          <w:szCs w:val="20"/>
        </w:rPr>
      </w:pPr>
      <w:r w:rsidRPr="005545A5">
        <w:rPr>
          <w:rFonts w:ascii="Arial" w:hAnsi="Arial" w:cs="Arial"/>
          <w:sz w:val="20"/>
          <w:szCs w:val="20"/>
        </w:rPr>
        <w:t xml:space="preserve">                                                            365</w:t>
      </w:r>
    </w:p>
    <w:p w:rsidR="005545A5" w:rsidRPr="005545A5" w:rsidRDefault="005545A5" w:rsidP="005545A5">
      <w:pPr>
        <w:rPr>
          <w:rFonts w:ascii="Arial" w:hAnsi="Arial" w:cs="Arial"/>
          <w:sz w:val="20"/>
          <w:szCs w:val="20"/>
        </w:rPr>
      </w:pPr>
    </w:p>
    <w:p w:rsidR="005545A5" w:rsidRPr="005545A5" w:rsidRDefault="005545A5" w:rsidP="005545A5">
      <w:pPr>
        <w:pStyle w:val="Nivel10"/>
        <w:numPr>
          <w:ilvl w:val="0"/>
          <w:numId w:val="2"/>
        </w:numPr>
        <w:spacing w:after="120"/>
        <w:rPr>
          <w:sz w:val="20"/>
          <w:szCs w:val="20"/>
        </w:rPr>
      </w:pPr>
      <w:r w:rsidRPr="005545A5">
        <w:rPr>
          <w:sz w:val="20"/>
          <w:szCs w:val="20"/>
        </w:rPr>
        <w:t xml:space="preserve">DO REAJUSTE </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Os preços são fixos e irreajustáveis no prazo de um ano contado da data limite para a apresentação das propostas.</w:t>
      </w:r>
    </w:p>
    <w:p w:rsidR="005545A5" w:rsidRPr="005545A5" w:rsidRDefault="005545A5" w:rsidP="005545A5">
      <w:pPr>
        <w:pStyle w:val="PargrafodaLista"/>
        <w:numPr>
          <w:ilvl w:val="2"/>
          <w:numId w:val="2"/>
        </w:numPr>
        <w:spacing w:before="120" w:after="120" w:line="276" w:lineRule="auto"/>
        <w:ind w:left="1134" w:firstLine="0"/>
        <w:contextualSpacing w:val="0"/>
        <w:jc w:val="both"/>
        <w:rPr>
          <w:rFonts w:ascii="Arial" w:hAnsi="Arial" w:cs="Arial"/>
          <w:color w:val="000000"/>
          <w:sz w:val="20"/>
          <w:szCs w:val="20"/>
        </w:rPr>
      </w:pPr>
      <w:r w:rsidRPr="005545A5">
        <w:rPr>
          <w:rFonts w:ascii="Arial" w:hAnsi="Arial" w:cs="Arial"/>
          <w:sz w:val="20"/>
          <w:szCs w:val="20"/>
        </w:rPr>
        <w:t>Dentro do prazo de vigência do contrato e mediante solicitação da contratada, os preços contratados poderão sofrer reajuste após o interregno de um ano, aplicando-se o Índice Nacional de Preços ao Consumidor Amplo - IPCA, divulgado pelo Instituto Brasileiro de Geografia e Estatística - IBGE, ou outro índice que vier a substituí-lo, exclusivamente para as obrigações iniciadas e concluídas após a ocorrência da anualidade</w:t>
      </w:r>
      <w:r w:rsidRPr="005545A5">
        <w:rPr>
          <w:rFonts w:ascii="Arial" w:hAnsi="Arial" w:cs="Arial"/>
          <w:color w:val="000000"/>
          <w:sz w:val="20"/>
          <w:szCs w:val="20"/>
        </w:rPr>
        <w:t>.</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 xml:space="preserve">Nos reajustes </w:t>
      </w:r>
      <w:proofErr w:type="spellStart"/>
      <w:r w:rsidRPr="005545A5">
        <w:rPr>
          <w:rFonts w:ascii="Arial" w:hAnsi="Arial" w:cs="Arial"/>
          <w:color w:val="000000"/>
          <w:sz w:val="20"/>
          <w:szCs w:val="20"/>
        </w:rPr>
        <w:t>subsequentes</w:t>
      </w:r>
      <w:proofErr w:type="spellEnd"/>
      <w:r w:rsidRPr="005545A5">
        <w:rPr>
          <w:rFonts w:ascii="Arial" w:hAnsi="Arial" w:cs="Arial"/>
          <w:color w:val="000000"/>
          <w:sz w:val="20"/>
          <w:szCs w:val="20"/>
        </w:rPr>
        <w:t xml:space="preserve"> ao primeiro, o interregno mínimo de um ano será contado a partir dos efeitos financeiros do último reajuste.</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5545A5">
        <w:rPr>
          <w:rFonts w:ascii="Arial" w:hAnsi="Arial" w:cs="Arial"/>
          <w:color w:val="000000"/>
          <w:sz w:val="20"/>
          <w:szCs w:val="20"/>
        </w:rPr>
        <w:t>divulgado</w:t>
      </w:r>
      <w:proofErr w:type="gramEnd"/>
      <w:r w:rsidRPr="005545A5">
        <w:rPr>
          <w:rFonts w:ascii="Arial" w:hAnsi="Arial" w:cs="Arial"/>
          <w:color w:val="000000"/>
          <w:sz w:val="20"/>
          <w:szCs w:val="20"/>
        </w:rPr>
        <w:t xml:space="preserve"> o índice definitivo. Fica a CONTRATADA obrigada a apresentar memória de cálculo referente ao reajustamento de preços do valor remanescente, sempre que este ocorrer. </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Nas aferições finais, o índice utilizado para reajuste será, obrigatoriamente, o definitivo.</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Caso o índice estabelecido para reajustamento venha a ser extinto ou de qualquer forma não possa mais ser utilizado, será adotado, em substituição, o que vier a ser determinado pela legislação então em vigor.</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rsidR="005545A5" w:rsidRPr="005545A5" w:rsidRDefault="005545A5" w:rsidP="005545A5">
      <w:pPr>
        <w:pStyle w:val="PargrafodaLista"/>
        <w:numPr>
          <w:ilvl w:val="1"/>
          <w:numId w:val="2"/>
        </w:numPr>
        <w:spacing w:before="120" w:after="120" w:line="276" w:lineRule="auto"/>
        <w:ind w:left="425" w:firstLine="0"/>
        <w:contextualSpacing w:val="0"/>
        <w:jc w:val="both"/>
        <w:rPr>
          <w:rFonts w:ascii="Arial" w:hAnsi="Arial" w:cs="Arial"/>
          <w:color w:val="000000"/>
          <w:sz w:val="20"/>
          <w:szCs w:val="20"/>
        </w:rPr>
      </w:pPr>
      <w:r w:rsidRPr="005545A5">
        <w:rPr>
          <w:rFonts w:ascii="Arial" w:hAnsi="Arial" w:cs="Arial"/>
          <w:color w:val="000000"/>
          <w:sz w:val="20"/>
          <w:szCs w:val="20"/>
        </w:rPr>
        <w:lastRenderedPageBreak/>
        <w:t xml:space="preserve">O reajuste será realizado por </w:t>
      </w:r>
      <w:proofErr w:type="spellStart"/>
      <w:r w:rsidRPr="005545A5">
        <w:rPr>
          <w:rFonts w:ascii="Arial" w:hAnsi="Arial" w:cs="Arial"/>
          <w:color w:val="000000"/>
          <w:sz w:val="20"/>
          <w:szCs w:val="20"/>
        </w:rPr>
        <w:t>apostilamento</w:t>
      </w:r>
      <w:proofErr w:type="spellEnd"/>
      <w:r w:rsidRPr="005545A5">
        <w:rPr>
          <w:rFonts w:ascii="Arial" w:hAnsi="Arial" w:cs="Arial"/>
          <w:color w:val="000000"/>
          <w:sz w:val="20"/>
          <w:szCs w:val="20"/>
        </w:rPr>
        <w:t>.</w:t>
      </w:r>
    </w:p>
    <w:p w:rsidR="005545A5" w:rsidRPr="005545A5" w:rsidRDefault="005545A5" w:rsidP="005545A5">
      <w:pPr>
        <w:pStyle w:val="Nivel10"/>
        <w:numPr>
          <w:ilvl w:val="0"/>
          <w:numId w:val="2"/>
        </w:numPr>
        <w:spacing w:after="120"/>
        <w:rPr>
          <w:sz w:val="20"/>
          <w:szCs w:val="20"/>
        </w:rPr>
      </w:pPr>
      <w:r w:rsidRPr="005545A5">
        <w:rPr>
          <w:sz w:val="20"/>
          <w:szCs w:val="20"/>
        </w:rPr>
        <w:t>DA GARANTIA DE EXECUÇÃO</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 xml:space="preserve">O adjudicatário, no prazo de 10 (dez) dias após a assinatura do Termo de Contrato ou aceite do instrumento equivalente, prestará garantia no valor correspondente a 5 % (cinco por cento) do valor do Contrato, que será liberada de acordo com as condições previstas neste Edital, conforme disposto no art. 56 da Lei nº 8.666, de 1993, desde que cumpridas </w:t>
      </w:r>
      <w:proofErr w:type="gramStart"/>
      <w:r w:rsidRPr="005545A5">
        <w:rPr>
          <w:rFonts w:ascii="Arial" w:hAnsi="Arial" w:cs="Arial"/>
          <w:color w:val="000000"/>
          <w:sz w:val="20"/>
          <w:szCs w:val="20"/>
        </w:rPr>
        <w:t>as</w:t>
      </w:r>
      <w:proofErr w:type="gramEnd"/>
      <w:r w:rsidRPr="005545A5">
        <w:rPr>
          <w:rFonts w:ascii="Arial" w:hAnsi="Arial" w:cs="Arial"/>
          <w:color w:val="000000"/>
          <w:sz w:val="20"/>
          <w:szCs w:val="20"/>
        </w:rPr>
        <w:t xml:space="preserve"> obrigações contratuais.</w:t>
      </w:r>
    </w:p>
    <w:p w:rsidR="005545A5" w:rsidRPr="005545A5" w:rsidRDefault="005545A5" w:rsidP="005545A5">
      <w:pPr>
        <w:pStyle w:val="PargrafodaLista"/>
        <w:keepNext/>
        <w:keepLines/>
        <w:spacing w:before="120" w:after="120" w:line="276" w:lineRule="auto"/>
        <w:ind w:left="0"/>
        <w:contextualSpacing w:val="0"/>
        <w:jc w:val="both"/>
        <w:outlineLvl w:val="0"/>
        <w:rPr>
          <w:rFonts w:ascii="Arial" w:eastAsiaTheme="majorEastAsia" w:hAnsi="Arial" w:cs="Arial"/>
          <w:b/>
          <w:vanish/>
          <w:color w:val="000000"/>
          <w:sz w:val="20"/>
          <w:szCs w:val="20"/>
        </w:rPr>
      </w:pPr>
    </w:p>
    <w:p w:rsidR="005545A5" w:rsidRPr="005545A5" w:rsidRDefault="005545A5" w:rsidP="005545A5">
      <w:pPr>
        <w:pStyle w:val="PargrafodaLista"/>
        <w:numPr>
          <w:ilvl w:val="1"/>
          <w:numId w:val="29"/>
        </w:numPr>
        <w:ind w:left="716"/>
        <w:rPr>
          <w:rFonts w:ascii="Arial" w:hAnsi="Arial" w:cs="Arial"/>
          <w:bCs/>
          <w:iCs/>
          <w:sz w:val="20"/>
          <w:szCs w:val="20"/>
        </w:rPr>
      </w:pPr>
      <w:r w:rsidRPr="005545A5">
        <w:rPr>
          <w:rFonts w:ascii="Arial" w:hAnsi="Arial" w:cs="Arial"/>
          <w:sz w:val="20"/>
          <w:szCs w:val="20"/>
        </w:rPr>
        <w:t>Caberá ao contratado optar por uma das seguintes modalidades de garantia: </w:t>
      </w:r>
    </w:p>
    <w:p w:rsidR="005545A5" w:rsidRPr="005545A5" w:rsidRDefault="005545A5" w:rsidP="005545A5">
      <w:pPr>
        <w:pStyle w:val="PargrafodaLista"/>
        <w:numPr>
          <w:ilvl w:val="2"/>
          <w:numId w:val="29"/>
        </w:numPr>
        <w:ind w:left="930" w:hanging="505"/>
        <w:jc w:val="both"/>
        <w:rPr>
          <w:rFonts w:ascii="Arial" w:hAnsi="Arial" w:cs="Arial"/>
          <w:bCs/>
          <w:iCs/>
          <w:sz w:val="20"/>
          <w:szCs w:val="20"/>
        </w:rPr>
      </w:pPr>
      <w:proofErr w:type="gramStart"/>
      <w:r w:rsidRPr="005545A5">
        <w:rPr>
          <w:rFonts w:ascii="Arial" w:hAnsi="Arial" w:cs="Arial"/>
          <w:iCs/>
          <w:sz w:val="20"/>
          <w:szCs w:val="20"/>
        </w:rPr>
        <w:t>caução</w:t>
      </w:r>
      <w:proofErr w:type="gramEnd"/>
      <w:r w:rsidRPr="005545A5">
        <w:rPr>
          <w:rFonts w:ascii="Arial" w:hAnsi="Arial" w:cs="Arial"/>
          <w:iCs/>
          <w:sz w:val="20"/>
          <w:szCs w:val="20"/>
        </w:rPr>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rsidR="005545A5" w:rsidRPr="005545A5" w:rsidRDefault="005545A5" w:rsidP="005545A5">
      <w:pPr>
        <w:pStyle w:val="PargrafodaLista"/>
        <w:numPr>
          <w:ilvl w:val="2"/>
          <w:numId w:val="29"/>
        </w:numPr>
        <w:ind w:left="930" w:hanging="505"/>
        <w:jc w:val="both"/>
        <w:rPr>
          <w:rFonts w:ascii="Arial" w:hAnsi="Arial" w:cs="Arial"/>
          <w:bCs/>
          <w:iCs/>
          <w:sz w:val="20"/>
          <w:szCs w:val="20"/>
        </w:rPr>
      </w:pPr>
      <w:proofErr w:type="gramStart"/>
      <w:r w:rsidRPr="005545A5">
        <w:rPr>
          <w:rFonts w:ascii="Arial" w:hAnsi="Arial" w:cs="Arial"/>
          <w:iCs/>
          <w:sz w:val="20"/>
          <w:szCs w:val="20"/>
        </w:rPr>
        <w:t>seguro</w:t>
      </w:r>
      <w:proofErr w:type="gramEnd"/>
      <w:r w:rsidRPr="005545A5">
        <w:rPr>
          <w:rFonts w:ascii="Arial" w:hAnsi="Arial" w:cs="Arial"/>
          <w:iCs/>
          <w:sz w:val="20"/>
          <w:szCs w:val="20"/>
        </w:rPr>
        <w:t>-garantia; </w:t>
      </w:r>
    </w:p>
    <w:p w:rsidR="005545A5" w:rsidRPr="005545A5" w:rsidRDefault="005545A5" w:rsidP="005545A5">
      <w:pPr>
        <w:pStyle w:val="PargrafodaLista"/>
        <w:numPr>
          <w:ilvl w:val="2"/>
          <w:numId w:val="29"/>
        </w:numPr>
        <w:ind w:left="930" w:hanging="505"/>
        <w:jc w:val="both"/>
        <w:rPr>
          <w:rFonts w:ascii="Arial" w:hAnsi="Arial" w:cs="Arial"/>
          <w:bCs/>
          <w:iCs/>
          <w:sz w:val="20"/>
          <w:szCs w:val="20"/>
        </w:rPr>
      </w:pPr>
      <w:proofErr w:type="gramStart"/>
      <w:r w:rsidRPr="005545A5">
        <w:rPr>
          <w:rFonts w:ascii="Arial" w:hAnsi="Arial" w:cs="Arial"/>
          <w:iCs/>
          <w:sz w:val="20"/>
          <w:szCs w:val="20"/>
        </w:rPr>
        <w:t>fiança</w:t>
      </w:r>
      <w:proofErr w:type="gramEnd"/>
      <w:r w:rsidRPr="005545A5">
        <w:rPr>
          <w:rFonts w:ascii="Arial" w:hAnsi="Arial" w:cs="Arial"/>
          <w:iCs/>
          <w:sz w:val="20"/>
          <w:szCs w:val="20"/>
        </w:rPr>
        <w:t xml:space="preserve"> bancária. </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A garantia em dinheiro deverá ser efetuada em favor da Contratante, na Caixa Econômica Federal, com correção monetária, em favor do contratante.</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No caso de alteração do valor do contrato, ou prorrogação de sua vigência, a garantia deverá ser readequada ou renovada nas mesmas condições.</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Se o valor da garantia for utilizado total ou parcialmente em pagamento de qualquer obrigação, a Contratada obriga-se a fazer a respectiva reposição no prazo máximo de 10 (dez) dias úteis, contados da data em que for notificada.</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 xml:space="preserve">A Contratante executará a garantia na forma prevista na legislação que rege a matéria. </w:t>
      </w:r>
    </w:p>
    <w:p w:rsidR="005545A5" w:rsidRPr="005545A5" w:rsidRDefault="005545A5" w:rsidP="005545A5">
      <w:pPr>
        <w:pStyle w:val="PargrafodaLista"/>
        <w:numPr>
          <w:ilvl w:val="1"/>
          <w:numId w:val="2"/>
        </w:numPr>
        <w:spacing w:before="120" w:after="120" w:line="276" w:lineRule="auto"/>
        <w:ind w:left="716"/>
        <w:contextualSpacing w:val="0"/>
        <w:jc w:val="both"/>
        <w:rPr>
          <w:rFonts w:ascii="Arial" w:hAnsi="Arial" w:cs="Arial"/>
          <w:color w:val="000000"/>
          <w:sz w:val="20"/>
          <w:szCs w:val="20"/>
        </w:rPr>
      </w:pPr>
      <w:r w:rsidRPr="005545A5">
        <w:rPr>
          <w:rFonts w:ascii="Arial" w:hAnsi="Arial" w:cs="Arial"/>
          <w:color w:val="000000"/>
          <w:sz w:val="20"/>
          <w:szCs w:val="20"/>
        </w:rPr>
        <w:t>A garantia prestada pelo contratado será liberada ou restituída após a execução do contrato e, quando em dinheiro, atualizada monetariamente. (artigo 56, §4º da Lei nº 8666/93)</w:t>
      </w:r>
    </w:p>
    <w:p w:rsidR="005545A5" w:rsidRPr="005545A5" w:rsidRDefault="005545A5" w:rsidP="005545A5">
      <w:pPr>
        <w:pStyle w:val="Nivel10"/>
        <w:numPr>
          <w:ilvl w:val="0"/>
          <w:numId w:val="2"/>
        </w:numPr>
        <w:spacing w:after="120"/>
        <w:rPr>
          <w:sz w:val="20"/>
          <w:szCs w:val="20"/>
        </w:rPr>
      </w:pPr>
      <w:r w:rsidRPr="005545A5">
        <w:rPr>
          <w:sz w:val="20"/>
          <w:szCs w:val="20"/>
        </w:rPr>
        <w:t>DAS SANÇÕES ADMINISTRATIVAS</w:t>
      </w:r>
    </w:p>
    <w:p w:rsidR="005545A5" w:rsidRPr="005545A5" w:rsidRDefault="005545A5" w:rsidP="005545A5">
      <w:pPr>
        <w:numPr>
          <w:ilvl w:val="1"/>
          <w:numId w:val="2"/>
        </w:numPr>
        <w:spacing w:before="120" w:after="120" w:line="276" w:lineRule="auto"/>
        <w:ind w:left="425" w:firstLine="0"/>
        <w:jc w:val="both"/>
        <w:rPr>
          <w:rFonts w:ascii="Arial" w:hAnsi="Arial" w:cs="Arial"/>
          <w:sz w:val="20"/>
          <w:szCs w:val="20"/>
        </w:rPr>
      </w:pPr>
      <w:r w:rsidRPr="005545A5">
        <w:rPr>
          <w:rFonts w:ascii="Arial" w:hAnsi="Arial" w:cs="Arial"/>
          <w:sz w:val="20"/>
          <w:szCs w:val="20"/>
        </w:rPr>
        <w:t>Comete infração administrativa nos termos da Lei nº 10.520, de 2002, a Contratada que:</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spellStart"/>
      <w:proofErr w:type="gramStart"/>
      <w:r w:rsidRPr="005545A5">
        <w:rPr>
          <w:rFonts w:ascii="Arial" w:hAnsi="Arial" w:cs="Arial"/>
          <w:sz w:val="20"/>
          <w:szCs w:val="20"/>
        </w:rPr>
        <w:t>inexecutar</w:t>
      </w:r>
      <w:proofErr w:type="spellEnd"/>
      <w:proofErr w:type="gramEnd"/>
      <w:r w:rsidRPr="005545A5">
        <w:rPr>
          <w:rFonts w:ascii="Arial" w:hAnsi="Arial" w:cs="Arial"/>
          <w:sz w:val="20"/>
          <w:szCs w:val="20"/>
        </w:rPr>
        <w:t xml:space="preserve"> total ou parcialmente qualquer das obrigações assumidas em decorrência da contratação;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ensejar</w:t>
      </w:r>
      <w:proofErr w:type="gramEnd"/>
      <w:r w:rsidRPr="005545A5">
        <w:rPr>
          <w:rFonts w:ascii="Arial" w:hAnsi="Arial" w:cs="Arial"/>
          <w:sz w:val="20"/>
          <w:szCs w:val="20"/>
        </w:rPr>
        <w:t xml:space="preserve"> o retardamento da execução do objeto;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falhar</w:t>
      </w:r>
      <w:proofErr w:type="gramEnd"/>
      <w:r w:rsidRPr="005545A5">
        <w:rPr>
          <w:rFonts w:ascii="Arial" w:hAnsi="Arial" w:cs="Arial"/>
          <w:sz w:val="20"/>
          <w:szCs w:val="20"/>
        </w:rPr>
        <w:t xml:space="preserve"> ou fraudar na execução do contrato;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comportar</w:t>
      </w:r>
      <w:proofErr w:type="gramEnd"/>
      <w:r w:rsidRPr="005545A5">
        <w:rPr>
          <w:rFonts w:ascii="Arial" w:hAnsi="Arial" w:cs="Arial"/>
          <w:sz w:val="20"/>
          <w:szCs w:val="20"/>
        </w:rPr>
        <w:t>-se de modo inidôneo;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cometer</w:t>
      </w:r>
      <w:proofErr w:type="gramEnd"/>
      <w:r w:rsidRPr="005545A5">
        <w:rPr>
          <w:rFonts w:ascii="Arial" w:hAnsi="Arial" w:cs="Arial"/>
          <w:sz w:val="20"/>
          <w:szCs w:val="20"/>
        </w:rPr>
        <w:t xml:space="preserve"> fraude fiscal;</w:t>
      </w:r>
    </w:p>
    <w:p w:rsidR="005545A5" w:rsidRPr="005545A5" w:rsidRDefault="005545A5" w:rsidP="005545A5">
      <w:pPr>
        <w:pStyle w:val="PargrafodaLista"/>
        <w:numPr>
          <w:ilvl w:val="1"/>
          <w:numId w:val="2"/>
        </w:numPr>
        <w:spacing w:before="120" w:after="120" w:line="276" w:lineRule="auto"/>
        <w:ind w:left="716" w:right="-30"/>
        <w:jc w:val="both"/>
        <w:rPr>
          <w:rFonts w:ascii="Arial" w:hAnsi="Arial" w:cs="Arial"/>
          <w:sz w:val="20"/>
          <w:szCs w:val="20"/>
        </w:rPr>
      </w:pPr>
      <w:r w:rsidRPr="005545A5">
        <w:rPr>
          <w:rFonts w:ascii="Arial" w:hAnsi="Arial" w:cs="Arial"/>
          <w:sz w:val="20"/>
          <w:szCs w:val="20"/>
        </w:rPr>
        <w:lastRenderedPageBreak/>
        <w:t xml:space="preserve">Pela inexecução </w:t>
      </w:r>
      <w:r w:rsidRPr="005545A5">
        <w:rPr>
          <w:rFonts w:ascii="Arial" w:hAnsi="Arial" w:cs="Arial"/>
          <w:sz w:val="20"/>
          <w:szCs w:val="20"/>
          <w:u w:val="single"/>
        </w:rPr>
        <w:t>total ou parcial</w:t>
      </w:r>
      <w:r w:rsidRPr="005545A5">
        <w:rPr>
          <w:rFonts w:ascii="Arial" w:hAnsi="Arial" w:cs="Arial"/>
          <w:sz w:val="20"/>
          <w:szCs w:val="20"/>
        </w:rPr>
        <w:t xml:space="preserve"> do objeto deste contrato, a Administração pode aplicar à CONTRATADA as seguintes sanções:</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r w:rsidRPr="005545A5">
        <w:rPr>
          <w:rFonts w:ascii="Arial" w:hAnsi="Arial" w:cs="Arial"/>
          <w:b/>
          <w:sz w:val="20"/>
          <w:szCs w:val="20"/>
        </w:rPr>
        <w:t>Advertência,</w:t>
      </w:r>
      <w:r w:rsidRPr="005545A5">
        <w:rPr>
          <w:rFonts w:ascii="Arial" w:hAnsi="Arial" w:cs="Arial"/>
          <w:sz w:val="20"/>
          <w:szCs w:val="20"/>
        </w:rPr>
        <w:t xml:space="preserve"> por faltas leves, assim entendidas aquelas que não acarretem prejuízos significativos para a Contratante;</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multa</w:t>
      </w:r>
      <w:proofErr w:type="gramEnd"/>
      <w:r w:rsidRPr="005545A5">
        <w:rPr>
          <w:rFonts w:ascii="Arial" w:hAnsi="Arial" w:cs="Arial"/>
          <w:sz w:val="20"/>
          <w:szCs w:val="20"/>
        </w:rPr>
        <w:t xml:space="preserve"> moratória de 5% (cinco por cento) por dia de atraso injustificado sobre o valor da parcela inadimplida, até o limite de 30 (trinta) dias;</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multa</w:t>
      </w:r>
      <w:proofErr w:type="gramEnd"/>
      <w:r w:rsidRPr="005545A5">
        <w:rPr>
          <w:rFonts w:ascii="Arial" w:hAnsi="Arial" w:cs="Arial"/>
          <w:sz w:val="20"/>
          <w:szCs w:val="20"/>
        </w:rPr>
        <w:t xml:space="preserve"> compensatória de 10% (dez por cento) sobre o valor total do contrato, no caso de inexecução total do objeto;</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em</w:t>
      </w:r>
      <w:proofErr w:type="gramEnd"/>
      <w:r w:rsidRPr="005545A5">
        <w:rPr>
          <w:rFonts w:ascii="Arial" w:hAnsi="Arial" w:cs="Arial"/>
          <w:sz w:val="20"/>
          <w:szCs w:val="20"/>
        </w:rPr>
        <w:t xml:space="preserve"> caso de inexecução parcial, a multa compensatória, no mesmo percentual do subitem acima, será aplicada de forma proporcional à obrigação inadimplida;</w:t>
      </w:r>
    </w:p>
    <w:p w:rsidR="005545A5" w:rsidRPr="005545A5" w:rsidRDefault="005545A5" w:rsidP="005545A5">
      <w:pPr>
        <w:numPr>
          <w:ilvl w:val="2"/>
          <w:numId w:val="2"/>
        </w:numPr>
        <w:spacing w:before="120" w:after="120" w:line="276" w:lineRule="auto"/>
        <w:ind w:left="1134" w:firstLine="0"/>
        <w:jc w:val="both"/>
        <w:rPr>
          <w:rFonts w:ascii="Arial" w:hAnsi="Arial" w:cs="Arial"/>
          <w:b/>
          <w:i/>
          <w:color w:val="7030A0"/>
          <w:sz w:val="20"/>
          <w:szCs w:val="20"/>
          <w:u w:val="single"/>
        </w:rPr>
      </w:pPr>
      <w:proofErr w:type="gramStart"/>
      <w:r w:rsidRPr="005545A5">
        <w:rPr>
          <w:rFonts w:ascii="Arial" w:hAnsi="Arial" w:cs="Arial"/>
          <w:sz w:val="20"/>
          <w:szCs w:val="20"/>
        </w:rPr>
        <w:t>suspensão</w:t>
      </w:r>
      <w:proofErr w:type="gramEnd"/>
      <w:r w:rsidRPr="005545A5">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impedimento</w:t>
      </w:r>
      <w:proofErr w:type="gramEnd"/>
      <w:r w:rsidRPr="005545A5">
        <w:rPr>
          <w:rFonts w:ascii="Arial" w:hAnsi="Arial" w:cs="Arial"/>
          <w:sz w:val="20"/>
          <w:szCs w:val="20"/>
        </w:rPr>
        <w:t xml:space="preserve"> de licitar e contratar com órgãos e entidades da União com o </w:t>
      </w:r>
      <w:proofErr w:type="spellStart"/>
      <w:r w:rsidRPr="005545A5">
        <w:rPr>
          <w:rFonts w:ascii="Arial" w:hAnsi="Arial" w:cs="Arial"/>
          <w:sz w:val="20"/>
          <w:szCs w:val="20"/>
        </w:rPr>
        <w:t>consequente</w:t>
      </w:r>
      <w:proofErr w:type="spellEnd"/>
      <w:r w:rsidRPr="005545A5">
        <w:rPr>
          <w:rFonts w:ascii="Arial" w:hAnsi="Arial" w:cs="Arial"/>
          <w:sz w:val="20"/>
          <w:szCs w:val="20"/>
        </w:rPr>
        <w:t xml:space="preserve"> descredenciamento no SICAF pelo prazo de até cinco anos;</w:t>
      </w:r>
    </w:p>
    <w:p w:rsidR="005545A5" w:rsidRPr="005545A5" w:rsidRDefault="005545A5" w:rsidP="005545A5">
      <w:pPr>
        <w:pStyle w:val="PargrafodaLista1"/>
        <w:numPr>
          <w:ilvl w:val="3"/>
          <w:numId w:val="2"/>
        </w:numPr>
        <w:spacing w:before="120" w:after="120" w:line="276" w:lineRule="auto"/>
        <w:ind w:right="-30"/>
        <w:jc w:val="both"/>
        <w:rPr>
          <w:rFonts w:ascii="Arial" w:hAnsi="Arial" w:cs="Arial"/>
          <w:sz w:val="20"/>
          <w:szCs w:val="20"/>
        </w:rPr>
      </w:pPr>
      <w:r w:rsidRPr="005545A5">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declaração</w:t>
      </w:r>
      <w:proofErr w:type="gramEnd"/>
      <w:r w:rsidRPr="005545A5">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545A5" w:rsidRPr="005545A5" w:rsidRDefault="005545A5" w:rsidP="005545A5">
      <w:pPr>
        <w:numPr>
          <w:ilvl w:val="1"/>
          <w:numId w:val="2"/>
        </w:numPr>
        <w:spacing w:before="120" w:after="120" w:line="276" w:lineRule="auto"/>
        <w:ind w:left="716" w:right="-30"/>
        <w:jc w:val="both"/>
        <w:rPr>
          <w:rFonts w:ascii="Arial" w:hAnsi="Arial" w:cs="Arial"/>
          <w:sz w:val="20"/>
          <w:szCs w:val="20"/>
        </w:rPr>
      </w:pPr>
      <w:r w:rsidRPr="005545A5">
        <w:rPr>
          <w:rFonts w:ascii="Arial" w:hAnsi="Arial" w:cs="Arial"/>
          <w:sz w:val="20"/>
          <w:szCs w:val="20"/>
        </w:rPr>
        <w:t>As sanções previstas nos subitens 12.2.1, 12.3.3, 12.3.4 e 12.3.5 poderão ser aplicadas à CONTRATADA juntamente com as de multa, descontando-a dos pagamentos a serem efetuados.</w:t>
      </w:r>
    </w:p>
    <w:p w:rsidR="005545A5" w:rsidRPr="005545A5" w:rsidRDefault="005545A5" w:rsidP="005545A5">
      <w:pPr>
        <w:numPr>
          <w:ilvl w:val="1"/>
          <w:numId w:val="2"/>
        </w:numPr>
        <w:spacing w:before="120" w:after="120" w:line="276" w:lineRule="auto"/>
        <w:ind w:left="425" w:firstLine="0"/>
        <w:jc w:val="both"/>
        <w:rPr>
          <w:rFonts w:ascii="Arial" w:hAnsi="Arial" w:cs="Arial"/>
          <w:sz w:val="20"/>
          <w:szCs w:val="20"/>
        </w:rPr>
      </w:pPr>
      <w:r w:rsidRPr="005545A5">
        <w:rPr>
          <w:rFonts w:ascii="Arial" w:hAnsi="Arial" w:cs="Arial"/>
          <w:sz w:val="20"/>
          <w:szCs w:val="20"/>
        </w:rPr>
        <w:t>Também ficam sujeitas às penalidades do art. 87, III e IV da Lei nº 8.666, de 1993, as empresas ou profissionais que:</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tenham</w:t>
      </w:r>
      <w:proofErr w:type="gramEnd"/>
      <w:r w:rsidRPr="005545A5">
        <w:rPr>
          <w:rFonts w:ascii="Arial" w:hAnsi="Arial" w:cs="Arial"/>
          <w:sz w:val="20"/>
          <w:szCs w:val="20"/>
        </w:rPr>
        <w:t xml:space="preserve"> sofrido condenação definitiva por praticar, por meio dolosos, fraude fiscal no recolhimento de quaisquer tributos;</w:t>
      </w:r>
    </w:p>
    <w:p w:rsidR="005545A5" w:rsidRPr="005545A5" w:rsidRDefault="005545A5" w:rsidP="005545A5">
      <w:pPr>
        <w:numPr>
          <w:ilvl w:val="2"/>
          <w:numId w:val="2"/>
        </w:numPr>
        <w:spacing w:before="120" w:after="120" w:line="276" w:lineRule="auto"/>
        <w:ind w:left="1134" w:firstLine="0"/>
        <w:jc w:val="both"/>
        <w:rPr>
          <w:rFonts w:ascii="Arial" w:hAnsi="Arial" w:cs="Arial"/>
          <w:sz w:val="20"/>
          <w:szCs w:val="20"/>
        </w:rPr>
      </w:pPr>
      <w:proofErr w:type="gramStart"/>
      <w:r w:rsidRPr="005545A5">
        <w:rPr>
          <w:rFonts w:ascii="Arial" w:hAnsi="Arial" w:cs="Arial"/>
          <w:sz w:val="20"/>
          <w:szCs w:val="20"/>
        </w:rPr>
        <w:t>tenham</w:t>
      </w:r>
      <w:proofErr w:type="gramEnd"/>
      <w:r w:rsidRPr="005545A5">
        <w:rPr>
          <w:rFonts w:ascii="Arial" w:hAnsi="Arial" w:cs="Arial"/>
          <w:sz w:val="20"/>
          <w:szCs w:val="20"/>
        </w:rPr>
        <w:t xml:space="preserve"> praticado atos ilícitos visando a frustrar os objetivos da licitação;</w:t>
      </w:r>
    </w:p>
    <w:p w:rsidR="005545A5" w:rsidRPr="005545A5" w:rsidRDefault="005545A5" w:rsidP="005545A5">
      <w:pPr>
        <w:numPr>
          <w:ilvl w:val="2"/>
          <w:numId w:val="2"/>
        </w:numPr>
        <w:spacing w:before="240" w:after="120" w:line="276" w:lineRule="auto"/>
        <w:ind w:left="1134" w:right="-17" w:hanging="283"/>
        <w:jc w:val="both"/>
        <w:rPr>
          <w:rFonts w:ascii="Arial" w:hAnsi="Arial" w:cs="Arial"/>
          <w:sz w:val="20"/>
          <w:szCs w:val="20"/>
        </w:rPr>
      </w:pPr>
      <w:proofErr w:type="gramStart"/>
      <w:r w:rsidRPr="005545A5">
        <w:rPr>
          <w:rFonts w:ascii="Arial" w:hAnsi="Arial" w:cs="Arial"/>
          <w:sz w:val="20"/>
          <w:szCs w:val="20"/>
        </w:rPr>
        <w:t>demonstrem</w:t>
      </w:r>
      <w:proofErr w:type="gramEnd"/>
      <w:r w:rsidRPr="005545A5">
        <w:rPr>
          <w:rFonts w:ascii="Arial" w:hAnsi="Arial" w:cs="Arial"/>
          <w:sz w:val="20"/>
          <w:szCs w:val="20"/>
        </w:rPr>
        <w:t xml:space="preserve"> não possuir idoneidade para contratar com a Administração em virtude de atos ilícitos praticados.</w:t>
      </w:r>
    </w:p>
    <w:p w:rsidR="005545A5" w:rsidRPr="005545A5" w:rsidRDefault="005545A5" w:rsidP="005545A5">
      <w:pPr>
        <w:numPr>
          <w:ilvl w:val="1"/>
          <w:numId w:val="2"/>
        </w:numPr>
        <w:spacing w:before="120" w:after="120" w:line="276" w:lineRule="auto"/>
        <w:ind w:left="425" w:firstLine="0"/>
        <w:jc w:val="both"/>
        <w:rPr>
          <w:rFonts w:ascii="Arial" w:hAnsi="Arial" w:cs="Arial"/>
          <w:sz w:val="20"/>
          <w:szCs w:val="20"/>
        </w:rPr>
      </w:pPr>
      <w:r w:rsidRPr="005545A5">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545A5" w:rsidRPr="005545A5" w:rsidRDefault="005545A5" w:rsidP="005545A5">
      <w:pPr>
        <w:numPr>
          <w:ilvl w:val="1"/>
          <w:numId w:val="2"/>
        </w:numPr>
        <w:spacing w:before="120" w:after="120" w:line="276" w:lineRule="auto"/>
        <w:ind w:left="716" w:right="-30"/>
        <w:jc w:val="both"/>
        <w:rPr>
          <w:rFonts w:ascii="Arial" w:hAnsi="Arial" w:cs="Arial"/>
          <w:sz w:val="20"/>
          <w:szCs w:val="20"/>
        </w:rPr>
      </w:pPr>
      <w:r w:rsidRPr="005545A5">
        <w:rPr>
          <w:rFonts w:ascii="Arial" w:hAnsi="Arial" w:cs="Arial"/>
          <w:sz w:val="20"/>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rsidR="005545A5" w:rsidRPr="005545A5" w:rsidRDefault="005545A5" w:rsidP="005545A5">
      <w:pPr>
        <w:numPr>
          <w:ilvl w:val="2"/>
          <w:numId w:val="2"/>
        </w:numPr>
        <w:spacing w:before="120" w:after="120" w:line="276" w:lineRule="auto"/>
        <w:ind w:left="930" w:right="-30"/>
        <w:jc w:val="both"/>
        <w:rPr>
          <w:rFonts w:ascii="Arial" w:hAnsi="Arial" w:cs="Arial"/>
          <w:sz w:val="20"/>
          <w:szCs w:val="20"/>
        </w:rPr>
      </w:pPr>
      <w:r w:rsidRPr="005545A5">
        <w:rPr>
          <w:rFonts w:ascii="Arial" w:hAnsi="Arial" w:cs="Arial"/>
          <w:sz w:val="20"/>
          <w:szCs w:val="20"/>
        </w:rPr>
        <w:t xml:space="preserve">Caso a Contratante determine, a multa deverá ser recolhida no prazo máximo de </w:t>
      </w:r>
      <w:r w:rsidRPr="005545A5">
        <w:rPr>
          <w:rFonts w:ascii="Arial" w:hAnsi="Arial" w:cs="Arial"/>
          <w:b/>
          <w:bCs/>
          <w:sz w:val="20"/>
          <w:szCs w:val="20"/>
        </w:rPr>
        <w:t>05 (cinco)</w:t>
      </w:r>
      <w:r w:rsidRPr="005545A5">
        <w:rPr>
          <w:rFonts w:ascii="Arial" w:hAnsi="Arial" w:cs="Arial"/>
          <w:sz w:val="20"/>
          <w:szCs w:val="20"/>
        </w:rPr>
        <w:t xml:space="preserve"> dias, a contar da data do recebimento da comunicação enviada pela autoridade competente.</w:t>
      </w:r>
    </w:p>
    <w:p w:rsidR="005545A5" w:rsidRPr="005545A5" w:rsidRDefault="005545A5" w:rsidP="005545A5">
      <w:pPr>
        <w:numPr>
          <w:ilvl w:val="1"/>
          <w:numId w:val="2"/>
        </w:numPr>
        <w:spacing w:before="120" w:after="120" w:line="276" w:lineRule="auto"/>
        <w:ind w:left="716" w:right="-30"/>
        <w:jc w:val="both"/>
        <w:rPr>
          <w:rFonts w:ascii="Arial" w:hAnsi="Arial" w:cs="Arial"/>
          <w:sz w:val="20"/>
          <w:szCs w:val="20"/>
        </w:rPr>
      </w:pPr>
      <w:r w:rsidRPr="005545A5">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5545A5" w:rsidRPr="005545A5" w:rsidRDefault="005545A5" w:rsidP="005545A5">
      <w:pPr>
        <w:numPr>
          <w:ilvl w:val="1"/>
          <w:numId w:val="2"/>
        </w:numPr>
        <w:spacing w:before="120" w:after="120" w:line="276" w:lineRule="auto"/>
        <w:ind w:left="716" w:right="-30"/>
        <w:jc w:val="both"/>
        <w:rPr>
          <w:rFonts w:ascii="Arial" w:hAnsi="Arial" w:cs="Arial"/>
          <w:sz w:val="20"/>
          <w:szCs w:val="20"/>
        </w:rPr>
      </w:pPr>
      <w:r w:rsidRPr="005545A5">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545A5" w:rsidRPr="005545A5" w:rsidRDefault="005545A5" w:rsidP="005545A5">
      <w:pPr>
        <w:pStyle w:val="Nivel2"/>
        <w:numPr>
          <w:ilvl w:val="1"/>
          <w:numId w:val="2"/>
        </w:numPr>
        <w:ind w:left="716"/>
        <w:rPr>
          <w:rFonts w:ascii="Arial" w:hAnsi="Arial" w:cs="Arial"/>
        </w:rPr>
      </w:pPr>
      <w:r w:rsidRPr="005545A5">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545A5" w:rsidRPr="005545A5" w:rsidRDefault="005545A5" w:rsidP="005545A5">
      <w:pPr>
        <w:pStyle w:val="Nivel2"/>
        <w:numPr>
          <w:ilvl w:val="1"/>
          <w:numId w:val="2"/>
        </w:numPr>
        <w:ind w:left="716"/>
        <w:rPr>
          <w:rFonts w:ascii="Arial" w:hAnsi="Arial" w:cs="Arial"/>
        </w:rPr>
      </w:pPr>
      <w:r w:rsidRPr="005545A5">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545A5" w:rsidRPr="005545A5" w:rsidRDefault="005545A5" w:rsidP="005545A5">
      <w:pPr>
        <w:pStyle w:val="Nivel2"/>
        <w:numPr>
          <w:ilvl w:val="1"/>
          <w:numId w:val="2"/>
        </w:numPr>
        <w:ind w:left="716"/>
        <w:rPr>
          <w:rFonts w:ascii="Arial" w:hAnsi="Arial" w:cs="Arial"/>
        </w:rPr>
      </w:pPr>
      <w:r w:rsidRPr="005545A5">
        <w:rPr>
          <w:rFonts w:ascii="Arial" w:hAnsi="Arial" w:cs="Arial"/>
        </w:rPr>
        <w:t xml:space="preserve">O processamento do PAR não interfere no seguimento regular dos processos administrativos específicos para apuração da ocorrência de danos e prejuízos à Administração </w:t>
      </w:r>
      <w:proofErr w:type="gramStart"/>
      <w:r w:rsidRPr="005545A5">
        <w:rPr>
          <w:rFonts w:ascii="Arial" w:hAnsi="Arial" w:cs="Arial"/>
        </w:rPr>
        <w:t>Pública Federal resultantes</w:t>
      </w:r>
      <w:proofErr w:type="gramEnd"/>
      <w:r w:rsidRPr="005545A5">
        <w:rPr>
          <w:rFonts w:ascii="Arial" w:hAnsi="Arial" w:cs="Arial"/>
        </w:rPr>
        <w:t xml:space="preserve"> de ato lesivo cometido por pessoa jurídica, com ou sem a participação de agente público. </w:t>
      </w:r>
    </w:p>
    <w:p w:rsidR="005545A5" w:rsidRPr="005545A5" w:rsidRDefault="005545A5" w:rsidP="005545A5">
      <w:pPr>
        <w:numPr>
          <w:ilvl w:val="1"/>
          <w:numId w:val="2"/>
        </w:numPr>
        <w:spacing w:before="120" w:after="120" w:line="276" w:lineRule="auto"/>
        <w:ind w:left="425" w:firstLine="0"/>
        <w:jc w:val="both"/>
        <w:rPr>
          <w:rFonts w:ascii="Arial" w:hAnsi="Arial" w:cs="Arial"/>
          <w:i/>
          <w:sz w:val="20"/>
          <w:szCs w:val="20"/>
        </w:rPr>
      </w:pPr>
      <w:r w:rsidRPr="005545A5">
        <w:rPr>
          <w:rFonts w:ascii="Arial" w:hAnsi="Arial" w:cs="Arial"/>
          <w:sz w:val="20"/>
          <w:szCs w:val="20"/>
        </w:rPr>
        <w:t>As penalidades serão obrigatoriamente registradas no SICAF.</w:t>
      </w:r>
    </w:p>
    <w:p w:rsidR="005545A5" w:rsidRPr="002675DC" w:rsidRDefault="005545A5" w:rsidP="005545A5">
      <w:pPr>
        <w:pStyle w:val="Nivel10"/>
        <w:numPr>
          <w:ilvl w:val="0"/>
          <w:numId w:val="2"/>
        </w:numPr>
        <w:spacing w:before="120" w:after="120"/>
        <w:ind w:right="-30"/>
        <w:rPr>
          <w:b w:val="0"/>
          <w:bCs/>
          <w:color w:val="FF0000"/>
          <w:sz w:val="20"/>
          <w:szCs w:val="20"/>
        </w:rPr>
      </w:pPr>
      <w:r w:rsidRPr="002675DC">
        <w:rPr>
          <w:bCs/>
          <w:sz w:val="20"/>
          <w:szCs w:val="20"/>
        </w:rPr>
        <w:t xml:space="preserve">ESTIMATIVA DE </w:t>
      </w:r>
      <w:r w:rsidRPr="002675DC">
        <w:rPr>
          <w:sz w:val="20"/>
          <w:szCs w:val="20"/>
        </w:rPr>
        <w:t>PREÇOS</w:t>
      </w:r>
      <w:r w:rsidRPr="002675DC">
        <w:rPr>
          <w:bCs/>
          <w:sz w:val="20"/>
          <w:szCs w:val="20"/>
        </w:rPr>
        <w:t xml:space="preserve"> E PREÇOS REFERENCIAIS.</w:t>
      </w:r>
    </w:p>
    <w:p w:rsidR="005545A5" w:rsidRPr="002675DC" w:rsidRDefault="005545A5" w:rsidP="005545A5">
      <w:pPr>
        <w:pStyle w:val="Nivel10"/>
        <w:numPr>
          <w:ilvl w:val="1"/>
          <w:numId w:val="30"/>
        </w:numPr>
        <w:spacing w:before="120" w:after="120"/>
        <w:ind w:left="716" w:right="-30"/>
        <w:rPr>
          <w:b w:val="0"/>
          <w:color w:val="auto"/>
          <w:sz w:val="20"/>
          <w:szCs w:val="20"/>
        </w:rPr>
      </w:pPr>
      <w:r w:rsidRPr="002675DC">
        <w:rPr>
          <w:b w:val="0"/>
          <w:color w:val="auto"/>
          <w:sz w:val="20"/>
          <w:szCs w:val="20"/>
        </w:rPr>
        <w:t xml:space="preserve">O custo estimado da contratação é de R$ </w:t>
      </w:r>
      <w:r w:rsidR="002675DC" w:rsidRPr="002675DC">
        <w:rPr>
          <w:b w:val="0"/>
          <w:color w:val="auto"/>
          <w:sz w:val="20"/>
          <w:szCs w:val="20"/>
        </w:rPr>
        <w:t>54.147,20</w:t>
      </w:r>
      <w:r w:rsidRPr="002675DC">
        <w:rPr>
          <w:b w:val="0"/>
          <w:color w:val="auto"/>
          <w:sz w:val="20"/>
          <w:szCs w:val="20"/>
        </w:rPr>
        <w:t xml:space="preserve"> (</w:t>
      </w:r>
      <w:proofErr w:type="gramStart"/>
      <w:r w:rsidR="002675DC" w:rsidRPr="002675DC">
        <w:rPr>
          <w:b w:val="0"/>
          <w:color w:val="auto"/>
          <w:sz w:val="20"/>
          <w:szCs w:val="20"/>
        </w:rPr>
        <w:t>cinqüenta e quatro, cento e quarenta e sete reais e vinte centavos</w:t>
      </w:r>
      <w:proofErr w:type="gramEnd"/>
      <w:r w:rsidRPr="002675DC">
        <w:rPr>
          <w:b w:val="0"/>
          <w:color w:val="auto"/>
          <w:sz w:val="20"/>
          <w:szCs w:val="20"/>
        </w:rPr>
        <w:t>).</w:t>
      </w:r>
    </w:p>
    <w:p w:rsidR="005545A5" w:rsidRPr="005545A5" w:rsidRDefault="005545A5" w:rsidP="005545A5">
      <w:pPr>
        <w:spacing w:before="120" w:after="120" w:line="276" w:lineRule="auto"/>
        <w:ind w:left="425"/>
        <w:jc w:val="both"/>
        <w:rPr>
          <w:rFonts w:ascii="Arial" w:hAnsi="Arial" w:cs="Arial"/>
          <w:i/>
          <w:sz w:val="20"/>
          <w:szCs w:val="20"/>
        </w:rPr>
      </w:pPr>
    </w:p>
    <w:p w:rsidR="005545A5" w:rsidRPr="005545A5" w:rsidRDefault="005545A5" w:rsidP="005545A5">
      <w:pPr>
        <w:spacing w:before="120" w:after="120" w:line="276" w:lineRule="auto"/>
        <w:ind w:left="425"/>
        <w:jc w:val="both"/>
        <w:rPr>
          <w:rFonts w:ascii="Arial" w:hAnsi="Arial" w:cs="Arial"/>
          <w:i/>
          <w:sz w:val="20"/>
          <w:szCs w:val="20"/>
        </w:rPr>
      </w:pPr>
    </w:p>
    <w:p w:rsidR="005545A5" w:rsidRPr="005545A5" w:rsidRDefault="005545A5" w:rsidP="005545A5">
      <w:pPr>
        <w:spacing w:before="120" w:after="120" w:line="276" w:lineRule="auto"/>
        <w:ind w:left="425"/>
        <w:jc w:val="both"/>
        <w:rPr>
          <w:rFonts w:ascii="Arial" w:hAnsi="Arial" w:cs="Arial"/>
          <w:i/>
          <w:sz w:val="20"/>
          <w:szCs w:val="20"/>
        </w:rPr>
      </w:pPr>
    </w:p>
    <w:p w:rsidR="005545A5" w:rsidRPr="005545A5" w:rsidRDefault="005545A5" w:rsidP="005545A5">
      <w:pPr>
        <w:spacing w:after="360"/>
        <w:ind w:left="360"/>
        <w:jc w:val="right"/>
        <w:rPr>
          <w:rFonts w:ascii="Arial" w:hAnsi="Arial" w:cs="Arial"/>
          <w:sz w:val="20"/>
          <w:szCs w:val="20"/>
        </w:rPr>
      </w:pPr>
      <w:r w:rsidRPr="005545A5">
        <w:rPr>
          <w:rFonts w:ascii="Arial" w:hAnsi="Arial" w:cs="Arial"/>
          <w:iCs/>
          <w:sz w:val="20"/>
          <w:szCs w:val="20"/>
        </w:rPr>
        <w:t xml:space="preserve">João Pessoa-PB, 02 </w:t>
      </w:r>
      <w:r w:rsidRPr="005545A5">
        <w:rPr>
          <w:rFonts w:ascii="Arial" w:hAnsi="Arial" w:cs="Arial"/>
          <w:sz w:val="20"/>
          <w:szCs w:val="20"/>
        </w:rPr>
        <w:t xml:space="preserve">de junho de 2020. </w:t>
      </w:r>
    </w:p>
    <w:p w:rsidR="005545A5" w:rsidRPr="005545A5" w:rsidRDefault="005545A5" w:rsidP="005545A5">
      <w:pPr>
        <w:spacing w:after="360"/>
        <w:ind w:left="360"/>
        <w:rPr>
          <w:rFonts w:ascii="Arial" w:hAnsi="Arial" w:cs="Arial"/>
          <w:sz w:val="20"/>
          <w:szCs w:val="20"/>
        </w:rPr>
      </w:pPr>
    </w:p>
    <w:p w:rsidR="005545A5" w:rsidRPr="005545A5" w:rsidRDefault="005545A5" w:rsidP="005545A5">
      <w:pPr>
        <w:ind w:left="360"/>
        <w:jc w:val="center"/>
        <w:rPr>
          <w:rFonts w:ascii="Arial" w:hAnsi="Arial" w:cs="Arial"/>
          <w:sz w:val="20"/>
          <w:szCs w:val="20"/>
        </w:rPr>
      </w:pPr>
      <w:r w:rsidRPr="005545A5">
        <w:rPr>
          <w:rFonts w:ascii="Arial" w:hAnsi="Arial" w:cs="Arial"/>
          <w:sz w:val="20"/>
          <w:szCs w:val="20"/>
        </w:rPr>
        <w:lastRenderedPageBreak/>
        <w:t>__________________________________</w:t>
      </w:r>
    </w:p>
    <w:p w:rsidR="005545A5" w:rsidRPr="005545A5" w:rsidRDefault="005545A5" w:rsidP="005545A5">
      <w:pPr>
        <w:snapToGrid w:val="0"/>
        <w:ind w:right="-30"/>
        <w:jc w:val="center"/>
        <w:rPr>
          <w:rFonts w:ascii="Arial" w:hAnsi="Arial" w:cs="Arial"/>
          <w:b/>
          <w:bCs/>
          <w:iCs/>
          <w:color w:val="000000"/>
          <w:sz w:val="20"/>
          <w:szCs w:val="20"/>
        </w:rPr>
      </w:pPr>
      <w:r w:rsidRPr="005545A5">
        <w:rPr>
          <w:rFonts w:ascii="Arial" w:hAnsi="Arial" w:cs="Arial"/>
          <w:b/>
          <w:bCs/>
          <w:iCs/>
          <w:color w:val="000000"/>
          <w:sz w:val="20"/>
          <w:szCs w:val="20"/>
        </w:rPr>
        <w:t xml:space="preserve">Severino </w:t>
      </w:r>
      <w:proofErr w:type="spellStart"/>
      <w:r w:rsidRPr="005545A5">
        <w:rPr>
          <w:rFonts w:ascii="Arial" w:hAnsi="Arial" w:cs="Arial"/>
          <w:b/>
          <w:bCs/>
          <w:iCs/>
          <w:color w:val="000000"/>
          <w:sz w:val="20"/>
          <w:szCs w:val="20"/>
        </w:rPr>
        <w:t>Cesarino</w:t>
      </w:r>
      <w:proofErr w:type="spellEnd"/>
      <w:r w:rsidRPr="005545A5">
        <w:rPr>
          <w:rFonts w:ascii="Arial" w:hAnsi="Arial" w:cs="Arial"/>
          <w:b/>
          <w:bCs/>
          <w:iCs/>
          <w:color w:val="000000"/>
          <w:sz w:val="20"/>
          <w:szCs w:val="20"/>
        </w:rPr>
        <w:t xml:space="preserve"> da Nóbrega Neto</w:t>
      </w:r>
    </w:p>
    <w:p w:rsidR="005545A5" w:rsidRPr="005545A5" w:rsidRDefault="005545A5" w:rsidP="005545A5">
      <w:pPr>
        <w:snapToGrid w:val="0"/>
        <w:ind w:right="-30"/>
        <w:jc w:val="center"/>
        <w:rPr>
          <w:rFonts w:ascii="Arial" w:hAnsi="Arial" w:cs="Arial"/>
          <w:b/>
          <w:bCs/>
          <w:iCs/>
          <w:color w:val="000000"/>
          <w:sz w:val="20"/>
          <w:szCs w:val="20"/>
        </w:rPr>
      </w:pPr>
      <w:r w:rsidRPr="005545A5">
        <w:rPr>
          <w:rFonts w:ascii="Arial" w:hAnsi="Arial" w:cs="Arial"/>
          <w:b/>
          <w:bCs/>
          <w:iCs/>
          <w:color w:val="000000"/>
          <w:sz w:val="20"/>
          <w:szCs w:val="20"/>
        </w:rPr>
        <w:t>Coordenação do Curso Superior de Tecnologia em automação industrial</w:t>
      </w:r>
    </w:p>
    <w:p w:rsidR="005545A5" w:rsidRPr="005545A5" w:rsidRDefault="005545A5" w:rsidP="005545A5">
      <w:pPr>
        <w:rPr>
          <w:rFonts w:ascii="Times New Roman" w:hAnsi="Times New Roman" w:cs="Times New Roman"/>
          <w:sz w:val="20"/>
          <w:szCs w:val="20"/>
        </w:rPr>
      </w:pPr>
    </w:p>
    <w:p w:rsidR="005545A5" w:rsidRPr="005545A5" w:rsidRDefault="005545A5">
      <w:pPr>
        <w:rPr>
          <w:rFonts w:ascii="Times New Roman" w:hAnsi="Times New Roman" w:cs="Times New Roman"/>
          <w:sz w:val="20"/>
          <w:szCs w:val="20"/>
        </w:rPr>
      </w:pPr>
    </w:p>
    <w:p w:rsidR="003B5087" w:rsidRDefault="003B5087"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F7429F" w:rsidRDefault="00F7429F" w:rsidP="009B6A33">
      <w:pPr>
        <w:jc w:val="center"/>
        <w:rPr>
          <w:rFonts w:ascii="Arial" w:hAnsi="Arial" w:cs="Arial"/>
          <w:sz w:val="20"/>
          <w:szCs w:val="20"/>
        </w:rPr>
      </w:pPr>
    </w:p>
    <w:p w:rsidR="003B5087" w:rsidRDefault="003B5087" w:rsidP="005545A5">
      <w:pPr>
        <w:jc w:val="center"/>
        <w:rPr>
          <w:rFonts w:ascii="Arial" w:hAnsi="Arial" w:cs="Arial"/>
          <w:b/>
          <w:bCs/>
          <w:iCs/>
          <w:color w:val="000000"/>
          <w:sz w:val="20"/>
          <w:szCs w:val="20"/>
        </w:rPr>
      </w:pPr>
      <w:r>
        <w:rPr>
          <w:rFonts w:ascii="Arial" w:hAnsi="Arial" w:cs="Arial"/>
          <w:b/>
          <w:bCs/>
          <w:iCs/>
          <w:color w:val="000000"/>
          <w:sz w:val="20"/>
          <w:szCs w:val="20"/>
        </w:rPr>
        <w:t>ANEXO II</w:t>
      </w:r>
    </w:p>
    <w:p w:rsidR="003B5087" w:rsidRPr="005F295F" w:rsidRDefault="003B5087" w:rsidP="003B5087">
      <w:pPr>
        <w:jc w:val="center"/>
        <w:rPr>
          <w:rFonts w:ascii="Arial" w:hAnsi="Arial" w:cs="Arial"/>
          <w:sz w:val="20"/>
          <w:szCs w:val="20"/>
        </w:rPr>
      </w:pPr>
      <w:r w:rsidRPr="005F295F">
        <w:rPr>
          <w:rFonts w:ascii="Arial" w:hAnsi="Arial" w:cs="Arial"/>
          <w:b/>
          <w:bCs/>
          <w:iCs/>
          <w:color w:val="000000"/>
          <w:sz w:val="20"/>
          <w:szCs w:val="20"/>
        </w:rPr>
        <w:t>ATA DE REGISTRO DE PREÇOS</w:t>
      </w:r>
    </w:p>
    <w:p w:rsidR="003B5087" w:rsidRPr="008E59A8" w:rsidRDefault="003B5087" w:rsidP="003B5087">
      <w:pPr>
        <w:widowControl w:val="0"/>
        <w:autoSpaceDE w:val="0"/>
        <w:autoSpaceDN w:val="0"/>
        <w:adjustRightInd w:val="0"/>
        <w:ind w:right="-15"/>
        <w:jc w:val="center"/>
        <w:rPr>
          <w:rFonts w:ascii="Arial" w:hAnsi="Arial" w:cs="Arial"/>
          <w:b/>
          <w:sz w:val="20"/>
          <w:szCs w:val="20"/>
        </w:rPr>
      </w:pPr>
      <w:r w:rsidRPr="008E59A8">
        <w:rPr>
          <w:rFonts w:ascii="Arial" w:hAnsi="Arial" w:cs="Arial"/>
          <w:b/>
          <w:sz w:val="20"/>
          <w:szCs w:val="20"/>
        </w:rPr>
        <w:t>INSTITUTO FEDERAL DA PARAÍBA – CAMPUS JOÃO PESSOA</w:t>
      </w:r>
    </w:p>
    <w:p w:rsidR="003B5087" w:rsidRPr="005F295F" w:rsidRDefault="003B5087" w:rsidP="003B5087">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ATA DE REGISTRO DE PREÇOS </w:t>
      </w:r>
    </w:p>
    <w:p w:rsidR="003B5087" w:rsidRPr="005F295F" w:rsidRDefault="003B5087" w:rsidP="003B5087">
      <w:pPr>
        <w:widowControl w:val="0"/>
        <w:autoSpaceDE w:val="0"/>
        <w:autoSpaceDN w:val="0"/>
        <w:adjustRightInd w:val="0"/>
        <w:ind w:right="-30"/>
        <w:jc w:val="center"/>
        <w:rPr>
          <w:rFonts w:ascii="Arial" w:hAnsi="Arial" w:cs="Arial"/>
          <w:bCs/>
          <w:sz w:val="20"/>
          <w:szCs w:val="20"/>
        </w:rPr>
      </w:pPr>
      <w:proofErr w:type="gramStart"/>
      <w:r w:rsidRPr="005F295F">
        <w:rPr>
          <w:rFonts w:ascii="Arial" w:hAnsi="Arial" w:cs="Arial"/>
          <w:bCs/>
          <w:sz w:val="20"/>
          <w:szCs w:val="20"/>
        </w:rPr>
        <w:t>N.º ...</w:t>
      </w:r>
      <w:proofErr w:type="gramEnd"/>
      <w:r w:rsidRPr="005F295F">
        <w:rPr>
          <w:rFonts w:ascii="Arial" w:hAnsi="Arial" w:cs="Arial"/>
          <w:bCs/>
          <w:sz w:val="20"/>
          <w:szCs w:val="20"/>
        </w:rPr>
        <w:t>......</w:t>
      </w:r>
    </w:p>
    <w:p w:rsidR="003B5087" w:rsidRPr="005F295F" w:rsidRDefault="003B5087" w:rsidP="003B5087">
      <w:pPr>
        <w:widowControl w:val="0"/>
        <w:autoSpaceDE w:val="0"/>
        <w:autoSpaceDN w:val="0"/>
        <w:adjustRightInd w:val="0"/>
        <w:ind w:right="-30"/>
        <w:jc w:val="both"/>
        <w:rPr>
          <w:rFonts w:ascii="Arial" w:hAnsi="Arial" w:cs="Arial"/>
          <w:sz w:val="20"/>
          <w:szCs w:val="20"/>
        </w:rPr>
      </w:pPr>
    </w:p>
    <w:p w:rsidR="003B5087" w:rsidRPr="005F295F" w:rsidRDefault="003B5087" w:rsidP="003B5087">
      <w:pPr>
        <w:widowControl w:val="0"/>
        <w:tabs>
          <w:tab w:val="center" w:pos="4779"/>
          <w:tab w:val="right" w:pos="9198"/>
        </w:tabs>
        <w:autoSpaceDE w:val="0"/>
        <w:autoSpaceDN w:val="0"/>
        <w:adjustRightInd w:val="0"/>
        <w:ind w:right="-28"/>
        <w:jc w:val="both"/>
        <w:rPr>
          <w:rFonts w:ascii="Arial" w:hAnsi="Arial" w:cs="Arial"/>
          <w:sz w:val="20"/>
          <w:szCs w:val="20"/>
        </w:rPr>
      </w:pPr>
      <w:r w:rsidRPr="008E59A8">
        <w:rPr>
          <w:rFonts w:ascii="Arial" w:hAnsi="Arial" w:cs="Arial"/>
          <w:sz w:val="20"/>
          <w:szCs w:val="20"/>
        </w:rPr>
        <w:t xml:space="preserve">O INSTITUTO FEDERAL DE EDUCAÇÃO, CIÊNCIA E TECNOLOGIA DA PARAÍBA – CAMPUS JOÃO PESSOA, com sede na Av. Primeiro de Maio, 720, Jaguaribe, CEP: 58.015-435, João Pessoa, inscrito no CNPJ/ME sob o n.° 10.783.898/0002-56, neste ato representado pelo Diretor Geral NEILOR CESAR DOS SANTOS, </w:t>
      </w:r>
      <w:proofErr w:type="gramStart"/>
      <w:r w:rsidRPr="008E59A8">
        <w:rPr>
          <w:rFonts w:ascii="Arial" w:hAnsi="Arial" w:cs="Arial"/>
          <w:sz w:val="20"/>
          <w:szCs w:val="20"/>
        </w:rPr>
        <w:t>nomeado(</w:t>
      </w:r>
      <w:proofErr w:type="gramEnd"/>
      <w:r w:rsidRPr="008E59A8">
        <w:rPr>
          <w:rFonts w:ascii="Arial" w:hAnsi="Arial" w:cs="Arial"/>
          <w:sz w:val="20"/>
          <w:szCs w:val="20"/>
        </w:rPr>
        <w:t>a) pela Portaria nº 2837/2018 de 30 de novembro de 2018, publicada no DOU de 03 de dezembro de 2018 de portador da matrícula funcional nº 274094</w:t>
      </w:r>
      <w:r>
        <w:rPr>
          <w:rFonts w:ascii="Arial" w:hAnsi="Arial" w:cs="Arial"/>
          <w:sz w:val="20"/>
          <w:szCs w:val="20"/>
        </w:rPr>
        <w:t xml:space="preserve">, </w:t>
      </w:r>
      <w:r w:rsidRPr="5EBCF017">
        <w:rPr>
          <w:rFonts w:ascii="Arial" w:hAnsi="Arial" w:cs="Arial"/>
          <w:sz w:val="20"/>
          <w:szCs w:val="20"/>
        </w:rPr>
        <w:t xml:space="preserve">considerando o julgamento da licitação na modalidade de pregão, na forma eletrônica, para REGISTRO DE PREÇOS nº </w:t>
      </w:r>
      <w:r>
        <w:rPr>
          <w:rFonts w:ascii="Arial" w:hAnsi="Arial" w:cs="Arial"/>
          <w:sz w:val="20"/>
          <w:szCs w:val="20"/>
        </w:rPr>
        <w:t>04</w:t>
      </w:r>
      <w:r w:rsidRPr="5EBCF017">
        <w:rPr>
          <w:rFonts w:ascii="Arial" w:hAnsi="Arial" w:cs="Arial"/>
          <w:sz w:val="20"/>
          <w:szCs w:val="20"/>
        </w:rPr>
        <w:t>/</w:t>
      </w:r>
      <w:r>
        <w:rPr>
          <w:rFonts w:ascii="Arial" w:hAnsi="Arial" w:cs="Arial"/>
          <w:sz w:val="20"/>
          <w:szCs w:val="20"/>
        </w:rPr>
        <w:t>2020</w:t>
      </w:r>
      <w:r w:rsidRPr="5EBCF017">
        <w:rPr>
          <w:rFonts w:ascii="Arial" w:hAnsi="Arial" w:cs="Arial"/>
          <w:sz w:val="20"/>
          <w:szCs w:val="20"/>
        </w:rPr>
        <w:t xml:space="preserve">, publicada no ...... </w:t>
      </w:r>
      <w:proofErr w:type="gramStart"/>
      <w:r w:rsidRPr="5EBCF017">
        <w:rPr>
          <w:rFonts w:ascii="Arial" w:hAnsi="Arial" w:cs="Arial"/>
          <w:sz w:val="20"/>
          <w:szCs w:val="20"/>
        </w:rPr>
        <w:t>de</w:t>
      </w:r>
      <w:proofErr w:type="gramEnd"/>
      <w:r w:rsidRPr="5EBCF017">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rsidR="003B5087" w:rsidRPr="005F295F" w:rsidRDefault="003B5087" w:rsidP="003B5087">
      <w:pPr>
        <w:widowControl w:val="0"/>
        <w:tabs>
          <w:tab w:val="center" w:pos="4779"/>
          <w:tab w:val="right" w:pos="9198"/>
        </w:tabs>
        <w:autoSpaceDE w:val="0"/>
        <w:autoSpaceDN w:val="0"/>
        <w:adjustRightInd w:val="0"/>
        <w:ind w:right="-28"/>
        <w:jc w:val="both"/>
        <w:rPr>
          <w:rFonts w:ascii="Arial" w:hAnsi="Arial" w:cs="Arial"/>
          <w:sz w:val="20"/>
          <w:szCs w:val="20"/>
        </w:rPr>
      </w:pPr>
    </w:p>
    <w:p w:rsidR="003B5087" w:rsidRPr="005F295F" w:rsidRDefault="003B5087" w:rsidP="003B5087">
      <w:pPr>
        <w:numPr>
          <w:ilvl w:val="0"/>
          <w:numId w:val="17"/>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rsidR="0032151B" w:rsidRDefault="0032151B" w:rsidP="0032151B">
      <w:pPr>
        <w:numPr>
          <w:ilvl w:val="1"/>
          <w:numId w:val="17"/>
        </w:numPr>
        <w:autoSpaceDE w:val="0"/>
        <w:autoSpaceDN w:val="0"/>
        <w:adjustRightInd w:val="0"/>
        <w:spacing w:before="120" w:after="120" w:line="276" w:lineRule="auto"/>
        <w:ind w:left="425" w:firstLine="0"/>
        <w:jc w:val="both"/>
        <w:rPr>
          <w:rFonts w:ascii="Arial" w:hAnsi="Arial" w:cs="Arial"/>
          <w:sz w:val="20"/>
          <w:szCs w:val="20"/>
        </w:rPr>
      </w:pPr>
      <w:proofErr w:type="gramStart"/>
      <w:r>
        <w:rPr>
          <w:rFonts w:ascii="Arial" w:hAnsi="Arial" w:cs="Arial"/>
          <w:sz w:val="20"/>
          <w:szCs w:val="20"/>
        </w:rPr>
        <w:lastRenderedPageBreak/>
        <w:t>A presente</w:t>
      </w:r>
      <w:proofErr w:type="gramEnd"/>
      <w:r>
        <w:rPr>
          <w:rFonts w:ascii="Arial" w:hAnsi="Arial" w:cs="Arial"/>
          <w:sz w:val="20"/>
          <w:szCs w:val="20"/>
        </w:rPr>
        <w:t xml:space="preserve"> Ata tem por objeto o registro de preços para a eventual aquisição de </w:t>
      </w:r>
      <w:r>
        <w:rPr>
          <w:rFonts w:ascii="Arial" w:hAnsi="Arial" w:cs="Arial"/>
          <w:color w:val="000000"/>
          <w:sz w:val="20"/>
          <w:szCs w:val="20"/>
        </w:rPr>
        <w:t xml:space="preserve">material de consumo e permanente para atender às necessidades das Coordenações dos Cursos Técnicos e </w:t>
      </w:r>
      <w:proofErr w:type="spellStart"/>
      <w:r>
        <w:rPr>
          <w:rFonts w:ascii="Arial" w:hAnsi="Arial" w:cs="Arial"/>
          <w:color w:val="000000"/>
          <w:sz w:val="20"/>
          <w:szCs w:val="20"/>
        </w:rPr>
        <w:t>Subsequente</w:t>
      </w:r>
      <w:proofErr w:type="spellEnd"/>
      <w:r>
        <w:rPr>
          <w:rFonts w:ascii="Arial" w:hAnsi="Arial" w:cs="Arial"/>
          <w:color w:val="000000"/>
          <w:sz w:val="20"/>
          <w:szCs w:val="20"/>
        </w:rPr>
        <w:t xml:space="preserve"> em Mecânica, Superior de Tecnologia em Automação Industrial e Bacharelado em Engenharia Mecânica do IFPB – Campus João Pessoa do Instituto Federal de Educação, Ciência e Tecnologia da Paraíba, </w:t>
      </w:r>
      <w:r>
        <w:rPr>
          <w:rFonts w:ascii="Arial" w:hAnsi="Arial" w:cs="Arial"/>
          <w:sz w:val="20"/>
          <w:szCs w:val="20"/>
        </w:rPr>
        <w:t xml:space="preserve">especificados no item 1 e seus sub itens do Termo de Referência, anexo I do edital de </w:t>
      </w:r>
      <w:r>
        <w:rPr>
          <w:rFonts w:ascii="Arial" w:hAnsi="Arial" w:cs="Arial"/>
          <w:i/>
          <w:sz w:val="20"/>
          <w:szCs w:val="20"/>
        </w:rPr>
        <w:t>Pregão</w:t>
      </w:r>
      <w:r>
        <w:rPr>
          <w:rFonts w:ascii="Arial" w:hAnsi="Arial" w:cs="Arial"/>
          <w:sz w:val="20"/>
          <w:szCs w:val="20"/>
        </w:rPr>
        <w:t xml:space="preserve"> nº </w:t>
      </w:r>
      <w:r>
        <w:rPr>
          <w:rFonts w:ascii="Arial" w:hAnsi="Arial" w:cs="Arial"/>
          <w:color w:val="0000FF"/>
          <w:sz w:val="20"/>
          <w:szCs w:val="20"/>
        </w:rPr>
        <w:t>07/2019</w:t>
      </w:r>
      <w:r>
        <w:rPr>
          <w:rFonts w:ascii="Arial" w:hAnsi="Arial" w:cs="Arial"/>
          <w:sz w:val="20"/>
          <w:szCs w:val="20"/>
        </w:rPr>
        <w:t>, que é parte integrante desta Ata, assim como a proposta vencedora, independentemente de transcrição.</w:t>
      </w:r>
    </w:p>
    <w:p w:rsidR="003B5087" w:rsidRPr="005F295F" w:rsidRDefault="003B5087" w:rsidP="003B5087">
      <w:pPr>
        <w:widowControl w:val="0"/>
        <w:autoSpaceDE w:val="0"/>
        <w:autoSpaceDN w:val="0"/>
        <w:adjustRightInd w:val="0"/>
        <w:ind w:left="792"/>
        <w:jc w:val="both"/>
        <w:rPr>
          <w:rFonts w:ascii="Arial" w:hAnsi="Arial" w:cs="Arial"/>
          <w:sz w:val="20"/>
          <w:szCs w:val="20"/>
        </w:rPr>
      </w:pPr>
    </w:p>
    <w:p w:rsidR="003B5087" w:rsidRPr="005F295F" w:rsidRDefault="003B5087" w:rsidP="003B5087">
      <w:pPr>
        <w:numPr>
          <w:ilvl w:val="0"/>
          <w:numId w:val="17"/>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DOS PREÇOS, ESPECIFICAÇÕES E QUANTITATIVOS</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xml:space="preserve">) e as demais condições ofertadas na(s) proposta(s) são as que seguem: </w:t>
      </w:r>
    </w:p>
    <w:p w:rsidR="003B5087" w:rsidRDefault="003B5087" w:rsidP="003B5087">
      <w:pPr>
        <w:rPr>
          <w:rFonts w:ascii="Arial" w:hAnsi="Arial" w:cs="Arial"/>
          <w:sz w:val="20"/>
          <w:szCs w:val="20"/>
          <w:lang w:eastAsia="en-US"/>
        </w:rPr>
      </w:pPr>
    </w:p>
    <w:p w:rsidR="00F7429F" w:rsidRDefault="00F7429F" w:rsidP="003B5087">
      <w:pPr>
        <w:rPr>
          <w:rFonts w:ascii="Arial" w:hAnsi="Arial" w:cs="Arial"/>
          <w:sz w:val="20"/>
          <w:szCs w:val="20"/>
          <w:lang w:eastAsia="en-US"/>
        </w:rPr>
      </w:pPr>
    </w:p>
    <w:p w:rsidR="00F7429F" w:rsidRDefault="00F7429F" w:rsidP="003B5087">
      <w:pPr>
        <w:rPr>
          <w:rFonts w:ascii="Arial" w:hAnsi="Arial" w:cs="Arial"/>
          <w:sz w:val="20"/>
          <w:szCs w:val="20"/>
          <w:lang w:eastAsia="en-US"/>
        </w:rPr>
      </w:pPr>
    </w:p>
    <w:p w:rsidR="00F7429F" w:rsidRDefault="00F7429F" w:rsidP="003B5087">
      <w:pPr>
        <w:rPr>
          <w:rFonts w:ascii="Arial" w:hAnsi="Arial" w:cs="Arial"/>
          <w:sz w:val="20"/>
          <w:szCs w:val="20"/>
          <w:lang w:eastAsia="en-US"/>
        </w:rPr>
      </w:pPr>
    </w:p>
    <w:p w:rsidR="00F7429F" w:rsidRPr="005F295F" w:rsidRDefault="00F7429F" w:rsidP="003B5087">
      <w:pPr>
        <w:rPr>
          <w:rFonts w:ascii="Arial" w:hAnsi="Arial" w:cs="Arial"/>
          <w:sz w:val="20"/>
          <w:szCs w:val="20"/>
          <w:lang w:eastAsia="en-US"/>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3"/>
        <w:gridCol w:w="3402"/>
        <w:gridCol w:w="1276"/>
        <w:gridCol w:w="1417"/>
        <w:gridCol w:w="709"/>
        <w:gridCol w:w="1134"/>
        <w:gridCol w:w="1288"/>
      </w:tblGrid>
      <w:tr w:rsidR="003B5087" w:rsidRPr="009A6A70" w:rsidTr="00F7429F">
        <w:trPr>
          <w:jc w:val="center"/>
        </w:trPr>
        <w:tc>
          <w:tcPr>
            <w:tcW w:w="9949" w:type="dxa"/>
            <w:gridSpan w:val="7"/>
            <w:tcBorders>
              <w:right w:val="single" w:sz="4" w:space="0" w:color="auto"/>
            </w:tcBorders>
            <w:vAlign w:val="center"/>
          </w:tcPr>
          <w:p w:rsidR="003B5087" w:rsidRPr="00F7429F" w:rsidRDefault="003B5087" w:rsidP="006A10C5">
            <w:pPr>
              <w:widowControl w:val="0"/>
              <w:autoSpaceDE w:val="0"/>
              <w:autoSpaceDN w:val="0"/>
              <w:adjustRightInd w:val="0"/>
              <w:ind w:right="-30"/>
              <w:jc w:val="center"/>
              <w:rPr>
                <w:rFonts w:ascii="Arial" w:hAnsi="Arial" w:cs="Arial"/>
                <w:i/>
                <w:sz w:val="14"/>
                <w:szCs w:val="14"/>
              </w:rPr>
            </w:pPr>
            <w:r w:rsidRPr="00F7429F">
              <w:rPr>
                <w:rFonts w:ascii="Arial" w:hAnsi="Arial" w:cs="Arial"/>
                <w:sz w:val="14"/>
                <w:szCs w:val="14"/>
              </w:rPr>
              <w:t xml:space="preserve">Fornecedor </w:t>
            </w:r>
            <w:r w:rsidRPr="00F7429F">
              <w:rPr>
                <w:rFonts w:ascii="Arial" w:hAnsi="Arial" w:cs="Arial"/>
                <w:i/>
                <w:sz w:val="14"/>
                <w:szCs w:val="14"/>
              </w:rPr>
              <w:t>(razão social, CNPJ/MF, endereço, contatos, representante)</w:t>
            </w:r>
          </w:p>
          <w:p w:rsidR="003B5087" w:rsidRPr="00F7429F" w:rsidRDefault="003B5087" w:rsidP="006A10C5">
            <w:pPr>
              <w:spacing w:line="360" w:lineRule="auto"/>
              <w:jc w:val="center"/>
              <w:rPr>
                <w:rFonts w:ascii="Arial" w:hAnsi="Arial" w:cs="Arial"/>
                <w:b/>
                <w:bCs/>
                <w:color w:val="000000"/>
                <w:sz w:val="14"/>
                <w:szCs w:val="14"/>
              </w:rPr>
            </w:pPr>
          </w:p>
        </w:tc>
      </w:tr>
      <w:tr w:rsidR="003B5087" w:rsidRPr="009A6A70" w:rsidTr="00F7429F">
        <w:trPr>
          <w:trHeight w:val="650"/>
          <w:jc w:val="center"/>
        </w:trPr>
        <w:tc>
          <w:tcPr>
            <w:tcW w:w="723" w:type="dxa"/>
            <w:vAlign w:val="center"/>
          </w:tcPr>
          <w:p w:rsidR="003B5087" w:rsidRPr="00F7429F" w:rsidRDefault="003B5087" w:rsidP="00F7429F">
            <w:pPr>
              <w:spacing w:before="100" w:beforeAutospacing="1" w:after="100" w:afterAutospacing="1" w:line="240" w:lineRule="auto"/>
              <w:jc w:val="center"/>
              <w:rPr>
                <w:rFonts w:ascii="Arial" w:hAnsi="Arial" w:cs="Arial"/>
                <w:b/>
                <w:color w:val="000000"/>
                <w:sz w:val="14"/>
                <w:szCs w:val="14"/>
              </w:rPr>
            </w:pPr>
            <w:r w:rsidRPr="00F7429F">
              <w:rPr>
                <w:rFonts w:ascii="Arial" w:hAnsi="Arial" w:cs="Arial"/>
                <w:b/>
                <w:bCs/>
                <w:color w:val="000000"/>
                <w:sz w:val="14"/>
                <w:szCs w:val="14"/>
              </w:rPr>
              <w:t>ITEM</w:t>
            </w:r>
          </w:p>
        </w:tc>
        <w:tc>
          <w:tcPr>
            <w:tcW w:w="3402" w:type="dxa"/>
            <w:vAlign w:val="center"/>
          </w:tcPr>
          <w:p w:rsidR="003B5087" w:rsidRPr="00F7429F" w:rsidRDefault="003B5087" w:rsidP="00F7429F">
            <w:pPr>
              <w:spacing w:before="100" w:beforeAutospacing="1" w:after="100" w:afterAutospacing="1" w:line="240" w:lineRule="auto"/>
              <w:jc w:val="center"/>
              <w:rPr>
                <w:rFonts w:ascii="Arial" w:hAnsi="Arial" w:cs="Arial"/>
                <w:b/>
                <w:color w:val="000000"/>
                <w:sz w:val="14"/>
                <w:szCs w:val="14"/>
              </w:rPr>
            </w:pPr>
            <w:r w:rsidRPr="00F7429F">
              <w:rPr>
                <w:rFonts w:ascii="Arial" w:hAnsi="Arial" w:cs="Arial"/>
                <w:b/>
                <w:bCs/>
                <w:color w:val="000000"/>
                <w:sz w:val="14"/>
                <w:szCs w:val="14"/>
              </w:rPr>
              <w:t>ESPECIFICAÇÃO</w:t>
            </w:r>
          </w:p>
        </w:tc>
        <w:tc>
          <w:tcPr>
            <w:tcW w:w="1276" w:type="dxa"/>
            <w:vAlign w:val="center"/>
          </w:tcPr>
          <w:p w:rsidR="003B5087" w:rsidRPr="00F7429F" w:rsidRDefault="003B5087" w:rsidP="00F7429F">
            <w:pPr>
              <w:spacing w:before="100" w:beforeAutospacing="1" w:after="100" w:afterAutospacing="1" w:line="240" w:lineRule="auto"/>
              <w:jc w:val="center"/>
              <w:rPr>
                <w:rFonts w:ascii="Arial" w:hAnsi="Arial" w:cs="Arial"/>
                <w:b/>
                <w:color w:val="000000"/>
                <w:sz w:val="14"/>
                <w:szCs w:val="14"/>
              </w:rPr>
            </w:pPr>
            <w:r w:rsidRPr="00F7429F">
              <w:rPr>
                <w:rFonts w:ascii="Arial" w:hAnsi="Arial" w:cs="Arial"/>
                <w:b/>
                <w:bCs/>
                <w:color w:val="000000"/>
                <w:sz w:val="14"/>
                <w:szCs w:val="14"/>
              </w:rPr>
              <w:t>CATMAT</w:t>
            </w:r>
          </w:p>
        </w:tc>
        <w:tc>
          <w:tcPr>
            <w:tcW w:w="1417" w:type="dxa"/>
            <w:vAlign w:val="center"/>
          </w:tcPr>
          <w:p w:rsidR="003B5087" w:rsidRPr="00F7429F" w:rsidRDefault="003B5087" w:rsidP="00F7429F">
            <w:pPr>
              <w:spacing w:before="100" w:beforeAutospacing="1" w:after="100" w:afterAutospacing="1" w:line="240" w:lineRule="auto"/>
              <w:jc w:val="center"/>
              <w:rPr>
                <w:rFonts w:ascii="Arial" w:hAnsi="Arial" w:cs="Arial"/>
                <w:b/>
                <w:color w:val="000000"/>
                <w:sz w:val="14"/>
                <w:szCs w:val="14"/>
              </w:rPr>
            </w:pPr>
            <w:r w:rsidRPr="00F7429F">
              <w:rPr>
                <w:rFonts w:ascii="Arial" w:hAnsi="Arial" w:cs="Arial"/>
                <w:b/>
                <w:bCs/>
                <w:color w:val="000000"/>
                <w:sz w:val="14"/>
                <w:szCs w:val="14"/>
              </w:rPr>
              <w:t>UND</w:t>
            </w:r>
            <w:r w:rsidR="00F7429F" w:rsidRPr="00F7429F">
              <w:rPr>
                <w:rFonts w:ascii="Arial" w:hAnsi="Arial" w:cs="Arial"/>
                <w:b/>
                <w:bCs/>
                <w:color w:val="000000"/>
                <w:sz w:val="14"/>
                <w:szCs w:val="14"/>
              </w:rPr>
              <w:t xml:space="preserve"> </w:t>
            </w:r>
            <w:r w:rsidRPr="00F7429F">
              <w:rPr>
                <w:rFonts w:ascii="Arial" w:hAnsi="Arial" w:cs="Arial"/>
                <w:b/>
                <w:bCs/>
                <w:color w:val="000000"/>
                <w:sz w:val="14"/>
                <w:szCs w:val="14"/>
              </w:rPr>
              <w:t>DE MEDIDA</w:t>
            </w:r>
          </w:p>
        </w:tc>
        <w:tc>
          <w:tcPr>
            <w:tcW w:w="709" w:type="dxa"/>
            <w:tcBorders>
              <w:right w:val="single" w:sz="4" w:space="0" w:color="auto"/>
            </w:tcBorders>
            <w:vAlign w:val="center"/>
          </w:tcPr>
          <w:p w:rsidR="003B5087" w:rsidRPr="00F7429F" w:rsidRDefault="00F7429F" w:rsidP="00F7429F">
            <w:pPr>
              <w:spacing w:before="100" w:beforeAutospacing="1" w:after="100" w:afterAutospacing="1" w:line="240" w:lineRule="auto"/>
              <w:jc w:val="center"/>
              <w:rPr>
                <w:rFonts w:ascii="Arial" w:hAnsi="Arial" w:cs="Arial"/>
                <w:b/>
                <w:color w:val="000000"/>
                <w:sz w:val="14"/>
                <w:szCs w:val="14"/>
              </w:rPr>
            </w:pPr>
            <w:r w:rsidRPr="00F7429F">
              <w:rPr>
                <w:rFonts w:ascii="Arial" w:hAnsi="Arial" w:cs="Arial"/>
                <w:b/>
                <w:bCs/>
                <w:color w:val="000000"/>
                <w:sz w:val="14"/>
                <w:szCs w:val="14"/>
              </w:rPr>
              <w:t>Q</w:t>
            </w:r>
            <w:r w:rsidR="003B5087" w:rsidRPr="00F7429F">
              <w:rPr>
                <w:rFonts w:ascii="Arial" w:hAnsi="Arial" w:cs="Arial"/>
                <w:b/>
                <w:bCs/>
                <w:color w:val="000000"/>
                <w:sz w:val="14"/>
                <w:szCs w:val="14"/>
              </w:rPr>
              <w:t>NT</w:t>
            </w:r>
          </w:p>
        </w:tc>
        <w:tc>
          <w:tcPr>
            <w:tcW w:w="1134" w:type="dxa"/>
            <w:tcBorders>
              <w:right w:val="single" w:sz="4" w:space="0" w:color="auto"/>
            </w:tcBorders>
            <w:vAlign w:val="center"/>
          </w:tcPr>
          <w:p w:rsidR="003B5087" w:rsidRPr="00F7429F" w:rsidRDefault="003B5087" w:rsidP="00F7429F">
            <w:pPr>
              <w:spacing w:after="0" w:line="240" w:lineRule="auto"/>
              <w:jc w:val="center"/>
              <w:rPr>
                <w:rFonts w:ascii="Arial" w:hAnsi="Arial" w:cs="Arial"/>
                <w:b/>
                <w:bCs/>
                <w:color w:val="000000"/>
                <w:sz w:val="14"/>
                <w:szCs w:val="14"/>
              </w:rPr>
            </w:pPr>
            <w:r w:rsidRPr="00F7429F">
              <w:rPr>
                <w:rFonts w:ascii="Arial" w:hAnsi="Arial" w:cs="Arial"/>
                <w:b/>
                <w:bCs/>
                <w:color w:val="000000"/>
                <w:sz w:val="14"/>
                <w:szCs w:val="14"/>
              </w:rPr>
              <w:t>VALOR</w:t>
            </w:r>
          </w:p>
          <w:p w:rsidR="003B5087" w:rsidRPr="00F7429F" w:rsidRDefault="00F7429F" w:rsidP="00F7429F">
            <w:pPr>
              <w:spacing w:after="0" w:line="240" w:lineRule="auto"/>
              <w:jc w:val="center"/>
              <w:rPr>
                <w:rFonts w:ascii="Arial" w:hAnsi="Arial" w:cs="Arial"/>
                <w:b/>
                <w:bCs/>
                <w:color w:val="000000"/>
                <w:sz w:val="14"/>
                <w:szCs w:val="14"/>
              </w:rPr>
            </w:pPr>
            <w:r w:rsidRPr="00F7429F">
              <w:rPr>
                <w:rFonts w:ascii="Arial" w:hAnsi="Arial" w:cs="Arial"/>
                <w:b/>
                <w:bCs/>
                <w:color w:val="000000"/>
                <w:sz w:val="14"/>
                <w:szCs w:val="14"/>
              </w:rPr>
              <w:t>UN</w:t>
            </w:r>
            <w:r w:rsidR="003B5087" w:rsidRPr="00F7429F">
              <w:rPr>
                <w:rFonts w:ascii="Arial" w:hAnsi="Arial" w:cs="Arial"/>
                <w:b/>
                <w:bCs/>
                <w:color w:val="000000"/>
                <w:sz w:val="14"/>
                <w:szCs w:val="14"/>
              </w:rPr>
              <w:t>D</w:t>
            </w:r>
          </w:p>
        </w:tc>
        <w:tc>
          <w:tcPr>
            <w:tcW w:w="1288" w:type="dxa"/>
            <w:tcBorders>
              <w:right w:val="single" w:sz="4" w:space="0" w:color="auto"/>
            </w:tcBorders>
            <w:vAlign w:val="center"/>
          </w:tcPr>
          <w:p w:rsidR="003B5087" w:rsidRPr="0032151B" w:rsidRDefault="003B5087" w:rsidP="00F7429F">
            <w:pPr>
              <w:spacing w:after="0" w:line="240" w:lineRule="auto"/>
              <w:jc w:val="center"/>
              <w:rPr>
                <w:rFonts w:ascii="Arial" w:hAnsi="Arial" w:cs="Arial"/>
                <w:b/>
                <w:bCs/>
                <w:color w:val="000000"/>
                <w:sz w:val="14"/>
                <w:szCs w:val="14"/>
              </w:rPr>
            </w:pPr>
            <w:r w:rsidRPr="0032151B">
              <w:rPr>
                <w:rFonts w:ascii="Arial" w:hAnsi="Arial" w:cs="Arial"/>
                <w:b/>
                <w:bCs/>
                <w:color w:val="000000"/>
                <w:sz w:val="14"/>
                <w:szCs w:val="14"/>
              </w:rPr>
              <w:t>PRAZO</w:t>
            </w:r>
          </w:p>
          <w:p w:rsidR="003B5087" w:rsidRPr="0032151B" w:rsidRDefault="003B5087" w:rsidP="00F7429F">
            <w:pPr>
              <w:spacing w:after="0" w:line="240" w:lineRule="auto"/>
              <w:jc w:val="center"/>
              <w:rPr>
                <w:rFonts w:ascii="Arial" w:hAnsi="Arial" w:cs="Arial"/>
                <w:b/>
                <w:bCs/>
                <w:color w:val="000000"/>
                <w:sz w:val="14"/>
                <w:szCs w:val="14"/>
              </w:rPr>
            </w:pPr>
            <w:r w:rsidRPr="0032151B">
              <w:rPr>
                <w:rFonts w:ascii="Arial" w:hAnsi="Arial" w:cs="Arial"/>
                <w:b/>
                <w:bCs/>
                <w:color w:val="000000"/>
                <w:sz w:val="14"/>
                <w:szCs w:val="14"/>
              </w:rPr>
              <w:t>GARANTIA</w:t>
            </w:r>
          </w:p>
          <w:p w:rsidR="003B5087" w:rsidRPr="0032151B" w:rsidRDefault="003B5087" w:rsidP="00F7429F">
            <w:pPr>
              <w:spacing w:after="0" w:line="240" w:lineRule="auto"/>
              <w:jc w:val="center"/>
              <w:rPr>
                <w:rFonts w:ascii="Arial" w:hAnsi="Arial" w:cs="Arial"/>
                <w:b/>
                <w:bCs/>
                <w:color w:val="000000"/>
                <w:sz w:val="14"/>
                <w:szCs w:val="14"/>
              </w:rPr>
            </w:pPr>
            <w:r w:rsidRPr="0032151B">
              <w:rPr>
                <w:rFonts w:ascii="Arial" w:hAnsi="Arial" w:cs="Arial"/>
                <w:b/>
                <w:bCs/>
                <w:color w:val="000000"/>
                <w:sz w:val="14"/>
                <w:szCs w:val="14"/>
              </w:rPr>
              <w:t>OU</w:t>
            </w:r>
          </w:p>
          <w:p w:rsidR="003B5087" w:rsidRPr="0032151B" w:rsidRDefault="003B5087" w:rsidP="00F7429F">
            <w:pPr>
              <w:spacing w:after="0" w:line="240" w:lineRule="auto"/>
              <w:jc w:val="center"/>
              <w:rPr>
                <w:rFonts w:ascii="Arial" w:hAnsi="Arial" w:cs="Arial"/>
                <w:b/>
                <w:bCs/>
                <w:color w:val="000000"/>
                <w:sz w:val="14"/>
                <w:szCs w:val="14"/>
              </w:rPr>
            </w:pPr>
            <w:r w:rsidRPr="0032151B">
              <w:rPr>
                <w:rFonts w:ascii="Arial" w:hAnsi="Arial" w:cs="Arial"/>
                <w:b/>
                <w:bCs/>
                <w:color w:val="000000"/>
                <w:sz w:val="14"/>
                <w:szCs w:val="14"/>
              </w:rPr>
              <w:t>VALIDADE</w:t>
            </w:r>
          </w:p>
        </w:tc>
      </w:tr>
      <w:tr w:rsidR="003B5087" w:rsidRPr="009A6A70" w:rsidTr="00F7429F">
        <w:trPr>
          <w:trHeight w:val="850"/>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color w:val="000000"/>
                <w:sz w:val="14"/>
                <w:szCs w:val="14"/>
              </w:rPr>
              <w:t>1</w:t>
            </w:r>
            <w:proofErr w:type="gramEnd"/>
          </w:p>
        </w:tc>
        <w:tc>
          <w:tcPr>
            <w:tcW w:w="3402" w:type="dxa"/>
            <w:vAlign w:val="center"/>
          </w:tcPr>
          <w:p w:rsidR="003B5087" w:rsidRPr="00F7429F" w:rsidRDefault="003B5087" w:rsidP="006A10C5">
            <w:pPr>
              <w:spacing w:line="360" w:lineRule="auto"/>
              <w:jc w:val="center"/>
              <w:rPr>
                <w:rFonts w:ascii="Arial" w:hAnsi="Arial" w:cs="Arial"/>
                <w:sz w:val="14"/>
                <w:szCs w:val="14"/>
              </w:rPr>
            </w:pPr>
          </w:p>
        </w:tc>
        <w:tc>
          <w:tcPr>
            <w:tcW w:w="1276" w:type="dxa"/>
            <w:vAlign w:val="center"/>
          </w:tcPr>
          <w:p w:rsidR="003B5087" w:rsidRPr="00F7429F" w:rsidRDefault="003B5087" w:rsidP="0032151B">
            <w:pP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850"/>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color w:val="000000"/>
                <w:sz w:val="14"/>
                <w:szCs w:val="14"/>
              </w:rPr>
              <w:t>2</w:t>
            </w:r>
            <w:proofErr w:type="gramEnd"/>
          </w:p>
        </w:tc>
        <w:tc>
          <w:tcPr>
            <w:tcW w:w="3402" w:type="dxa"/>
            <w:vAlign w:val="center"/>
          </w:tcPr>
          <w:p w:rsidR="003B5087" w:rsidRPr="00F7429F" w:rsidRDefault="003B5087" w:rsidP="006A10C5">
            <w:pPr>
              <w:spacing w:line="360" w:lineRule="auto"/>
              <w:jc w:val="center"/>
              <w:rPr>
                <w:rFonts w:ascii="Arial" w:hAnsi="Arial" w:cs="Arial"/>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703"/>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color w:val="000000"/>
                <w:sz w:val="14"/>
                <w:szCs w:val="14"/>
              </w:rPr>
              <w:t>3</w:t>
            </w:r>
            <w:proofErr w:type="gramEnd"/>
          </w:p>
        </w:tc>
        <w:tc>
          <w:tcPr>
            <w:tcW w:w="3402" w:type="dxa"/>
            <w:vAlign w:val="center"/>
          </w:tcPr>
          <w:p w:rsidR="003B5087" w:rsidRPr="00F7429F" w:rsidRDefault="003B5087" w:rsidP="006A10C5">
            <w:pPr>
              <w:spacing w:line="360" w:lineRule="auto"/>
              <w:jc w:val="center"/>
              <w:rPr>
                <w:rFonts w:ascii="Arial" w:hAnsi="Arial" w:cs="Arial"/>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1138"/>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color w:val="000000"/>
                <w:sz w:val="14"/>
                <w:szCs w:val="14"/>
              </w:rPr>
              <w:t>4</w:t>
            </w:r>
            <w:proofErr w:type="gramEnd"/>
          </w:p>
        </w:tc>
        <w:tc>
          <w:tcPr>
            <w:tcW w:w="3402"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1537"/>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sz w:val="14"/>
                <w:szCs w:val="14"/>
              </w:rPr>
              <w:lastRenderedPageBreak/>
              <w:t>5</w:t>
            </w:r>
            <w:proofErr w:type="gramEnd"/>
          </w:p>
        </w:tc>
        <w:tc>
          <w:tcPr>
            <w:tcW w:w="3402"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762"/>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sz w:val="14"/>
                <w:szCs w:val="14"/>
              </w:rPr>
              <w:t>6</w:t>
            </w:r>
            <w:proofErr w:type="gramEnd"/>
          </w:p>
        </w:tc>
        <w:tc>
          <w:tcPr>
            <w:tcW w:w="3402"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850"/>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sz w:val="14"/>
                <w:szCs w:val="14"/>
              </w:rPr>
              <w:t>7</w:t>
            </w:r>
            <w:proofErr w:type="gramEnd"/>
          </w:p>
        </w:tc>
        <w:tc>
          <w:tcPr>
            <w:tcW w:w="3402"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850"/>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sz w:val="14"/>
                <w:szCs w:val="14"/>
              </w:rPr>
              <w:t>8</w:t>
            </w:r>
            <w:proofErr w:type="gramEnd"/>
          </w:p>
        </w:tc>
        <w:tc>
          <w:tcPr>
            <w:tcW w:w="3402"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709"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1400"/>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proofErr w:type="gramStart"/>
            <w:r w:rsidRPr="00F7429F">
              <w:rPr>
                <w:rFonts w:ascii="Arial" w:hAnsi="Arial" w:cs="Arial"/>
                <w:sz w:val="14"/>
                <w:szCs w:val="14"/>
              </w:rPr>
              <w:t>9</w:t>
            </w:r>
            <w:proofErr w:type="gramEnd"/>
          </w:p>
        </w:tc>
        <w:tc>
          <w:tcPr>
            <w:tcW w:w="3402" w:type="dxa"/>
            <w:vAlign w:val="center"/>
          </w:tcPr>
          <w:p w:rsidR="003B5087" w:rsidRPr="00F7429F" w:rsidRDefault="003B5087" w:rsidP="006A10C5">
            <w:pPr>
              <w:spacing w:line="360" w:lineRule="auto"/>
              <w:jc w:val="center"/>
              <w:rPr>
                <w:rFonts w:ascii="Arial" w:hAnsi="Arial" w:cs="Arial"/>
                <w:sz w:val="14"/>
                <w:szCs w:val="14"/>
              </w:rPr>
            </w:pPr>
          </w:p>
        </w:tc>
        <w:tc>
          <w:tcPr>
            <w:tcW w:w="1276"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417" w:type="dxa"/>
            <w:vAlign w:val="center"/>
          </w:tcPr>
          <w:p w:rsidR="003B5087" w:rsidRPr="00F7429F" w:rsidRDefault="003B5087" w:rsidP="006A10C5">
            <w:pPr>
              <w:spacing w:line="360" w:lineRule="auto"/>
              <w:jc w:val="center"/>
              <w:rPr>
                <w:rFonts w:ascii="Arial" w:hAnsi="Arial" w:cs="Arial"/>
                <w:sz w:val="14"/>
                <w:szCs w:val="14"/>
              </w:rPr>
            </w:pPr>
          </w:p>
        </w:tc>
        <w:tc>
          <w:tcPr>
            <w:tcW w:w="709" w:type="dxa"/>
            <w:vAlign w:val="center"/>
          </w:tcPr>
          <w:p w:rsidR="003B5087" w:rsidRPr="00F7429F" w:rsidRDefault="003B5087" w:rsidP="006A10C5">
            <w:pPr>
              <w:spacing w:line="360" w:lineRule="auto"/>
              <w:jc w:val="center"/>
              <w:rPr>
                <w:rFonts w:ascii="Arial" w:hAnsi="Arial" w:cs="Arial"/>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r w:rsidR="003B5087" w:rsidRPr="009A6A70" w:rsidTr="00F7429F">
        <w:trPr>
          <w:trHeight w:val="559"/>
          <w:jc w:val="center"/>
        </w:trPr>
        <w:tc>
          <w:tcPr>
            <w:tcW w:w="723" w:type="dxa"/>
            <w:vAlign w:val="center"/>
          </w:tcPr>
          <w:p w:rsidR="003B5087" w:rsidRPr="00F7429F" w:rsidRDefault="003B5087" w:rsidP="006A10C5">
            <w:pPr>
              <w:spacing w:line="360" w:lineRule="auto"/>
              <w:jc w:val="center"/>
              <w:rPr>
                <w:rFonts w:ascii="Arial" w:hAnsi="Arial" w:cs="Arial"/>
                <w:color w:val="000000"/>
                <w:sz w:val="14"/>
                <w:szCs w:val="14"/>
              </w:rPr>
            </w:pPr>
            <w:r w:rsidRPr="00F7429F">
              <w:rPr>
                <w:rFonts w:ascii="Arial" w:hAnsi="Arial" w:cs="Arial"/>
                <w:sz w:val="14"/>
                <w:szCs w:val="14"/>
              </w:rPr>
              <w:t>10</w:t>
            </w:r>
          </w:p>
        </w:tc>
        <w:tc>
          <w:tcPr>
            <w:tcW w:w="3402" w:type="dxa"/>
            <w:vAlign w:val="center"/>
          </w:tcPr>
          <w:p w:rsidR="003B5087" w:rsidRPr="00F7429F" w:rsidRDefault="003B5087" w:rsidP="006A10C5">
            <w:pPr>
              <w:spacing w:line="360" w:lineRule="auto"/>
              <w:jc w:val="center"/>
              <w:rPr>
                <w:rFonts w:ascii="Arial" w:hAnsi="Arial" w:cs="Arial"/>
                <w:sz w:val="14"/>
                <w:szCs w:val="14"/>
              </w:rPr>
            </w:pPr>
          </w:p>
        </w:tc>
        <w:tc>
          <w:tcPr>
            <w:tcW w:w="1276" w:type="dxa"/>
            <w:vAlign w:val="center"/>
          </w:tcPr>
          <w:p w:rsidR="003B5087" w:rsidRPr="00F7429F" w:rsidRDefault="003B5087" w:rsidP="006A10C5">
            <w:pPr>
              <w:spacing w:line="360" w:lineRule="auto"/>
              <w:jc w:val="center"/>
              <w:rPr>
                <w:rFonts w:ascii="Arial" w:hAnsi="Arial" w:cs="Arial"/>
                <w:sz w:val="14"/>
                <w:szCs w:val="14"/>
              </w:rPr>
            </w:pPr>
          </w:p>
        </w:tc>
        <w:tc>
          <w:tcPr>
            <w:tcW w:w="1417" w:type="dxa"/>
            <w:vAlign w:val="center"/>
          </w:tcPr>
          <w:p w:rsidR="003B5087" w:rsidRPr="00F7429F" w:rsidRDefault="003B5087" w:rsidP="006A10C5">
            <w:pPr>
              <w:spacing w:line="360" w:lineRule="auto"/>
              <w:jc w:val="center"/>
              <w:rPr>
                <w:rFonts w:ascii="Arial" w:hAnsi="Arial" w:cs="Arial"/>
                <w:sz w:val="14"/>
                <w:szCs w:val="14"/>
              </w:rPr>
            </w:pPr>
          </w:p>
        </w:tc>
        <w:tc>
          <w:tcPr>
            <w:tcW w:w="709" w:type="dxa"/>
            <w:vAlign w:val="center"/>
          </w:tcPr>
          <w:p w:rsidR="003B5087" w:rsidRPr="00F7429F" w:rsidRDefault="003B5087" w:rsidP="006A10C5">
            <w:pPr>
              <w:spacing w:line="360" w:lineRule="auto"/>
              <w:jc w:val="center"/>
              <w:rPr>
                <w:rFonts w:ascii="Arial" w:hAnsi="Arial" w:cs="Arial"/>
                <w:sz w:val="14"/>
                <w:szCs w:val="14"/>
              </w:rPr>
            </w:pPr>
          </w:p>
        </w:tc>
        <w:tc>
          <w:tcPr>
            <w:tcW w:w="1134" w:type="dxa"/>
            <w:vAlign w:val="center"/>
          </w:tcPr>
          <w:p w:rsidR="003B5087" w:rsidRPr="00F7429F" w:rsidRDefault="003B5087" w:rsidP="006A10C5">
            <w:pPr>
              <w:spacing w:line="360" w:lineRule="auto"/>
              <w:jc w:val="center"/>
              <w:rPr>
                <w:rFonts w:ascii="Arial" w:hAnsi="Arial" w:cs="Arial"/>
                <w:color w:val="000000"/>
                <w:sz w:val="14"/>
                <w:szCs w:val="14"/>
              </w:rPr>
            </w:pPr>
          </w:p>
        </w:tc>
        <w:tc>
          <w:tcPr>
            <w:tcW w:w="1288" w:type="dxa"/>
            <w:vAlign w:val="center"/>
          </w:tcPr>
          <w:p w:rsidR="003B5087" w:rsidRPr="00F7429F" w:rsidRDefault="003B5087" w:rsidP="006A10C5">
            <w:pPr>
              <w:spacing w:line="360" w:lineRule="auto"/>
              <w:jc w:val="center"/>
              <w:rPr>
                <w:rFonts w:ascii="Arial" w:hAnsi="Arial" w:cs="Arial"/>
                <w:color w:val="000000"/>
                <w:sz w:val="16"/>
                <w:szCs w:val="16"/>
              </w:rPr>
            </w:pPr>
          </w:p>
        </w:tc>
      </w:tr>
    </w:tbl>
    <w:p w:rsidR="003B5087" w:rsidRDefault="003B5087" w:rsidP="003B5087">
      <w:pPr>
        <w:autoSpaceDE w:val="0"/>
        <w:autoSpaceDN w:val="0"/>
        <w:adjustRightInd w:val="0"/>
        <w:spacing w:before="120" w:after="120" w:line="276" w:lineRule="auto"/>
        <w:ind w:left="425"/>
        <w:jc w:val="both"/>
        <w:rPr>
          <w:rFonts w:ascii="Arial" w:hAnsi="Arial" w:cs="Arial"/>
          <w:sz w:val="20"/>
          <w:szCs w:val="20"/>
          <w:lang w:eastAsia="en-US"/>
        </w:rPr>
      </w:pP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lang w:eastAsia="en-US"/>
        </w:rPr>
      </w:pPr>
      <w:r>
        <w:rPr>
          <w:rFonts w:ascii="Arial" w:hAnsi="Arial" w:cs="Arial"/>
          <w:sz w:val="20"/>
          <w:szCs w:val="20"/>
          <w:lang w:eastAsia="en-US"/>
        </w:rPr>
        <w:t>A listagem do cadastro de reserva referente ao presente registro de preços consta como anexo a esta Ata.</w:t>
      </w:r>
    </w:p>
    <w:p w:rsidR="003B5087" w:rsidRPr="00F7429F" w:rsidRDefault="003B5087" w:rsidP="003B5087">
      <w:pPr>
        <w:pStyle w:val="Nivel10"/>
        <w:widowControl w:val="0"/>
        <w:numPr>
          <w:ilvl w:val="0"/>
          <w:numId w:val="17"/>
        </w:numPr>
        <w:autoSpaceDE w:val="0"/>
        <w:autoSpaceDN w:val="0"/>
        <w:adjustRightInd w:val="0"/>
        <w:spacing w:after="120"/>
        <w:rPr>
          <w:color w:val="FF0000"/>
          <w:sz w:val="20"/>
          <w:lang w:eastAsia="en-US"/>
        </w:rPr>
      </w:pPr>
      <w:r w:rsidRPr="00F7429F">
        <w:rPr>
          <w:sz w:val="20"/>
          <w:lang w:eastAsia="en-US"/>
        </w:rPr>
        <w:t xml:space="preserve">DA ADESÃO À ATA DE REGISTRO DE PREÇOS </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6D6487">
        <w:rPr>
          <w:rFonts w:ascii="Arial" w:hAnsi="Arial" w:cs="Arial"/>
          <w:sz w:val="20"/>
          <w:szCs w:val="20"/>
        </w:rPr>
        <w:t>couber</w:t>
      </w:r>
      <w:proofErr w:type="gramEnd"/>
      <w:r w:rsidRPr="006D6487">
        <w:rPr>
          <w:rFonts w:ascii="Arial" w:hAnsi="Arial" w:cs="Arial"/>
          <w:sz w:val="20"/>
          <w:szCs w:val="20"/>
        </w:rPr>
        <w:t>, as condições e as regras estabelecidas na Lei nº 8.666, de 1993 e no Decreto nº 7.892, de 2013.</w:t>
      </w:r>
    </w:p>
    <w:p w:rsidR="003B5087" w:rsidRPr="006D6487" w:rsidRDefault="003B5087" w:rsidP="003B5087">
      <w:pPr>
        <w:numPr>
          <w:ilvl w:val="2"/>
          <w:numId w:val="17"/>
        </w:numPr>
        <w:spacing w:before="120" w:after="120" w:line="276" w:lineRule="auto"/>
        <w:ind w:left="1224"/>
        <w:jc w:val="both"/>
        <w:rPr>
          <w:rFonts w:ascii="Arial" w:hAnsi="Arial" w:cs="Arial"/>
          <w:sz w:val="20"/>
          <w:szCs w:val="20"/>
        </w:rPr>
      </w:pPr>
      <w:r w:rsidRPr="006D6487">
        <w:rPr>
          <w:rFonts w:ascii="Arial" w:hAnsi="Arial" w:cs="Arial"/>
          <w:sz w:val="20"/>
          <w:szCs w:val="20"/>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r>
        <w:rPr>
          <w:rFonts w:ascii="Arial" w:hAnsi="Arial" w:cs="Arial"/>
          <w:sz w:val="20"/>
          <w:szCs w:val="20"/>
        </w:rPr>
        <w:t>.</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lastRenderedPageBreak/>
        <w:t xml:space="preserve">Caberá ao fornecedor beneficiário da Ata de Registro de Preços, observadas as condições nela estabelecidas, </w:t>
      </w:r>
      <w:proofErr w:type="gramStart"/>
      <w:r w:rsidRPr="006D6487">
        <w:rPr>
          <w:rFonts w:ascii="Arial" w:hAnsi="Arial" w:cs="Arial"/>
          <w:sz w:val="20"/>
          <w:szCs w:val="20"/>
        </w:rPr>
        <w:t>optar</w:t>
      </w:r>
      <w:proofErr w:type="gramEnd"/>
      <w:r w:rsidRPr="006D6487">
        <w:rPr>
          <w:rFonts w:ascii="Arial" w:hAnsi="Arial" w:cs="Arial"/>
          <w:sz w:val="20"/>
          <w:szCs w:val="20"/>
        </w:rPr>
        <w:t xml:space="preserve"> pela aceitação ou não do fornecimento, desde que este fornecimento não prejudique as obrigações anteriormente assumidas com o órgão gerenciador e órgãos participantes. </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t xml:space="preserve">As aquisições ou contratações adicionais a que se refere este item não poderão exceder, por órgão ou entidade, a </w:t>
      </w:r>
      <w:proofErr w:type="spellStart"/>
      <w:r w:rsidRPr="006D6487">
        <w:rPr>
          <w:rFonts w:ascii="Arial" w:hAnsi="Arial" w:cs="Arial"/>
          <w:sz w:val="20"/>
          <w:szCs w:val="20"/>
        </w:rPr>
        <w:t>cinquenta</w:t>
      </w:r>
      <w:proofErr w:type="spellEnd"/>
      <w:r w:rsidRPr="006D6487">
        <w:rPr>
          <w:rFonts w:ascii="Arial" w:hAnsi="Arial" w:cs="Arial"/>
          <w:sz w:val="20"/>
          <w:szCs w:val="20"/>
        </w:rPr>
        <w:t xml:space="preserve"> por cento dos quantitativos dos itens do instrumento convocatório e registrados na ata de registro de preços para o órgão gerenciador e órgãos participantes.</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t>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rsidR="003B5087" w:rsidRPr="006D6487" w:rsidRDefault="003B5087" w:rsidP="003B5087">
      <w:pPr>
        <w:numPr>
          <w:ilvl w:val="2"/>
          <w:numId w:val="17"/>
        </w:numPr>
        <w:spacing w:before="120" w:after="120" w:line="276" w:lineRule="auto"/>
        <w:ind w:left="1224"/>
        <w:jc w:val="both"/>
        <w:rPr>
          <w:rFonts w:ascii="Arial" w:hAnsi="Arial" w:cs="Arial"/>
          <w:sz w:val="20"/>
          <w:szCs w:val="20"/>
        </w:rPr>
      </w:pPr>
      <w:r w:rsidRPr="006D6487">
        <w:rPr>
          <w:rFonts w:ascii="Arial" w:hAnsi="Arial" w:cs="Arial"/>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w:t>
      </w:r>
      <w:proofErr w:type="gramStart"/>
      <w:r w:rsidRPr="006D6487">
        <w:rPr>
          <w:rFonts w:ascii="Arial" w:hAnsi="Arial" w:cs="Arial"/>
          <w:sz w:val="20"/>
          <w:szCs w:val="20"/>
        </w:rPr>
        <w:t>à</w:t>
      </w:r>
      <w:proofErr w:type="gramEnd"/>
      <w:r w:rsidRPr="006D6487">
        <w:rPr>
          <w:rFonts w:ascii="Arial" w:hAnsi="Arial" w:cs="Arial"/>
          <w:sz w:val="20"/>
          <w:szCs w:val="20"/>
        </w:rPr>
        <w:t> aderentes anteriores, não ultrapasse o limite de R$ 80.000,00 (oitenta mil reais) (Acórdão TCU nº 2957/2011 – P).</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3B5087" w:rsidRPr="006D6487" w:rsidRDefault="003B5087" w:rsidP="003B5087">
      <w:pPr>
        <w:numPr>
          <w:ilvl w:val="1"/>
          <w:numId w:val="17"/>
        </w:numPr>
        <w:spacing w:before="120" w:after="120" w:line="276" w:lineRule="auto"/>
        <w:ind w:left="792"/>
        <w:jc w:val="both"/>
        <w:rPr>
          <w:rFonts w:ascii="Arial" w:hAnsi="Arial" w:cs="Arial"/>
          <w:sz w:val="20"/>
          <w:szCs w:val="20"/>
        </w:rPr>
      </w:pPr>
      <w:r w:rsidRPr="006D6487">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3B5087" w:rsidRPr="006D6487" w:rsidRDefault="003B5087" w:rsidP="003B5087">
      <w:pPr>
        <w:numPr>
          <w:ilvl w:val="2"/>
          <w:numId w:val="17"/>
        </w:numPr>
        <w:spacing w:before="120" w:after="120" w:line="276" w:lineRule="auto"/>
        <w:ind w:left="1224"/>
        <w:jc w:val="both"/>
        <w:rPr>
          <w:rFonts w:ascii="Arial" w:hAnsi="Arial" w:cs="Arial"/>
          <w:sz w:val="20"/>
          <w:szCs w:val="20"/>
        </w:rPr>
      </w:pPr>
      <w:r w:rsidRPr="006D6487">
        <w:rPr>
          <w:rFonts w:ascii="Arial" w:hAnsi="Arial" w:cs="Arial"/>
          <w:sz w:val="20"/>
          <w:szCs w:val="20"/>
        </w:rPr>
        <w:t xml:space="preserve"> Caberá ao órgão gerenciador autorizar, excepcional e justificadamente, a prorrogação do prazo para efetivação da contratação, respeitado o prazo de vigência da ata, desde que solicitada pelo órgão não participante.</w:t>
      </w:r>
    </w:p>
    <w:p w:rsidR="003B5087" w:rsidRPr="00F7429F" w:rsidRDefault="003B5087" w:rsidP="003B5087">
      <w:pPr>
        <w:pStyle w:val="Nivel10"/>
        <w:widowControl w:val="0"/>
        <w:numPr>
          <w:ilvl w:val="0"/>
          <w:numId w:val="17"/>
        </w:numPr>
        <w:autoSpaceDE w:val="0"/>
        <w:autoSpaceDN w:val="0"/>
        <w:adjustRightInd w:val="0"/>
        <w:spacing w:after="120"/>
        <w:rPr>
          <w:iCs/>
          <w:sz w:val="20"/>
        </w:rPr>
      </w:pPr>
      <w:r w:rsidRPr="00F7429F">
        <w:rPr>
          <w:sz w:val="20"/>
        </w:rPr>
        <w:t xml:space="preserve">VALIDADE DA ATA </w:t>
      </w:r>
    </w:p>
    <w:p w:rsidR="00E66597" w:rsidRPr="00E66597" w:rsidRDefault="00E66597" w:rsidP="00E66597">
      <w:pPr>
        <w:pStyle w:val="PargrafodaLista"/>
        <w:numPr>
          <w:ilvl w:val="1"/>
          <w:numId w:val="17"/>
        </w:numPr>
        <w:spacing w:before="120" w:after="120" w:line="276" w:lineRule="auto"/>
        <w:ind w:left="425" w:firstLine="0"/>
        <w:jc w:val="both"/>
        <w:rPr>
          <w:rFonts w:ascii="Arial" w:hAnsi="Arial" w:cs="Arial"/>
          <w:sz w:val="20"/>
          <w:szCs w:val="20"/>
        </w:rPr>
      </w:pPr>
      <w:r w:rsidRPr="00E66597">
        <w:rPr>
          <w:rFonts w:ascii="Arial" w:hAnsi="Arial" w:cs="Arial"/>
          <w:sz w:val="20"/>
          <w:szCs w:val="20"/>
        </w:rPr>
        <w:t>Não será admitida a adesão à ata de registro de preços decorrente desta licitação.</w:t>
      </w:r>
    </w:p>
    <w:p w:rsidR="003B5087" w:rsidRPr="008E59A8" w:rsidRDefault="003B5087" w:rsidP="003B5087">
      <w:pPr>
        <w:autoSpaceDE w:val="0"/>
        <w:autoSpaceDN w:val="0"/>
        <w:adjustRightInd w:val="0"/>
        <w:spacing w:before="120" w:after="120" w:line="276" w:lineRule="auto"/>
        <w:ind w:left="425"/>
        <w:jc w:val="both"/>
        <w:rPr>
          <w:rFonts w:ascii="Arial" w:hAnsi="Arial" w:cs="Arial"/>
          <w:sz w:val="20"/>
          <w:szCs w:val="20"/>
        </w:rPr>
      </w:pPr>
    </w:p>
    <w:p w:rsidR="003B5087" w:rsidRPr="005F295F" w:rsidRDefault="003B5087" w:rsidP="003B5087">
      <w:pPr>
        <w:widowControl w:val="0"/>
        <w:numPr>
          <w:ilvl w:val="0"/>
          <w:numId w:val="17"/>
        </w:numPr>
        <w:autoSpaceDE w:val="0"/>
        <w:autoSpaceDN w:val="0"/>
        <w:adjustRightInd w:val="0"/>
        <w:spacing w:before="240" w:after="0" w:line="240" w:lineRule="auto"/>
        <w:ind w:right="-30"/>
        <w:jc w:val="both"/>
        <w:rPr>
          <w:rFonts w:ascii="Arial" w:hAnsi="Arial" w:cs="Arial"/>
          <w:iCs/>
          <w:sz w:val="20"/>
          <w:szCs w:val="20"/>
        </w:rPr>
      </w:pPr>
      <w:r w:rsidRPr="005F295F">
        <w:rPr>
          <w:rFonts w:ascii="Arial" w:hAnsi="Arial" w:cs="Arial"/>
          <w:b/>
          <w:bCs/>
          <w:sz w:val="20"/>
          <w:szCs w:val="20"/>
        </w:rPr>
        <w:t>REVISÃO E CANCELAMENTO</w:t>
      </w:r>
    </w:p>
    <w:p w:rsidR="003B5087" w:rsidRPr="005F295F" w:rsidRDefault="003B5087" w:rsidP="003B5087">
      <w:pPr>
        <w:pStyle w:val="PargrafodaLista"/>
        <w:numPr>
          <w:ilvl w:val="1"/>
          <w:numId w:val="17"/>
        </w:numPr>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F295F">
        <w:rPr>
          <w:rFonts w:ascii="Arial" w:hAnsi="Arial" w:cs="Arial"/>
          <w:sz w:val="20"/>
          <w:szCs w:val="20"/>
        </w:rPr>
        <w:t>vantajosidade</w:t>
      </w:r>
      <w:proofErr w:type="spellEnd"/>
      <w:r w:rsidRPr="005F295F">
        <w:rPr>
          <w:rFonts w:ascii="Arial" w:hAnsi="Arial" w:cs="Arial"/>
          <w:sz w:val="20"/>
          <w:szCs w:val="20"/>
        </w:rPr>
        <w:t xml:space="preserve"> dos preços registrados nesta Ata.</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lastRenderedPageBreak/>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a Administração convocará 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para negociar(em) a redução dos preços aos valores praticados pelo mercado.</w:t>
      </w:r>
    </w:p>
    <w:p w:rsidR="003B5087" w:rsidRPr="008E59A8"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fornecedor que não aceitar reduzir seu preço ao valor praticado pelo mercado será </w:t>
      </w:r>
      <w:r w:rsidRPr="008E59A8">
        <w:rPr>
          <w:rFonts w:ascii="Arial" w:hAnsi="Arial" w:cs="Arial"/>
          <w:sz w:val="20"/>
          <w:szCs w:val="20"/>
        </w:rPr>
        <w:t>liberado do compromisso assumido, sem aplicação de penalidade.</w:t>
      </w:r>
    </w:p>
    <w:p w:rsidR="003B5087" w:rsidRPr="008E59A8"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r w:rsidRPr="008E59A8">
        <w:rPr>
          <w:rFonts w:ascii="Arial" w:hAnsi="Arial" w:cs="Arial"/>
          <w:sz w:val="20"/>
          <w:szCs w:val="20"/>
        </w:rPr>
        <w:t>A ordem de classificação dos fornecedores que aceitarem reduzir seus preços aos valores de mercado observará a classificação original.</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Pr>
          <w:rFonts w:ascii="Arial" w:hAnsi="Arial" w:cs="Arial"/>
          <w:sz w:val="20"/>
          <w:szCs w:val="20"/>
        </w:rPr>
        <w:t>Q</w:t>
      </w:r>
      <w:r w:rsidRPr="005F295F">
        <w:rPr>
          <w:rFonts w:ascii="Arial" w:hAnsi="Arial" w:cs="Arial"/>
          <w:sz w:val="20"/>
          <w:szCs w:val="20"/>
        </w:rPr>
        <w:t>uando o preço de mercado tornar-se superior aos preços registrados e o fornecedor não puder cumprir o compromisso, o órgão gerenciador poderá:</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liberar</w:t>
      </w:r>
      <w:proofErr w:type="gramEnd"/>
      <w:r w:rsidRPr="005F295F">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convocar</w:t>
      </w:r>
      <w:proofErr w:type="gramEnd"/>
      <w:r w:rsidRPr="005F295F">
        <w:rPr>
          <w:rFonts w:ascii="Arial" w:hAnsi="Arial" w:cs="Arial"/>
          <w:sz w:val="20"/>
          <w:szCs w:val="20"/>
        </w:rPr>
        <w:t xml:space="preserve"> os demais fornecedores para assegurar igual oportunidade de negociação.</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registro do fornecedor será cancelado quando:</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descumprir</w:t>
      </w:r>
      <w:proofErr w:type="gramEnd"/>
      <w:r w:rsidRPr="005F295F">
        <w:rPr>
          <w:rFonts w:ascii="Arial" w:hAnsi="Arial" w:cs="Arial"/>
          <w:sz w:val="20"/>
          <w:szCs w:val="20"/>
        </w:rPr>
        <w:t xml:space="preserve"> as condições da ata de registro de preços;</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retirar a nota de empenho ou instrumento equivalente no prazo estabelecido pela Administração, sem justificativa aceitável;</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aceitar reduzir o seu preço registrado, na hipótese deste se tornar superior àqueles praticados no mercado; ou</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sofrer</w:t>
      </w:r>
      <w:proofErr w:type="gramEnd"/>
      <w:r w:rsidRPr="005F295F">
        <w:rPr>
          <w:rFonts w:ascii="Arial" w:hAnsi="Arial" w:cs="Arial"/>
          <w:sz w:val="20"/>
          <w:szCs w:val="20"/>
        </w:rPr>
        <w:t xml:space="preserve"> sanção administrativa cujo efeito torne-o proibido de celebrar contrato administrativo, alcançando o órgão gerenciador e órgão(s) participante(s).</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de registros nas hipóteses previstas nos itens 6.7.1, 6.7.2 e 6.7.4 será formalizado por despacho do órgão gerenciador, assegurado o contraditório e a ampla defesa.</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por</w:t>
      </w:r>
      <w:proofErr w:type="gramEnd"/>
      <w:r w:rsidRPr="005F295F">
        <w:rPr>
          <w:rFonts w:ascii="Arial" w:hAnsi="Arial" w:cs="Arial"/>
          <w:sz w:val="20"/>
          <w:szCs w:val="20"/>
        </w:rPr>
        <w:t xml:space="preserve"> razão de interesse público; ou</w:t>
      </w:r>
    </w:p>
    <w:p w:rsidR="003B5087" w:rsidRPr="005F295F" w:rsidRDefault="003B5087" w:rsidP="003B5087">
      <w:pPr>
        <w:numPr>
          <w:ilvl w:val="2"/>
          <w:numId w:val="1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a</w:t>
      </w:r>
      <w:proofErr w:type="gramEnd"/>
      <w:r w:rsidRPr="005F295F">
        <w:rPr>
          <w:rFonts w:ascii="Arial" w:hAnsi="Arial" w:cs="Arial"/>
          <w:sz w:val="20"/>
          <w:szCs w:val="20"/>
        </w:rPr>
        <w:t xml:space="preserve"> pedido do fornecedor. </w:t>
      </w:r>
    </w:p>
    <w:p w:rsidR="003B5087" w:rsidRPr="00F7429F" w:rsidRDefault="003B5087" w:rsidP="003B5087">
      <w:pPr>
        <w:pStyle w:val="Nivel10"/>
        <w:widowControl w:val="0"/>
        <w:numPr>
          <w:ilvl w:val="0"/>
          <w:numId w:val="17"/>
        </w:numPr>
        <w:autoSpaceDE w:val="0"/>
        <w:autoSpaceDN w:val="0"/>
        <w:adjustRightInd w:val="0"/>
        <w:spacing w:after="120"/>
        <w:ind w:left="357" w:hanging="357"/>
        <w:rPr>
          <w:sz w:val="20"/>
        </w:rPr>
      </w:pPr>
      <w:r w:rsidRPr="00F7429F">
        <w:rPr>
          <w:sz w:val="20"/>
        </w:rPr>
        <w:lastRenderedPageBreak/>
        <w:t>DAS PENALIDADES</w:t>
      </w:r>
    </w:p>
    <w:p w:rsidR="003B5087"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rsidR="003B5087" w:rsidRPr="008E59A8" w:rsidRDefault="003B5087" w:rsidP="003B5087">
      <w:pPr>
        <w:numPr>
          <w:ilvl w:val="2"/>
          <w:numId w:val="17"/>
        </w:numPr>
        <w:autoSpaceDE w:val="0"/>
        <w:autoSpaceDN w:val="0"/>
        <w:adjustRightInd w:val="0"/>
        <w:spacing w:before="120" w:after="120" w:line="276" w:lineRule="auto"/>
        <w:jc w:val="both"/>
        <w:rPr>
          <w:rFonts w:ascii="Arial" w:hAnsi="Arial" w:cs="Arial"/>
          <w:iCs/>
          <w:sz w:val="20"/>
          <w:szCs w:val="20"/>
        </w:rPr>
      </w:pPr>
      <w:r w:rsidRPr="008E59A8">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nos termos do art. 49, §1º do Decreto nº 10.024/19. </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3B5087" w:rsidRPr="005F295F" w:rsidRDefault="003B5087" w:rsidP="003B5087">
      <w:pPr>
        <w:widowControl w:val="0"/>
        <w:autoSpaceDE w:val="0"/>
        <w:autoSpaceDN w:val="0"/>
        <w:adjustRightInd w:val="0"/>
        <w:ind w:left="360"/>
        <w:jc w:val="both"/>
        <w:rPr>
          <w:rFonts w:ascii="Arial" w:hAnsi="Arial" w:cs="Arial"/>
          <w:b/>
          <w:iCs/>
          <w:sz w:val="20"/>
          <w:szCs w:val="20"/>
        </w:rPr>
      </w:pPr>
    </w:p>
    <w:p w:rsidR="003B5087" w:rsidRPr="005F295F" w:rsidRDefault="003B5087" w:rsidP="003B5087">
      <w:pPr>
        <w:widowControl w:val="0"/>
        <w:numPr>
          <w:ilvl w:val="0"/>
          <w:numId w:val="17"/>
        </w:numPr>
        <w:autoSpaceDE w:val="0"/>
        <w:autoSpaceDN w:val="0"/>
        <w:adjustRightInd w:val="0"/>
        <w:spacing w:after="0" w:line="240" w:lineRule="auto"/>
        <w:jc w:val="both"/>
        <w:rPr>
          <w:rFonts w:ascii="Arial" w:hAnsi="Arial" w:cs="Arial"/>
          <w:b/>
          <w:iCs/>
          <w:sz w:val="20"/>
          <w:szCs w:val="20"/>
        </w:rPr>
      </w:pPr>
      <w:r w:rsidRPr="005F295F">
        <w:rPr>
          <w:rFonts w:ascii="Arial" w:hAnsi="Arial" w:cs="Arial"/>
          <w:b/>
          <w:bCs/>
          <w:iCs/>
          <w:sz w:val="20"/>
          <w:szCs w:val="20"/>
        </w:rPr>
        <w:t>CONDIÇÕES GERAIS</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3B5087" w:rsidRPr="005F295F"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 nos termos do art. 12, §1º do Decreto nº 7892/13.</w:t>
      </w:r>
    </w:p>
    <w:p w:rsidR="003B5087" w:rsidRPr="008E59A8"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8E59A8">
        <w:rPr>
          <w:rFonts w:ascii="Arial" w:hAnsi="Arial" w:cs="Arial"/>
          <w:sz w:val="20"/>
          <w:szCs w:val="20"/>
        </w:rPr>
        <w:t>No caso de adjudicação por preço global de grupo de itens, só será admitida a contratação dos itens nas seguintes hipóteses.</w:t>
      </w:r>
    </w:p>
    <w:p w:rsidR="003B5087" w:rsidRPr="008E59A8" w:rsidRDefault="003B5087" w:rsidP="003B5087">
      <w:pPr>
        <w:numPr>
          <w:ilvl w:val="2"/>
          <w:numId w:val="17"/>
        </w:numPr>
        <w:autoSpaceDE w:val="0"/>
        <w:autoSpaceDN w:val="0"/>
        <w:adjustRightInd w:val="0"/>
        <w:spacing w:before="120" w:after="120" w:line="276" w:lineRule="auto"/>
        <w:ind w:left="1224"/>
        <w:jc w:val="both"/>
        <w:rPr>
          <w:rFonts w:ascii="Arial" w:hAnsi="Arial" w:cs="Arial"/>
          <w:iCs/>
          <w:sz w:val="20"/>
          <w:szCs w:val="20"/>
        </w:rPr>
      </w:pPr>
      <w:r w:rsidRPr="008E59A8">
        <w:rPr>
          <w:rFonts w:ascii="Arial" w:hAnsi="Arial" w:cs="Arial"/>
          <w:iCs/>
          <w:sz w:val="20"/>
          <w:szCs w:val="20"/>
        </w:rPr>
        <w:t xml:space="preserve"> </w:t>
      </w:r>
      <w:proofErr w:type="gramStart"/>
      <w:r w:rsidRPr="008E59A8">
        <w:rPr>
          <w:rFonts w:ascii="Arial" w:hAnsi="Arial" w:cs="Arial"/>
          <w:iCs/>
          <w:sz w:val="20"/>
          <w:szCs w:val="20"/>
        </w:rPr>
        <w:t>contratação</w:t>
      </w:r>
      <w:proofErr w:type="gramEnd"/>
      <w:r w:rsidRPr="008E59A8">
        <w:rPr>
          <w:rFonts w:ascii="Arial" w:hAnsi="Arial" w:cs="Arial"/>
          <w:iCs/>
          <w:sz w:val="20"/>
          <w:szCs w:val="20"/>
        </w:rPr>
        <w:t xml:space="preserve"> da totalidade dos itens de grupo, respeitadas as proporções de quantitativos definidos no certame; ou</w:t>
      </w:r>
    </w:p>
    <w:p w:rsidR="003B5087" w:rsidRPr="008E59A8" w:rsidRDefault="003B5087" w:rsidP="003B5087">
      <w:pPr>
        <w:numPr>
          <w:ilvl w:val="2"/>
          <w:numId w:val="17"/>
        </w:numPr>
        <w:autoSpaceDE w:val="0"/>
        <w:autoSpaceDN w:val="0"/>
        <w:adjustRightInd w:val="0"/>
        <w:spacing w:before="120" w:after="120" w:line="276" w:lineRule="auto"/>
        <w:ind w:left="1224"/>
        <w:jc w:val="both"/>
        <w:rPr>
          <w:rFonts w:ascii="Arial" w:hAnsi="Arial" w:cs="Arial"/>
          <w:iCs/>
          <w:sz w:val="20"/>
          <w:szCs w:val="20"/>
        </w:rPr>
      </w:pPr>
      <w:r w:rsidRPr="008E59A8">
        <w:rPr>
          <w:rFonts w:ascii="Arial" w:hAnsi="Arial" w:cs="Arial"/>
          <w:iCs/>
          <w:sz w:val="20"/>
          <w:szCs w:val="20"/>
        </w:rPr>
        <w:t xml:space="preserve"> </w:t>
      </w:r>
      <w:proofErr w:type="gramStart"/>
      <w:r w:rsidRPr="008E59A8">
        <w:rPr>
          <w:rFonts w:ascii="Arial" w:hAnsi="Arial" w:cs="Arial"/>
          <w:iCs/>
          <w:sz w:val="20"/>
          <w:szCs w:val="20"/>
        </w:rPr>
        <w:t>contratação</w:t>
      </w:r>
      <w:proofErr w:type="gramEnd"/>
      <w:r w:rsidRPr="008E59A8">
        <w:rPr>
          <w:rFonts w:ascii="Arial" w:hAnsi="Arial" w:cs="Arial"/>
          <w:iCs/>
          <w:sz w:val="20"/>
          <w:szCs w:val="20"/>
        </w:rPr>
        <w:t xml:space="preserve"> de item isolado para o qual o preço unitário adjudicado ao vencedor seja o menor preço válido ofertado para o mesmo item na fase de lances</w:t>
      </w:r>
    </w:p>
    <w:p w:rsidR="003B5087" w:rsidRPr="001F6040" w:rsidRDefault="003B5087" w:rsidP="003B5087">
      <w:pPr>
        <w:numPr>
          <w:ilvl w:val="1"/>
          <w:numId w:val="17"/>
        </w:numPr>
        <w:autoSpaceDE w:val="0"/>
        <w:autoSpaceDN w:val="0"/>
        <w:adjustRightInd w:val="0"/>
        <w:spacing w:before="120" w:after="120" w:line="276" w:lineRule="auto"/>
        <w:ind w:left="425" w:firstLine="0"/>
        <w:jc w:val="both"/>
        <w:rPr>
          <w:rFonts w:ascii="Arial" w:hAnsi="Arial" w:cs="Arial"/>
          <w:iCs/>
          <w:sz w:val="20"/>
          <w:szCs w:val="20"/>
        </w:rPr>
      </w:pPr>
      <w:r w:rsidRPr="001F6040">
        <w:rPr>
          <w:rFonts w:ascii="Arial" w:hAnsi="Arial" w:cs="Arial"/>
          <w:iCs/>
          <w:sz w:val="20"/>
          <w:szCs w:val="20"/>
        </w:rPr>
        <w:t xml:space="preserve">A ata de realização da sessão pública do pregão, contendo a relação dos licitantes que aceitarem cotar os bens ou serviços com preços iguais ao do licitante vencedor do certame, compõe </w:t>
      </w:r>
      <w:proofErr w:type="gramStart"/>
      <w:r w:rsidRPr="001F6040">
        <w:rPr>
          <w:rFonts w:ascii="Arial" w:hAnsi="Arial" w:cs="Arial"/>
          <w:iCs/>
          <w:sz w:val="20"/>
          <w:szCs w:val="20"/>
        </w:rPr>
        <w:t>anexo</w:t>
      </w:r>
      <w:proofErr w:type="gramEnd"/>
      <w:r w:rsidRPr="001F6040">
        <w:rPr>
          <w:rFonts w:ascii="Arial" w:hAnsi="Arial" w:cs="Arial"/>
          <w:iCs/>
          <w:sz w:val="20"/>
          <w:szCs w:val="20"/>
        </w:rPr>
        <w:t xml:space="preserve"> a esta Ata de Registro de Preços, nos termos do art. 11, §4º do Decreto n. 7.892, de 2014.</w:t>
      </w:r>
    </w:p>
    <w:p w:rsidR="003B5087" w:rsidRDefault="003B5087" w:rsidP="003B5087">
      <w:pPr>
        <w:widowControl w:val="0"/>
        <w:autoSpaceDE w:val="0"/>
        <w:autoSpaceDN w:val="0"/>
        <w:adjustRightInd w:val="0"/>
        <w:ind w:right="-15"/>
        <w:jc w:val="both"/>
        <w:rPr>
          <w:rFonts w:ascii="Arial" w:hAnsi="Arial" w:cs="Arial"/>
          <w:sz w:val="20"/>
          <w:szCs w:val="20"/>
        </w:rPr>
      </w:pPr>
    </w:p>
    <w:p w:rsidR="003B5087" w:rsidRPr="008E59A8" w:rsidRDefault="003B5087" w:rsidP="003B5087">
      <w:pPr>
        <w:widowControl w:val="0"/>
        <w:autoSpaceDE w:val="0"/>
        <w:autoSpaceDN w:val="0"/>
        <w:adjustRightInd w:val="0"/>
        <w:ind w:right="-15"/>
        <w:jc w:val="both"/>
        <w:rPr>
          <w:rFonts w:ascii="Arial" w:hAnsi="Arial" w:cs="Arial"/>
          <w:sz w:val="20"/>
          <w:szCs w:val="20"/>
        </w:rPr>
      </w:pPr>
      <w:r w:rsidRPr="008E59A8">
        <w:rPr>
          <w:rFonts w:ascii="Arial" w:hAnsi="Arial" w:cs="Arial"/>
          <w:sz w:val="20"/>
          <w:szCs w:val="20"/>
        </w:rPr>
        <w:t xml:space="preserve">Para firmeza e validade do pactuado, a presente Ata foi lavrada em </w:t>
      </w:r>
      <w:proofErr w:type="gramStart"/>
      <w:r w:rsidRPr="008E59A8">
        <w:rPr>
          <w:rFonts w:ascii="Arial" w:hAnsi="Arial" w:cs="Arial"/>
          <w:sz w:val="20"/>
          <w:szCs w:val="20"/>
        </w:rPr>
        <w:t>2</w:t>
      </w:r>
      <w:proofErr w:type="gramEnd"/>
      <w:r w:rsidRPr="008E59A8">
        <w:rPr>
          <w:rFonts w:ascii="Arial" w:hAnsi="Arial" w:cs="Arial"/>
          <w:sz w:val="20"/>
          <w:szCs w:val="20"/>
        </w:rPr>
        <w:t xml:space="preserve"> (duas) vias de igual teor, que, depois de lida e achada em ordem, vai assinada pelas partes e encaminhada cópia aos demais órgãos participantes.  </w:t>
      </w:r>
    </w:p>
    <w:p w:rsidR="0032151B" w:rsidRDefault="0032151B" w:rsidP="003B5087">
      <w:pPr>
        <w:widowControl w:val="0"/>
        <w:autoSpaceDE w:val="0"/>
        <w:autoSpaceDN w:val="0"/>
        <w:adjustRightInd w:val="0"/>
        <w:ind w:right="-15"/>
        <w:jc w:val="center"/>
        <w:rPr>
          <w:rFonts w:ascii="Arial" w:hAnsi="Arial" w:cs="Arial"/>
          <w:sz w:val="20"/>
          <w:szCs w:val="20"/>
        </w:rPr>
      </w:pPr>
    </w:p>
    <w:p w:rsidR="0032151B" w:rsidRDefault="0032151B" w:rsidP="003B5087">
      <w:pPr>
        <w:widowControl w:val="0"/>
        <w:autoSpaceDE w:val="0"/>
        <w:autoSpaceDN w:val="0"/>
        <w:adjustRightInd w:val="0"/>
        <w:ind w:right="-15"/>
        <w:jc w:val="center"/>
        <w:rPr>
          <w:rFonts w:ascii="Arial" w:hAnsi="Arial" w:cs="Arial"/>
          <w:sz w:val="20"/>
          <w:szCs w:val="20"/>
        </w:rPr>
      </w:pPr>
    </w:p>
    <w:p w:rsidR="003B5087" w:rsidRDefault="003B5087" w:rsidP="003B5087">
      <w:pPr>
        <w:widowControl w:val="0"/>
        <w:autoSpaceDE w:val="0"/>
        <w:autoSpaceDN w:val="0"/>
        <w:adjustRightInd w:val="0"/>
        <w:ind w:right="-15"/>
        <w:jc w:val="center"/>
        <w:rPr>
          <w:rFonts w:ascii="Arial" w:hAnsi="Arial" w:cs="Arial"/>
          <w:sz w:val="20"/>
          <w:szCs w:val="20"/>
        </w:rPr>
      </w:pPr>
      <w:r w:rsidRPr="008E59A8">
        <w:rPr>
          <w:rFonts w:ascii="Arial" w:hAnsi="Arial" w:cs="Arial"/>
          <w:sz w:val="20"/>
          <w:szCs w:val="20"/>
        </w:rPr>
        <w:t xml:space="preserve">João Pessoa - PB, </w:t>
      </w:r>
      <w:r w:rsidR="002675DC">
        <w:rPr>
          <w:rFonts w:ascii="Arial" w:hAnsi="Arial" w:cs="Arial"/>
          <w:sz w:val="20"/>
          <w:szCs w:val="20"/>
        </w:rPr>
        <w:t>30</w:t>
      </w:r>
      <w:r w:rsidRPr="008E59A8">
        <w:rPr>
          <w:rFonts w:ascii="Arial" w:hAnsi="Arial" w:cs="Arial"/>
          <w:sz w:val="20"/>
          <w:szCs w:val="20"/>
        </w:rPr>
        <w:t xml:space="preserve"> de</w:t>
      </w:r>
      <w:r w:rsidR="00F87E8D">
        <w:rPr>
          <w:rFonts w:ascii="Arial" w:hAnsi="Arial" w:cs="Arial"/>
          <w:sz w:val="20"/>
          <w:szCs w:val="20"/>
        </w:rPr>
        <w:t xml:space="preserve"> </w:t>
      </w:r>
      <w:r w:rsidR="002675DC">
        <w:rPr>
          <w:rFonts w:ascii="Arial" w:hAnsi="Arial" w:cs="Arial"/>
          <w:sz w:val="20"/>
          <w:szCs w:val="20"/>
        </w:rPr>
        <w:t>outubro</w:t>
      </w:r>
      <w:r w:rsidRPr="008E59A8">
        <w:rPr>
          <w:rFonts w:ascii="Arial" w:hAnsi="Arial" w:cs="Arial"/>
          <w:sz w:val="20"/>
          <w:szCs w:val="20"/>
        </w:rPr>
        <w:t xml:space="preserve"> de 2020</w:t>
      </w:r>
      <w:r w:rsidR="00F87E8D">
        <w:rPr>
          <w:rFonts w:ascii="Arial" w:hAnsi="Arial" w:cs="Arial"/>
          <w:sz w:val="20"/>
          <w:szCs w:val="20"/>
        </w:rPr>
        <w:t>.</w:t>
      </w:r>
    </w:p>
    <w:p w:rsidR="00F87E8D" w:rsidRPr="008E59A8" w:rsidRDefault="00F87E8D" w:rsidP="003B5087">
      <w:pPr>
        <w:widowControl w:val="0"/>
        <w:autoSpaceDE w:val="0"/>
        <w:autoSpaceDN w:val="0"/>
        <w:adjustRightInd w:val="0"/>
        <w:ind w:right="-15"/>
        <w:jc w:val="center"/>
        <w:rPr>
          <w:rFonts w:ascii="Arial" w:hAnsi="Arial" w:cs="Arial"/>
          <w:sz w:val="20"/>
          <w:szCs w:val="20"/>
        </w:rPr>
      </w:pPr>
    </w:p>
    <w:p w:rsidR="003B5087" w:rsidRPr="008E59A8" w:rsidRDefault="003B5087" w:rsidP="003B5087">
      <w:pPr>
        <w:widowControl w:val="0"/>
        <w:autoSpaceDE w:val="0"/>
        <w:autoSpaceDN w:val="0"/>
        <w:adjustRightInd w:val="0"/>
        <w:ind w:right="-15"/>
        <w:jc w:val="center"/>
        <w:rPr>
          <w:rFonts w:ascii="Arial" w:hAnsi="Arial" w:cs="Arial"/>
          <w:sz w:val="20"/>
          <w:szCs w:val="20"/>
        </w:rPr>
      </w:pPr>
      <w:r w:rsidRPr="008E59A8">
        <w:rPr>
          <w:rFonts w:ascii="Arial" w:hAnsi="Arial" w:cs="Arial"/>
          <w:sz w:val="20"/>
          <w:szCs w:val="20"/>
        </w:rPr>
        <w:t>NEILOR CESAR DOS SANTOS</w:t>
      </w:r>
    </w:p>
    <w:p w:rsidR="003B5087" w:rsidRPr="008E59A8" w:rsidRDefault="003B5087" w:rsidP="003B5087">
      <w:pPr>
        <w:widowControl w:val="0"/>
        <w:autoSpaceDE w:val="0"/>
        <w:autoSpaceDN w:val="0"/>
        <w:adjustRightInd w:val="0"/>
        <w:ind w:right="-15"/>
        <w:jc w:val="center"/>
        <w:rPr>
          <w:rFonts w:ascii="Arial" w:hAnsi="Arial" w:cs="Arial"/>
          <w:sz w:val="20"/>
          <w:szCs w:val="20"/>
        </w:rPr>
      </w:pPr>
      <w:r w:rsidRPr="008E59A8">
        <w:rPr>
          <w:rFonts w:ascii="Arial" w:hAnsi="Arial" w:cs="Arial"/>
          <w:sz w:val="20"/>
          <w:szCs w:val="20"/>
        </w:rPr>
        <w:t>Diretor Geral</w:t>
      </w:r>
    </w:p>
    <w:p w:rsidR="003B5087" w:rsidRPr="008E59A8" w:rsidRDefault="003B5087" w:rsidP="003B5087">
      <w:pPr>
        <w:widowControl w:val="0"/>
        <w:autoSpaceDE w:val="0"/>
        <w:autoSpaceDN w:val="0"/>
        <w:adjustRightInd w:val="0"/>
        <w:ind w:right="-15"/>
        <w:jc w:val="center"/>
        <w:rPr>
          <w:rFonts w:ascii="Arial" w:hAnsi="Arial" w:cs="Arial"/>
          <w:sz w:val="20"/>
          <w:szCs w:val="20"/>
        </w:rPr>
      </w:pPr>
      <w:r w:rsidRPr="008E59A8">
        <w:rPr>
          <w:rFonts w:ascii="Arial" w:hAnsi="Arial" w:cs="Arial"/>
          <w:sz w:val="20"/>
          <w:szCs w:val="20"/>
        </w:rPr>
        <w:t>[nome do signatário]</w:t>
      </w:r>
    </w:p>
    <w:p w:rsidR="003B5087" w:rsidRPr="005F295F" w:rsidRDefault="003B5087" w:rsidP="003B5087">
      <w:pPr>
        <w:widowControl w:val="0"/>
        <w:autoSpaceDE w:val="0"/>
        <w:autoSpaceDN w:val="0"/>
        <w:adjustRightInd w:val="0"/>
        <w:ind w:right="-15"/>
        <w:jc w:val="center"/>
        <w:rPr>
          <w:rFonts w:ascii="Arial" w:hAnsi="Arial" w:cs="Arial"/>
          <w:color w:val="000000"/>
          <w:sz w:val="20"/>
          <w:szCs w:val="20"/>
        </w:rPr>
      </w:pPr>
      <w:r w:rsidRPr="008E59A8">
        <w:rPr>
          <w:rFonts w:ascii="Arial" w:hAnsi="Arial" w:cs="Arial"/>
          <w:sz w:val="20"/>
          <w:szCs w:val="20"/>
        </w:rPr>
        <w:t xml:space="preserve">RG n.°: </w:t>
      </w:r>
      <w:proofErr w:type="gramStart"/>
      <w:r w:rsidRPr="008E59A8">
        <w:rPr>
          <w:rFonts w:ascii="Arial" w:hAnsi="Arial" w:cs="Arial"/>
          <w:sz w:val="20"/>
          <w:szCs w:val="20"/>
        </w:rPr>
        <w:t>..............</w:t>
      </w:r>
      <w:proofErr w:type="gramEnd"/>
      <w:r w:rsidRPr="008E59A8">
        <w:rPr>
          <w:rFonts w:ascii="Arial" w:hAnsi="Arial" w:cs="Arial"/>
          <w:sz w:val="20"/>
          <w:szCs w:val="20"/>
        </w:rPr>
        <w:t xml:space="preserve"> – SSP/</w:t>
      </w:r>
      <w:proofErr w:type="gramStart"/>
      <w:r w:rsidRPr="008E59A8">
        <w:rPr>
          <w:rFonts w:ascii="Arial" w:hAnsi="Arial" w:cs="Arial"/>
          <w:sz w:val="20"/>
          <w:szCs w:val="20"/>
        </w:rPr>
        <w:t>........</w:t>
      </w:r>
      <w:proofErr w:type="gramEnd"/>
    </w:p>
    <w:p w:rsidR="003B5087" w:rsidRDefault="003B5087" w:rsidP="003B5087">
      <w:pPr>
        <w:spacing w:before="240" w:after="240" w:line="276" w:lineRule="auto"/>
        <w:ind w:right="-15" w:firstLine="709"/>
        <w:jc w:val="both"/>
        <w:rPr>
          <w:rFonts w:ascii="Arial" w:hAnsi="Arial" w:cs="Arial"/>
          <w:iCs/>
          <w:color w:val="000000"/>
          <w:sz w:val="20"/>
          <w:szCs w:val="20"/>
        </w:rPr>
      </w:pPr>
    </w:p>
    <w:p w:rsidR="00F7429F" w:rsidRDefault="00F7429F" w:rsidP="003B5087">
      <w:pPr>
        <w:spacing w:before="240" w:after="240" w:line="276" w:lineRule="auto"/>
        <w:ind w:right="-15" w:firstLine="709"/>
        <w:jc w:val="both"/>
        <w:rPr>
          <w:rFonts w:ascii="Arial" w:hAnsi="Arial" w:cs="Arial"/>
          <w:iCs/>
          <w:color w:val="000000"/>
          <w:sz w:val="20"/>
          <w:szCs w:val="20"/>
        </w:rPr>
      </w:pPr>
    </w:p>
    <w:p w:rsidR="00F7429F" w:rsidRDefault="00F7429F" w:rsidP="003B5087">
      <w:pPr>
        <w:spacing w:before="240" w:after="240" w:line="276" w:lineRule="auto"/>
        <w:ind w:right="-15" w:firstLine="709"/>
        <w:jc w:val="both"/>
        <w:rPr>
          <w:rFonts w:ascii="Arial" w:hAnsi="Arial" w:cs="Arial"/>
          <w:iCs/>
          <w:color w:val="000000"/>
          <w:sz w:val="20"/>
          <w:szCs w:val="20"/>
        </w:rPr>
      </w:pPr>
    </w:p>
    <w:p w:rsidR="00F7429F" w:rsidRDefault="00F7429F" w:rsidP="003B5087">
      <w:pPr>
        <w:spacing w:before="240" w:after="240" w:line="276" w:lineRule="auto"/>
        <w:ind w:right="-15" w:firstLine="709"/>
        <w:jc w:val="both"/>
        <w:rPr>
          <w:rFonts w:ascii="Arial" w:hAnsi="Arial" w:cs="Arial"/>
          <w:iCs/>
          <w:color w:val="000000"/>
          <w:sz w:val="20"/>
          <w:szCs w:val="20"/>
        </w:rPr>
      </w:pPr>
    </w:p>
    <w:p w:rsidR="00F7429F" w:rsidRDefault="00F7429F" w:rsidP="003B5087">
      <w:pPr>
        <w:spacing w:before="240" w:after="240" w:line="276" w:lineRule="auto"/>
        <w:ind w:right="-15" w:firstLine="709"/>
        <w:jc w:val="both"/>
        <w:rPr>
          <w:rFonts w:ascii="Arial" w:hAnsi="Arial" w:cs="Arial"/>
          <w:iCs/>
          <w:color w:val="000000"/>
          <w:sz w:val="20"/>
          <w:szCs w:val="20"/>
        </w:rPr>
      </w:pPr>
    </w:p>
    <w:p w:rsidR="00F7429F" w:rsidRDefault="00F7429F" w:rsidP="003B5087">
      <w:pPr>
        <w:spacing w:before="240" w:after="240" w:line="276" w:lineRule="auto"/>
        <w:ind w:right="-15" w:firstLine="709"/>
        <w:jc w:val="both"/>
        <w:rPr>
          <w:rFonts w:ascii="Arial" w:hAnsi="Arial" w:cs="Arial"/>
          <w:iCs/>
          <w:color w:val="000000"/>
          <w:sz w:val="20"/>
          <w:szCs w:val="20"/>
        </w:rPr>
      </w:pPr>
    </w:p>
    <w:p w:rsidR="00F87E8D" w:rsidRPr="00F7429F" w:rsidRDefault="00F87E8D" w:rsidP="00F87E8D">
      <w:pPr>
        <w:jc w:val="center"/>
        <w:rPr>
          <w:rFonts w:ascii="Arial" w:hAnsi="Arial" w:cs="Arial"/>
          <w:b/>
          <w:sz w:val="20"/>
          <w:szCs w:val="20"/>
        </w:rPr>
      </w:pPr>
      <w:r w:rsidRPr="00F7429F">
        <w:rPr>
          <w:rFonts w:ascii="Arial" w:hAnsi="Arial" w:cs="Arial"/>
          <w:b/>
          <w:sz w:val="20"/>
          <w:szCs w:val="20"/>
        </w:rPr>
        <w:t>ANEXO III</w:t>
      </w:r>
    </w:p>
    <w:p w:rsidR="00F7429F" w:rsidRPr="00F7429F" w:rsidRDefault="00F7429F" w:rsidP="00F7429F">
      <w:pPr>
        <w:jc w:val="center"/>
        <w:rPr>
          <w:rFonts w:ascii="Arial" w:hAnsi="Arial" w:cs="Arial"/>
          <w:sz w:val="20"/>
          <w:szCs w:val="20"/>
        </w:rPr>
      </w:pPr>
      <w:r w:rsidRPr="00F7429F">
        <w:rPr>
          <w:rFonts w:ascii="Arial" w:hAnsi="Arial" w:cs="Arial"/>
          <w:sz w:val="20"/>
          <w:szCs w:val="20"/>
        </w:rPr>
        <w:t>MODELO DE PROPOSTA /PLANILHA DE FORMAÇÃO DE PREÇOS</w:t>
      </w:r>
    </w:p>
    <w:p w:rsidR="00F7429F" w:rsidRPr="00F7429F" w:rsidRDefault="00F7429F" w:rsidP="00F7429F">
      <w:pPr>
        <w:jc w:val="center"/>
        <w:rPr>
          <w:rFonts w:ascii="Arial" w:hAnsi="Arial" w:cs="Arial"/>
          <w:sz w:val="20"/>
          <w:szCs w:val="20"/>
        </w:rPr>
      </w:pPr>
    </w:p>
    <w:p w:rsidR="00F7429F" w:rsidRPr="00F7429F" w:rsidRDefault="00F7429F" w:rsidP="00F7429F">
      <w:pPr>
        <w:jc w:val="both"/>
        <w:rPr>
          <w:rFonts w:ascii="Arial" w:hAnsi="Arial" w:cs="Arial"/>
          <w:sz w:val="20"/>
          <w:szCs w:val="20"/>
        </w:rPr>
      </w:pPr>
      <w:r w:rsidRPr="00F7429F">
        <w:rPr>
          <w:rFonts w:ascii="Arial" w:hAnsi="Arial" w:cs="Arial"/>
          <w:sz w:val="20"/>
          <w:szCs w:val="20"/>
        </w:rPr>
        <w:t>A empresa (nome da licitante), CNPJ nº (</w:t>
      </w:r>
      <w:proofErr w:type="gramStart"/>
      <w:r w:rsidRPr="00F7429F">
        <w:rPr>
          <w:rFonts w:ascii="Arial" w:hAnsi="Arial" w:cs="Arial"/>
          <w:sz w:val="20"/>
          <w:szCs w:val="20"/>
        </w:rPr>
        <w:t>xx.</w:t>
      </w:r>
      <w:proofErr w:type="gramEnd"/>
      <w:r w:rsidRPr="00F7429F">
        <w:rPr>
          <w:rFonts w:ascii="Arial" w:hAnsi="Arial" w:cs="Arial"/>
          <w:sz w:val="20"/>
          <w:szCs w:val="20"/>
        </w:rPr>
        <w:t>xxx.</w:t>
      </w:r>
      <w:proofErr w:type="spellStart"/>
      <w:r w:rsidRPr="00F7429F">
        <w:rPr>
          <w:rFonts w:ascii="Arial" w:hAnsi="Arial" w:cs="Arial"/>
          <w:sz w:val="20"/>
          <w:szCs w:val="20"/>
        </w:rPr>
        <w:t>xxx</w:t>
      </w:r>
      <w:proofErr w:type="spellEnd"/>
      <w:r w:rsidRPr="00F7429F">
        <w:rPr>
          <w:rFonts w:ascii="Arial" w:hAnsi="Arial" w:cs="Arial"/>
          <w:sz w:val="20"/>
          <w:szCs w:val="20"/>
        </w:rPr>
        <w:t>/</w:t>
      </w:r>
      <w:proofErr w:type="spellStart"/>
      <w:r w:rsidRPr="00F7429F">
        <w:rPr>
          <w:rFonts w:ascii="Arial" w:hAnsi="Arial" w:cs="Arial"/>
          <w:sz w:val="20"/>
          <w:szCs w:val="20"/>
        </w:rPr>
        <w:t>xxxx</w:t>
      </w:r>
      <w:proofErr w:type="spellEnd"/>
      <w:r w:rsidRPr="00F7429F">
        <w:rPr>
          <w:rFonts w:ascii="Arial" w:hAnsi="Arial" w:cs="Arial"/>
          <w:sz w:val="20"/>
          <w:szCs w:val="20"/>
        </w:rPr>
        <w:t>-xx), sediada à (endereço), por intermédio de seu representante legal, Sr(a) (nome do(a) representante), infra-assinado, portador(a) da Carteira de Identidade nº (RG e Órgão Expedidor) e do CPF nº (xxx.xxx.</w:t>
      </w:r>
      <w:proofErr w:type="spellStart"/>
      <w:r w:rsidRPr="00F7429F">
        <w:rPr>
          <w:rFonts w:ascii="Arial" w:hAnsi="Arial" w:cs="Arial"/>
          <w:sz w:val="20"/>
          <w:szCs w:val="20"/>
        </w:rPr>
        <w:t>xxx</w:t>
      </w:r>
      <w:proofErr w:type="spellEnd"/>
      <w:r w:rsidRPr="00F7429F">
        <w:rPr>
          <w:rFonts w:ascii="Arial" w:hAnsi="Arial" w:cs="Arial"/>
          <w:sz w:val="20"/>
          <w:szCs w:val="20"/>
        </w:rPr>
        <w:t xml:space="preserve">-xx), para os fins de participação no Pregão Eletrônico SRP nº </w:t>
      </w:r>
      <w:r>
        <w:rPr>
          <w:rFonts w:ascii="Arial" w:hAnsi="Arial" w:cs="Arial"/>
          <w:sz w:val="20"/>
          <w:szCs w:val="20"/>
        </w:rPr>
        <w:t>04</w:t>
      </w:r>
      <w:r w:rsidRPr="00F7429F">
        <w:rPr>
          <w:rFonts w:ascii="Arial" w:hAnsi="Arial" w:cs="Arial"/>
          <w:sz w:val="20"/>
          <w:szCs w:val="20"/>
        </w:rPr>
        <w:t>/</w:t>
      </w:r>
      <w:r>
        <w:rPr>
          <w:rFonts w:ascii="Arial" w:hAnsi="Arial" w:cs="Arial"/>
          <w:sz w:val="20"/>
          <w:szCs w:val="20"/>
        </w:rPr>
        <w:t>2020</w:t>
      </w:r>
      <w:r w:rsidRPr="00F7429F">
        <w:rPr>
          <w:rFonts w:ascii="Arial" w:hAnsi="Arial" w:cs="Arial"/>
          <w:sz w:val="20"/>
          <w:szCs w:val="20"/>
        </w:rPr>
        <w:t>, apresenta a seguinte proposta de preços:</w:t>
      </w:r>
    </w:p>
    <w:tbl>
      <w:tblPr>
        <w:tblW w:w="7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15"/>
        <w:gridCol w:w="2370"/>
        <w:gridCol w:w="615"/>
        <w:gridCol w:w="1305"/>
        <w:gridCol w:w="1305"/>
        <w:gridCol w:w="1410"/>
      </w:tblGrid>
      <w:tr w:rsidR="00F723E0" w:rsidRPr="00D542DB" w:rsidTr="00F723E0">
        <w:trPr>
          <w:trHeight w:val="396"/>
          <w:jc w:val="center"/>
        </w:trPr>
        <w:tc>
          <w:tcPr>
            <w:tcW w:w="615" w:type="dxa"/>
            <w:shd w:val="clear" w:color="auto" w:fill="auto"/>
            <w:vAlign w:val="center"/>
          </w:tcPr>
          <w:p w:rsidR="00F723E0" w:rsidRPr="00D542DB" w:rsidRDefault="00F723E0" w:rsidP="00F723E0">
            <w:pPr>
              <w:pBdr>
                <w:top w:val="nil"/>
                <w:left w:val="nil"/>
                <w:bottom w:val="nil"/>
                <w:right w:val="nil"/>
                <w:between w:val="nil"/>
              </w:pBdr>
              <w:jc w:val="center"/>
              <w:rPr>
                <w:rFonts w:ascii="Arial" w:eastAsia="Arial" w:hAnsi="Arial" w:cs="Arial"/>
                <w:color w:val="000000"/>
                <w:sz w:val="14"/>
                <w:szCs w:val="16"/>
              </w:rPr>
            </w:pPr>
            <w:r w:rsidRPr="00D542DB">
              <w:rPr>
                <w:rFonts w:ascii="Arial" w:eastAsia="Arial" w:hAnsi="Arial" w:cs="Arial"/>
                <w:b/>
                <w:color w:val="000000"/>
                <w:sz w:val="14"/>
                <w:szCs w:val="16"/>
              </w:rPr>
              <w:t>ITEM</w:t>
            </w:r>
          </w:p>
        </w:tc>
        <w:tc>
          <w:tcPr>
            <w:tcW w:w="2370" w:type="dxa"/>
            <w:shd w:val="clear" w:color="auto" w:fill="auto"/>
            <w:vAlign w:val="center"/>
          </w:tcPr>
          <w:p w:rsidR="00F723E0" w:rsidRPr="00D542DB" w:rsidRDefault="00F723E0" w:rsidP="00F723E0">
            <w:pPr>
              <w:pBdr>
                <w:top w:val="nil"/>
                <w:left w:val="nil"/>
                <w:bottom w:val="nil"/>
                <w:right w:val="nil"/>
                <w:between w:val="nil"/>
              </w:pBdr>
              <w:jc w:val="center"/>
              <w:rPr>
                <w:rFonts w:ascii="Arial" w:eastAsia="Arial" w:hAnsi="Arial" w:cs="Arial"/>
                <w:color w:val="000000"/>
                <w:sz w:val="14"/>
                <w:szCs w:val="16"/>
              </w:rPr>
            </w:pPr>
            <w:r w:rsidRPr="00D542DB">
              <w:rPr>
                <w:rFonts w:ascii="Arial" w:eastAsia="Arial" w:hAnsi="Arial" w:cs="Arial"/>
                <w:b/>
                <w:color w:val="000000"/>
                <w:sz w:val="14"/>
                <w:szCs w:val="16"/>
              </w:rPr>
              <w:t>ESPECIFICAÇÃO</w:t>
            </w:r>
          </w:p>
        </w:tc>
        <w:tc>
          <w:tcPr>
            <w:tcW w:w="615" w:type="dxa"/>
            <w:shd w:val="clear" w:color="auto" w:fill="auto"/>
            <w:vAlign w:val="center"/>
          </w:tcPr>
          <w:p w:rsidR="00F723E0" w:rsidRPr="00D542DB" w:rsidRDefault="00F723E0" w:rsidP="00F723E0">
            <w:pPr>
              <w:pBdr>
                <w:top w:val="nil"/>
                <w:left w:val="nil"/>
                <w:bottom w:val="nil"/>
                <w:right w:val="nil"/>
                <w:between w:val="nil"/>
              </w:pBdr>
              <w:jc w:val="center"/>
              <w:rPr>
                <w:rFonts w:ascii="Arial" w:eastAsia="Arial" w:hAnsi="Arial" w:cs="Arial"/>
                <w:color w:val="000000"/>
                <w:sz w:val="14"/>
                <w:szCs w:val="16"/>
              </w:rPr>
            </w:pPr>
            <w:r>
              <w:rPr>
                <w:rFonts w:ascii="Arial" w:eastAsia="Arial" w:hAnsi="Arial" w:cs="Arial"/>
                <w:b/>
                <w:color w:val="000000"/>
                <w:sz w:val="14"/>
                <w:szCs w:val="16"/>
              </w:rPr>
              <w:t>QTD</w:t>
            </w:r>
          </w:p>
        </w:tc>
        <w:tc>
          <w:tcPr>
            <w:tcW w:w="1305" w:type="dxa"/>
            <w:vAlign w:val="center"/>
          </w:tcPr>
          <w:p w:rsidR="00F723E0" w:rsidRPr="00D542DB" w:rsidRDefault="00F723E0" w:rsidP="00F723E0">
            <w:pPr>
              <w:pBdr>
                <w:top w:val="nil"/>
                <w:left w:val="nil"/>
                <w:bottom w:val="nil"/>
                <w:right w:val="nil"/>
                <w:between w:val="nil"/>
              </w:pBdr>
              <w:jc w:val="center"/>
              <w:rPr>
                <w:rFonts w:ascii="Arial" w:eastAsia="Arial" w:hAnsi="Arial" w:cs="Arial"/>
                <w:b/>
                <w:color w:val="000000"/>
                <w:sz w:val="14"/>
                <w:szCs w:val="16"/>
              </w:rPr>
            </w:pPr>
            <w:r>
              <w:rPr>
                <w:rFonts w:ascii="Arial" w:eastAsia="Arial" w:hAnsi="Arial" w:cs="Arial"/>
                <w:b/>
                <w:color w:val="000000"/>
                <w:sz w:val="14"/>
                <w:szCs w:val="16"/>
              </w:rPr>
              <w:t>UNID</w:t>
            </w:r>
          </w:p>
        </w:tc>
        <w:tc>
          <w:tcPr>
            <w:tcW w:w="1305" w:type="dxa"/>
            <w:shd w:val="clear" w:color="auto" w:fill="auto"/>
            <w:vAlign w:val="center"/>
          </w:tcPr>
          <w:p w:rsidR="00F723E0" w:rsidRPr="00F723E0" w:rsidRDefault="00F723E0" w:rsidP="00F723E0">
            <w:pPr>
              <w:pBdr>
                <w:top w:val="nil"/>
                <w:left w:val="nil"/>
                <w:bottom w:val="nil"/>
                <w:right w:val="nil"/>
                <w:between w:val="nil"/>
              </w:pBdr>
              <w:jc w:val="center"/>
              <w:rPr>
                <w:rFonts w:ascii="Arial" w:eastAsia="Arial" w:hAnsi="Arial" w:cs="Arial"/>
                <w:b/>
                <w:color w:val="000000"/>
                <w:sz w:val="14"/>
                <w:szCs w:val="16"/>
              </w:rPr>
            </w:pPr>
            <w:r w:rsidRPr="00D542DB">
              <w:rPr>
                <w:rFonts w:ascii="Arial" w:eastAsia="Arial" w:hAnsi="Arial" w:cs="Arial"/>
                <w:b/>
                <w:color w:val="000000"/>
                <w:sz w:val="14"/>
                <w:szCs w:val="16"/>
              </w:rPr>
              <w:t>VALOR UNIT. (R$)</w:t>
            </w:r>
          </w:p>
        </w:tc>
        <w:tc>
          <w:tcPr>
            <w:tcW w:w="1410" w:type="dxa"/>
            <w:shd w:val="clear" w:color="auto" w:fill="auto"/>
            <w:vAlign w:val="center"/>
          </w:tcPr>
          <w:p w:rsidR="00F723E0" w:rsidRPr="00D542DB" w:rsidRDefault="00F723E0" w:rsidP="00F723E0">
            <w:pPr>
              <w:pBdr>
                <w:top w:val="nil"/>
                <w:left w:val="nil"/>
                <w:bottom w:val="nil"/>
                <w:right w:val="nil"/>
                <w:between w:val="nil"/>
              </w:pBdr>
              <w:jc w:val="center"/>
              <w:rPr>
                <w:rFonts w:ascii="Arial" w:eastAsia="Arial" w:hAnsi="Arial" w:cs="Arial"/>
                <w:b/>
                <w:color w:val="000000"/>
                <w:sz w:val="14"/>
                <w:szCs w:val="16"/>
              </w:rPr>
            </w:pPr>
            <w:r w:rsidRPr="00F723E0">
              <w:rPr>
                <w:rFonts w:ascii="Arial" w:eastAsia="Arial" w:hAnsi="Arial" w:cs="Arial"/>
                <w:b/>
                <w:color w:val="000000"/>
                <w:sz w:val="14"/>
                <w:szCs w:val="16"/>
              </w:rPr>
              <w:t>VALOR TOTAL (R$)</w:t>
            </w:r>
          </w:p>
        </w:tc>
      </w:tr>
      <w:tr w:rsidR="00F723E0" w:rsidRPr="00D542DB" w:rsidTr="00F723E0">
        <w:trPr>
          <w:trHeight w:val="390"/>
          <w:jc w:val="center"/>
        </w:trPr>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2370"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410" w:type="dxa"/>
          </w:tcPr>
          <w:p w:rsidR="00F723E0" w:rsidRPr="00F723E0" w:rsidRDefault="00F723E0" w:rsidP="006A10C5">
            <w:pPr>
              <w:pBdr>
                <w:top w:val="nil"/>
                <w:left w:val="nil"/>
                <w:bottom w:val="nil"/>
                <w:right w:val="nil"/>
                <w:between w:val="nil"/>
              </w:pBdr>
              <w:jc w:val="center"/>
              <w:rPr>
                <w:rFonts w:ascii="Arial" w:eastAsia="Arial" w:hAnsi="Arial" w:cs="Arial"/>
                <w:b/>
                <w:color w:val="000000"/>
                <w:sz w:val="14"/>
                <w:szCs w:val="16"/>
              </w:rPr>
            </w:pPr>
          </w:p>
        </w:tc>
      </w:tr>
      <w:tr w:rsidR="00F723E0" w:rsidRPr="00D542DB" w:rsidTr="00F723E0">
        <w:trPr>
          <w:trHeight w:val="390"/>
          <w:jc w:val="center"/>
        </w:trPr>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2370"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410" w:type="dxa"/>
          </w:tcPr>
          <w:p w:rsidR="00F723E0" w:rsidRPr="00D542DB" w:rsidRDefault="00F723E0" w:rsidP="006A10C5">
            <w:pPr>
              <w:pBdr>
                <w:top w:val="nil"/>
                <w:left w:val="nil"/>
                <w:bottom w:val="nil"/>
                <w:right w:val="nil"/>
                <w:between w:val="nil"/>
              </w:pBdr>
              <w:jc w:val="center"/>
              <w:rPr>
                <w:rFonts w:ascii="Arial" w:eastAsia="Arial" w:hAnsi="Arial" w:cs="Arial"/>
                <w:b/>
                <w:sz w:val="14"/>
                <w:szCs w:val="16"/>
              </w:rPr>
            </w:pPr>
          </w:p>
        </w:tc>
      </w:tr>
      <w:tr w:rsidR="00F723E0" w:rsidRPr="00D542DB" w:rsidTr="00F723E0">
        <w:trPr>
          <w:trHeight w:val="390"/>
          <w:jc w:val="center"/>
        </w:trPr>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2370"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61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305" w:type="dxa"/>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tc>
        <w:tc>
          <w:tcPr>
            <w:tcW w:w="1410" w:type="dxa"/>
          </w:tcPr>
          <w:p w:rsidR="00F723E0" w:rsidRPr="00D542DB" w:rsidRDefault="00F723E0" w:rsidP="006A10C5">
            <w:pPr>
              <w:pBdr>
                <w:top w:val="nil"/>
                <w:left w:val="nil"/>
                <w:bottom w:val="nil"/>
                <w:right w:val="nil"/>
                <w:between w:val="nil"/>
              </w:pBdr>
              <w:jc w:val="center"/>
              <w:rPr>
                <w:rFonts w:ascii="Arial" w:eastAsia="Arial" w:hAnsi="Arial" w:cs="Arial"/>
                <w:b/>
                <w:sz w:val="14"/>
                <w:szCs w:val="16"/>
              </w:rPr>
            </w:pPr>
          </w:p>
        </w:tc>
      </w:tr>
      <w:tr w:rsidR="00F723E0" w:rsidRPr="00D542DB" w:rsidTr="00E66597">
        <w:trPr>
          <w:trHeight w:val="390"/>
          <w:jc w:val="center"/>
        </w:trPr>
        <w:tc>
          <w:tcPr>
            <w:tcW w:w="6210" w:type="dxa"/>
            <w:gridSpan w:val="5"/>
          </w:tcPr>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p>
          <w:p w:rsidR="00F723E0" w:rsidRPr="00D542DB" w:rsidRDefault="00F723E0" w:rsidP="006A10C5">
            <w:pPr>
              <w:pBdr>
                <w:top w:val="nil"/>
                <w:left w:val="nil"/>
                <w:bottom w:val="nil"/>
                <w:right w:val="nil"/>
                <w:between w:val="nil"/>
              </w:pBdr>
              <w:jc w:val="center"/>
              <w:rPr>
                <w:rFonts w:ascii="Arial" w:eastAsia="Arial" w:hAnsi="Arial" w:cs="Arial"/>
                <w:b/>
                <w:color w:val="000000"/>
                <w:sz w:val="14"/>
                <w:szCs w:val="16"/>
              </w:rPr>
            </w:pPr>
            <w:r w:rsidRPr="00D542DB">
              <w:rPr>
                <w:rFonts w:ascii="Arial" w:eastAsia="Arial" w:hAnsi="Arial" w:cs="Arial"/>
                <w:b/>
                <w:color w:val="000000"/>
                <w:sz w:val="14"/>
                <w:szCs w:val="16"/>
              </w:rPr>
              <w:t>TOTAL:</w:t>
            </w:r>
          </w:p>
        </w:tc>
        <w:tc>
          <w:tcPr>
            <w:tcW w:w="1410" w:type="dxa"/>
          </w:tcPr>
          <w:p w:rsidR="00F723E0" w:rsidRPr="00D542DB" w:rsidRDefault="00F723E0" w:rsidP="006A10C5">
            <w:pPr>
              <w:pBdr>
                <w:top w:val="nil"/>
                <w:left w:val="nil"/>
                <w:bottom w:val="nil"/>
                <w:right w:val="nil"/>
                <w:between w:val="nil"/>
              </w:pBdr>
              <w:jc w:val="center"/>
              <w:rPr>
                <w:rFonts w:ascii="Arial" w:eastAsia="Arial" w:hAnsi="Arial" w:cs="Arial"/>
                <w:b/>
                <w:sz w:val="14"/>
                <w:szCs w:val="16"/>
              </w:rPr>
            </w:pPr>
          </w:p>
          <w:p w:rsidR="00F723E0" w:rsidRPr="00D542DB" w:rsidRDefault="00F723E0" w:rsidP="006A10C5">
            <w:pPr>
              <w:pBdr>
                <w:top w:val="nil"/>
                <w:left w:val="nil"/>
                <w:bottom w:val="nil"/>
                <w:right w:val="nil"/>
                <w:between w:val="nil"/>
              </w:pBdr>
              <w:jc w:val="center"/>
              <w:rPr>
                <w:rFonts w:ascii="Arial" w:eastAsia="Arial" w:hAnsi="Arial" w:cs="Arial"/>
                <w:b/>
                <w:sz w:val="14"/>
                <w:szCs w:val="16"/>
              </w:rPr>
            </w:pPr>
            <w:r w:rsidRPr="00D542DB">
              <w:rPr>
                <w:rFonts w:ascii="Arial" w:eastAsia="Arial" w:hAnsi="Arial" w:cs="Arial"/>
                <w:b/>
                <w:sz w:val="14"/>
                <w:szCs w:val="16"/>
              </w:rPr>
              <w:t>R$</w:t>
            </w:r>
          </w:p>
        </w:tc>
      </w:tr>
    </w:tbl>
    <w:p w:rsidR="00F7429F" w:rsidRPr="00F7429F" w:rsidRDefault="00F7429F" w:rsidP="00F7429F">
      <w:pPr>
        <w:jc w:val="both"/>
        <w:rPr>
          <w:rFonts w:ascii="Arial" w:hAnsi="Arial" w:cs="Arial"/>
          <w:sz w:val="20"/>
          <w:szCs w:val="20"/>
        </w:rPr>
      </w:pPr>
      <w:r w:rsidRPr="00F7429F">
        <w:rPr>
          <w:rFonts w:ascii="Arial" w:hAnsi="Arial" w:cs="Arial"/>
          <w:sz w:val="20"/>
          <w:szCs w:val="20"/>
        </w:rPr>
        <w:tab/>
      </w:r>
      <w:r w:rsidRPr="00F7429F">
        <w:rPr>
          <w:rFonts w:ascii="Arial" w:hAnsi="Arial" w:cs="Arial"/>
          <w:sz w:val="20"/>
          <w:szCs w:val="20"/>
        </w:rPr>
        <w:tab/>
      </w:r>
      <w:r w:rsidRPr="00F7429F">
        <w:rPr>
          <w:rFonts w:ascii="Arial" w:hAnsi="Arial" w:cs="Arial"/>
          <w:sz w:val="20"/>
          <w:szCs w:val="20"/>
        </w:rPr>
        <w:tab/>
      </w:r>
      <w:r w:rsidRPr="00F7429F">
        <w:rPr>
          <w:rFonts w:ascii="Arial" w:hAnsi="Arial" w:cs="Arial"/>
          <w:sz w:val="20"/>
          <w:szCs w:val="20"/>
        </w:rPr>
        <w:tab/>
      </w:r>
    </w:p>
    <w:p w:rsidR="00F7429F" w:rsidRPr="00F7429F" w:rsidRDefault="00F7429F" w:rsidP="00F7429F">
      <w:pPr>
        <w:jc w:val="both"/>
        <w:rPr>
          <w:rFonts w:ascii="Arial" w:hAnsi="Arial" w:cs="Arial"/>
          <w:sz w:val="20"/>
          <w:szCs w:val="20"/>
        </w:rPr>
      </w:pPr>
      <w:r w:rsidRPr="00F7429F">
        <w:rPr>
          <w:rFonts w:ascii="Arial" w:hAnsi="Arial" w:cs="Arial"/>
          <w:sz w:val="20"/>
          <w:szCs w:val="20"/>
        </w:rPr>
        <w:lastRenderedPageBreak/>
        <w:t>Além das informações acima, na proposta deverão constar as seguintes declarações:</w:t>
      </w:r>
    </w:p>
    <w:p w:rsidR="00F7429F" w:rsidRPr="00F7429F" w:rsidRDefault="00F7429F" w:rsidP="00F7429F">
      <w:pPr>
        <w:pStyle w:val="PargrafodaLista"/>
        <w:numPr>
          <w:ilvl w:val="0"/>
          <w:numId w:val="28"/>
        </w:numPr>
        <w:jc w:val="both"/>
        <w:rPr>
          <w:rFonts w:ascii="Arial" w:hAnsi="Arial" w:cs="Arial"/>
          <w:sz w:val="20"/>
          <w:szCs w:val="20"/>
        </w:rPr>
      </w:pPr>
      <w:r w:rsidRPr="00F7429F">
        <w:rPr>
          <w:rFonts w:ascii="Arial" w:hAnsi="Arial" w:cs="Arial" w:hint="eastAsia"/>
          <w:sz w:val="20"/>
          <w:szCs w:val="20"/>
        </w:rPr>
        <w:t>O prazo de validade da proposta de preços de preços é de 180 (cento e oitenta) dias corridos, contados da data da abertura da licitação.</w:t>
      </w:r>
    </w:p>
    <w:p w:rsidR="00F7429F" w:rsidRPr="00F7429F" w:rsidRDefault="00F7429F" w:rsidP="00F7429F">
      <w:pPr>
        <w:pStyle w:val="PargrafodaLista"/>
        <w:numPr>
          <w:ilvl w:val="0"/>
          <w:numId w:val="28"/>
        </w:numPr>
        <w:jc w:val="both"/>
        <w:rPr>
          <w:rFonts w:ascii="Arial" w:hAnsi="Arial" w:cs="Arial"/>
          <w:sz w:val="20"/>
          <w:szCs w:val="20"/>
        </w:rPr>
      </w:pPr>
      <w:r w:rsidRPr="00F7429F">
        <w:rPr>
          <w:rFonts w:ascii="Arial" w:hAnsi="Arial" w:cs="Arial" w:hint="eastAsia"/>
          <w:sz w:val="20"/>
          <w:szCs w:val="20"/>
        </w:rPr>
        <w:t xml:space="preserve">O endereço para a entrega do objeto será o constante no Termo de Referência. </w:t>
      </w:r>
    </w:p>
    <w:p w:rsidR="00F7429F" w:rsidRPr="00F7429F" w:rsidRDefault="00F7429F" w:rsidP="00F7429F">
      <w:pPr>
        <w:pStyle w:val="PargrafodaLista"/>
        <w:numPr>
          <w:ilvl w:val="0"/>
          <w:numId w:val="28"/>
        </w:numPr>
        <w:jc w:val="both"/>
        <w:rPr>
          <w:rFonts w:ascii="Arial" w:hAnsi="Arial" w:cs="Arial"/>
          <w:sz w:val="20"/>
          <w:szCs w:val="20"/>
        </w:rPr>
      </w:pPr>
      <w:r w:rsidRPr="00F7429F">
        <w:rPr>
          <w:rFonts w:ascii="Arial" w:hAnsi="Arial" w:cs="Arial" w:hint="eastAsia"/>
          <w:sz w:val="20"/>
          <w:szCs w:val="20"/>
        </w:rPr>
        <w:t>Declaramos que estamos de pleno acordo com todas as condições estabelecidas no Edital e seus Anexos, bem como aceitamos todas as obrigações e responsabilidades especificadas no Termo de Referência.</w:t>
      </w:r>
    </w:p>
    <w:p w:rsidR="00F7429F" w:rsidRPr="00F7429F" w:rsidRDefault="00F7429F" w:rsidP="00F7429F">
      <w:pPr>
        <w:pStyle w:val="PargrafodaLista"/>
        <w:numPr>
          <w:ilvl w:val="0"/>
          <w:numId w:val="28"/>
        </w:numPr>
        <w:jc w:val="both"/>
        <w:rPr>
          <w:rFonts w:ascii="Arial" w:hAnsi="Arial" w:cs="Arial"/>
          <w:sz w:val="20"/>
          <w:szCs w:val="20"/>
        </w:rPr>
      </w:pPr>
      <w:r w:rsidRPr="00F7429F">
        <w:rPr>
          <w:rFonts w:ascii="Arial" w:hAnsi="Arial" w:cs="Arial" w:hint="eastAsia"/>
          <w:sz w:val="20"/>
          <w:szCs w:val="20"/>
        </w:rPr>
        <w:t>Declaramos que nos preços cotados estão incluídas todas as despesas que, direta ou indiretamente, fazem parte do presente objeto, tais como gastos da empresa com suporte técnico e administrativo, impostos, seguros, taxas ou quaisquer outros que possam in</w:t>
      </w:r>
      <w:r w:rsidRPr="00F7429F">
        <w:rPr>
          <w:rFonts w:ascii="Arial" w:hAnsi="Arial" w:cs="Arial"/>
          <w:sz w:val="20"/>
          <w:szCs w:val="20"/>
        </w:rPr>
        <w:t xml:space="preserve">cidir sobre gastos da empresa, sem quaisquer acréscimos em virtude de expectativa inflacionária. </w:t>
      </w:r>
    </w:p>
    <w:p w:rsidR="00F7429F" w:rsidRPr="00F7429F" w:rsidRDefault="00F7429F" w:rsidP="00F7429F">
      <w:pPr>
        <w:pStyle w:val="PargrafodaLista"/>
        <w:numPr>
          <w:ilvl w:val="0"/>
          <w:numId w:val="28"/>
        </w:numPr>
        <w:jc w:val="both"/>
        <w:rPr>
          <w:rFonts w:ascii="Arial" w:hAnsi="Arial" w:cs="Arial"/>
          <w:sz w:val="20"/>
          <w:szCs w:val="20"/>
        </w:rPr>
      </w:pPr>
      <w:r w:rsidRPr="00F7429F">
        <w:rPr>
          <w:rFonts w:ascii="Arial" w:hAnsi="Arial" w:cs="Arial" w:hint="eastAsia"/>
          <w:sz w:val="20"/>
          <w:szCs w:val="20"/>
        </w:rPr>
        <w:t xml:space="preserve">Caso nos seja adjudicado o objeto da licitação, comprometemo-nos a entregá-lo no prazo determinado no documento de convocação. Assim, </w:t>
      </w:r>
      <w:proofErr w:type="gramStart"/>
      <w:r w:rsidRPr="00F7429F">
        <w:rPr>
          <w:rFonts w:ascii="Arial" w:hAnsi="Arial" w:cs="Arial" w:hint="eastAsia"/>
          <w:sz w:val="20"/>
          <w:szCs w:val="20"/>
        </w:rPr>
        <w:t>após</w:t>
      </w:r>
      <w:proofErr w:type="gramEnd"/>
      <w:r w:rsidRPr="00F7429F">
        <w:rPr>
          <w:rFonts w:ascii="Arial" w:hAnsi="Arial" w:cs="Arial" w:hint="eastAsia"/>
          <w:sz w:val="20"/>
          <w:szCs w:val="20"/>
        </w:rPr>
        <w:t xml:space="preserve"> cumpridas nossas obrigações, e para fins de posterior pagamento, fornecemos os seguintes dados:</w:t>
      </w:r>
    </w:p>
    <w:p w:rsidR="00F7429F" w:rsidRPr="00F7429F" w:rsidRDefault="00F7429F" w:rsidP="00F7429F">
      <w:pPr>
        <w:jc w:val="both"/>
        <w:rPr>
          <w:rFonts w:ascii="Arial" w:hAnsi="Arial" w:cs="Arial"/>
          <w:sz w:val="20"/>
          <w:szCs w:val="20"/>
        </w:rPr>
      </w:pPr>
    </w:p>
    <w:p w:rsidR="00F7429F" w:rsidRPr="00F7429F" w:rsidRDefault="00F7429F" w:rsidP="00F7429F">
      <w:pPr>
        <w:jc w:val="both"/>
        <w:rPr>
          <w:rFonts w:ascii="Arial" w:hAnsi="Arial" w:cs="Arial"/>
          <w:b/>
          <w:sz w:val="20"/>
          <w:szCs w:val="20"/>
        </w:rPr>
      </w:pPr>
      <w:proofErr w:type="gramStart"/>
      <w:r w:rsidRPr="00F7429F">
        <w:rPr>
          <w:rFonts w:ascii="Arial" w:hAnsi="Arial" w:cs="Arial"/>
          <w:b/>
          <w:sz w:val="20"/>
          <w:szCs w:val="20"/>
        </w:rPr>
        <w:t>1</w:t>
      </w:r>
      <w:proofErr w:type="gramEnd"/>
      <w:r w:rsidRPr="00F7429F">
        <w:rPr>
          <w:rFonts w:ascii="Arial" w:hAnsi="Arial" w:cs="Arial"/>
          <w:b/>
          <w:sz w:val="20"/>
          <w:szCs w:val="20"/>
        </w:rPr>
        <w:t>)</w:t>
      </w:r>
      <w:r w:rsidRPr="00F7429F">
        <w:rPr>
          <w:rFonts w:ascii="Arial" w:hAnsi="Arial" w:cs="Arial"/>
          <w:b/>
          <w:sz w:val="20"/>
          <w:szCs w:val="20"/>
        </w:rPr>
        <w:tab/>
        <w:t>Dados da Empresa:</w:t>
      </w:r>
    </w:p>
    <w:p w:rsidR="00F7429F" w:rsidRPr="00F7429F" w:rsidRDefault="00F7429F" w:rsidP="00F7429F">
      <w:pPr>
        <w:jc w:val="both"/>
        <w:rPr>
          <w:rFonts w:ascii="Arial" w:hAnsi="Arial" w:cs="Arial"/>
          <w:sz w:val="20"/>
          <w:szCs w:val="20"/>
        </w:rPr>
      </w:pPr>
      <w:r w:rsidRPr="00F7429F">
        <w:rPr>
          <w:rFonts w:ascii="Arial" w:hAnsi="Arial" w:cs="Arial"/>
          <w:sz w:val="20"/>
          <w:szCs w:val="20"/>
        </w:rPr>
        <w:t xml:space="preserve"> </w:t>
      </w:r>
    </w:p>
    <w:p w:rsidR="00F7429F" w:rsidRDefault="00F7429F" w:rsidP="00F7429F">
      <w:pPr>
        <w:jc w:val="both"/>
        <w:rPr>
          <w:rFonts w:ascii="Arial" w:hAnsi="Arial" w:cs="Arial"/>
          <w:sz w:val="20"/>
          <w:szCs w:val="20"/>
        </w:rPr>
        <w:sectPr w:rsidR="00F7429F" w:rsidSect="00337FFD">
          <w:headerReference w:type="default" r:id="rId21"/>
          <w:footerReference w:type="default" r:id="rId22"/>
          <w:pgSz w:w="11906" w:h="16838"/>
          <w:pgMar w:top="1418" w:right="1134" w:bottom="1418" w:left="1701" w:header="709" w:footer="709" w:gutter="0"/>
          <w:cols w:space="708"/>
          <w:docGrid w:linePitch="360"/>
        </w:sectPr>
      </w:pP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lastRenderedPageBreak/>
        <w:t>a</w:t>
      </w:r>
      <w:proofErr w:type="gramEnd"/>
      <w:r w:rsidRPr="00F7429F">
        <w:rPr>
          <w:rFonts w:ascii="Arial" w:hAnsi="Arial" w:cs="Arial"/>
          <w:sz w:val="20"/>
          <w:szCs w:val="20"/>
        </w:rPr>
        <w:t>)</w:t>
      </w:r>
      <w:r w:rsidRPr="00F7429F">
        <w:rPr>
          <w:rFonts w:ascii="Arial" w:hAnsi="Arial" w:cs="Arial"/>
          <w:sz w:val="20"/>
          <w:szCs w:val="20"/>
        </w:rPr>
        <w:tab/>
        <w:t>Razão Social;</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b)</w:t>
      </w:r>
      <w:proofErr w:type="gramEnd"/>
      <w:r w:rsidRPr="00F7429F">
        <w:rPr>
          <w:rFonts w:ascii="Arial" w:hAnsi="Arial" w:cs="Arial"/>
          <w:sz w:val="20"/>
          <w:szCs w:val="20"/>
        </w:rPr>
        <w:tab/>
        <w:t>CNPJ/MF;</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c)</w:t>
      </w:r>
      <w:proofErr w:type="gramEnd"/>
      <w:r w:rsidRPr="00F7429F">
        <w:rPr>
          <w:rFonts w:ascii="Arial" w:hAnsi="Arial" w:cs="Arial"/>
          <w:sz w:val="20"/>
          <w:szCs w:val="20"/>
        </w:rPr>
        <w:tab/>
        <w:t>Endereço;</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d)</w:t>
      </w:r>
      <w:proofErr w:type="gramEnd"/>
      <w:r w:rsidRPr="00F7429F">
        <w:rPr>
          <w:rFonts w:ascii="Arial" w:hAnsi="Arial" w:cs="Arial"/>
          <w:sz w:val="20"/>
          <w:szCs w:val="20"/>
        </w:rPr>
        <w:tab/>
        <w:t>Cidade/UF;</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e</w:t>
      </w:r>
      <w:proofErr w:type="gramEnd"/>
      <w:r w:rsidRPr="00F7429F">
        <w:rPr>
          <w:rFonts w:ascii="Arial" w:hAnsi="Arial" w:cs="Arial"/>
          <w:sz w:val="20"/>
          <w:szCs w:val="20"/>
        </w:rPr>
        <w:t>)</w:t>
      </w:r>
      <w:r w:rsidRPr="00F7429F">
        <w:rPr>
          <w:rFonts w:ascii="Arial" w:hAnsi="Arial" w:cs="Arial"/>
          <w:sz w:val="20"/>
          <w:szCs w:val="20"/>
        </w:rPr>
        <w:tab/>
        <w:t>CEP;</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lastRenderedPageBreak/>
        <w:t>f)</w:t>
      </w:r>
      <w:proofErr w:type="gramEnd"/>
      <w:r w:rsidRPr="00F7429F">
        <w:rPr>
          <w:rFonts w:ascii="Arial" w:hAnsi="Arial" w:cs="Arial"/>
          <w:sz w:val="20"/>
          <w:szCs w:val="20"/>
        </w:rPr>
        <w:tab/>
        <w:t>Telefone/Fax;</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g)</w:t>
      </w:r>
      <w:proofErr w:type="gramEnd"/>
      <w:r w:rsidRPr="00F7429F">
        <w:rPr>
          <w:rFonts w:ascii="Arial" w:hAnsi="Arial" w:cs="Arial"/>
          <w:sz w:val="20"/>
          <w:szCs w:val="20"/>
        </w:rPr>
        <w:tab/>
      </w:r>
      <w:proofErr w:type="spellStart"/>
      <w:r w:rsidRPr="00F7429F">
        <w:rPr>
          <w:rFonts w:ascii="Arial" w:hAnsi="Arial" w:cs="Arial"/>
          <w:sz w:val="20"/>
          <w:szCs w:val="20"/>
        </w:rPr>
        <w:t>E-mail</w:t>
      </w:r>
      <w:proofErr w:type="spellEnd"/>
      <w:r w:rsidRPr="00F7429F">
        <w:rPr>
          <w:rFonts w:ascii="Arial" w:hAnsi="Arial" w:cs="Arial"/>
          <w:sz w:val="20"/>
          <w:szCs w:val="20"/>
        </w:rPr>
        <w:t>;</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h)</w:t>
      </w:r>
      <w:proofErr w:type="gramEnd"/>
      <w:r w:rsidRPr="00F7429F">
        <w:rPr>
          <w:rFonts w:ascii="Arial" w:hAnsi="Arial" w:cs="Arial"/>
          <w:sz w:val="20"/>
          <w:szCs w:val="20"/>
        </w:rPr>
        <w:tab/>
        <w:t>Banco;</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i)</w:t>
      </w:r>
      <w:proofErr w:type="gramEnd"/>
      <w:r w:rsidRPr="00F7429F">
        <w:rPr>
          <w:rFonts w:ascii="Arial" w:hAnsi="Arial" w:cs="Arial"/>
          <w:sz w:val="20"/>
          <w:szCs w:val="20"/>
        </w:rPr>
        <w:tab/>
        <w:t xml:space="preserve">Agência; </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j)</w:t>
      </w:r>
      <w:proofErr w:type="gramEnd"/>
      <w:r w:rsidRPr="00F7429F">
        <w:rPr>
          <w:rFonts w:ascii="Arial" w:hAnsi="Arial" w:cs="Arial"/>
          <w:sz w:val="20"/>
          <w:szCs w:val="20"/>
        </w:rPr>
        <w:tab/>
        <w:t>Conta.</w:t>
      </w:r>
    </w:p>
    <w:p w:rsidR="00F7429F" w:rsidRDefault="00F7429F" w:rsidP="00F7429F">
      <w:pPr>
        <w:jc w:val="both"/>
        <w:rPr>
          <w:rFonts w:ascii="Arial" w:hAnsi="Arial" w:cs="Arial"/>
          <w:sz w:val="20"/>
          <w:szCs w:val="20"/>
        </w:rPr>
        <w:sectPr w:rsidR="00F7429F" w:rsidSect="00F7429F">
          <w:type w:val="continuous"/>
          <w:pgSz w:w="11906" w:h="16838"/>
          <w:pgMar w:top="1418" w:right="1134" w:bottom="1418" w:left="1701" w:header="709" w:footer="709" w:gutter="0"/>
          <w:cols w:num="2" w:space="708"/>
          <w:docGrid w:linePitch="360"/>
        </w:sectPr>
      </w:pPr>
    </w:p>
    <w:p w:rsidR="00F7429F" w:rsidRPr="00F7429F" w:rsidRDefault="00F7429F" w:rsidP="00F7429F">
      <w:pPr>
        <w:jc w:val="both"/>
        <w:rPr>
          <w:rFonts w:ascii="Arial" w:hAnsi="Arial" w:cs="Arial"/>
          <w:sz w:val="20"/>
          <w:szCs w:val="20"/>
        </w:rPr>
      </w:pPr>
      <w:r w:rsidRPr="00F7429F">
        <w:rPr>
          <w:rFonts w:ascii="Arial" w:hAnsi="Arial" w:cs="Arial"/>
          <w:sz w:val="20"/>
          <w:szCs w:val="20"/>
        </w:rPr>
        <w:lastRenderedPageBreak/>
        <w:t xml:space="preserve"> </w:t>
      </w:r>
    </w:p>
    <w:p w:rsidR="00F7429F" w:rsidRPr="00F7429F" w:rsidRDefault="00F7429F" w:rsidP="00F7429F">
      <w:pPr>
        <w:jc w:val="both"/>
        <w:rPr>
          <w:rFonts w:ascii="Arial" w:hAnsi="Arial" w:cs="Arial"/>
          <w:b/>
          <w:sz w:val="20"/>
          <w:szCs w:val="20"/>
        </w:rPr>
      </w:pPr>
      <w:proofErr w:type="gramStart"/>
      <w:r w:rsidRPr="00F7429F">
        <w:rPr>
          <w:rFonts w:ascii="Arial" w:hAnsi="Arial" w:cs="Arial"/>
          <w:b/>
          <w:sz w:val="20"/>
          <w:szCs w:val="20"/>
        </w:rPr>
        <w:t>2</w:t>
      </w:r>
      <w:proofErr w:type="gramEnd"/>
      <w:r w:rsidRPr="00F7429F">
        <w:rPr>
          <w:rFonts w:ascii="Arial" w:hAnsi="Arial" w:cs="Arial"/>
          <w:b/>
          <w:sz w:val="20"/>
          <w:szCs w:val="20"/>
        </w:rPr>
        <w:t>)</w:t>
      </w:r>
      <w:r w:rsidRPr="00F7429F">
        <w:rPr>
          <w:rFonts w:ascii="Arial" w:hAnsi="Arial" w:cs="Arial"/>
          <w:b/>
          <w:sz w:val="20"/>
          <w:szCs w:val="20"/>
        </w:rPr>
        <w:tab/>
        <w:t>Dados do Representante Legal da Empresa para assinatura da Ata de Registro de Preços:</w:t>
      </w:r>
    </w:p>
    <w:p w:rsidR="00F7429F" w:rsidRPr="00F7429F" w:rsidRDefault="00F7429F" w:rsidP="00F7429F">
      <w:pPr>
        <w:jc w:val="both"/>
        <w:rPr>
          <w:rFonts w:ascii="Arial" w:hAnsi="Arial" w:cs="Arial"/>
          <w:sz w:val="20"/>
          <w:szCs w:val="20"/>
        </w:rPr>
      </w:pPr>
      <w:r w:rsidRPr="00F7429F">
        <w:rPr>
          <w:rFonts w:ascii="Arial" w:hAnsi="Arial" w:cs="Arial"/>
          <w:sz w:val="20"/>
          <w:szCs w:val="20"/>
        </w:rPr>
        <w:t xml:space="preserve"> </w:t>
      </w:r>
    </w:p>
    <w:p w:rsidR="00F7429F" w:rsidRDefault="00F7429F" w:rsidP="00F7429F">
      <w:pPr>
        <w:jc w:val="both"/>
        <w:rPr>
          <w:rFonts w:ascii="Arial" w:hAnsi="Arial" w:cs="Arial"/>
          <w:sz w:val="20"/>
          <w:szCs w:val="20"/>
        </w:rPr>
        <w:sectPr w:rsidR="00F7429F" w:rsidSect="00F7429F">
          <w:type w:val="continuous"/>
          <w:pgSz w:w="11906" w:h="16838"/>
          <w:pgMar w:top="1418" w:right="1134" w:bottom="1418" w:left="1701" w:header="709" w:footer="709" w:gutter="0"/>
          <w:cols w:space="708"/>
          <w:docGrid w:linePitch="360"/>
        </w:sectPr>
      </w:pP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lastRenderedPageBreak/>
        <w:t>a</w:t>
      </w:r>
      <w:proofErr w:type="gramEnd"/>
      <w:r w:rsidRPr="00F7429F">
        <w:rPr>
          <w:rFonts w:ascii="Arial" w:hAnsi="Arial" w:cs="Arial"/>
          <w:sz w:val="20"/>
          <w:szCs w:val="20"/>
        </w:rPr>
        <w:t>)</w:t>
      </w:r>
      <w:r w:rsidRPr="00F7429F">
        <w:rPr>
          <w:rFonts w:ascii="Arial" w:hAnsi="Arial" w:cs="Arial"/>
          <w:sz w:val="20"/>
          <w:szCs w:val="20"/>
        </w:rPr>
        <w:tab/>
        <w:t>Nome;</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b)</w:t>
      </w:r>
      <w:proofErr w:type="gramEnd"/>
      <w:r w:rsidRPr="00F7429F">
        <w:rPr>
          <w:rFonts w:ascii="Arial" w:hAnsi="Arial" w:cs="Arial"/>
          <w:sz w:val="20"/>
          <w:szCs w:val="20"/>
        </w:rPr>
        <w:tab/>
        <w:t>Endereço;</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c)</w:t>
      </w:r>
      <w:proofErr w:type="gramEnd"/>
      <w:r w:rsidRPr="00F7429F">
        <w:rPr>
          <w:rFonts w:ascii="Arial" w:hAnsi="Arial" w:cs="Arial"/>
          <w:sz w:val="20"/>
          <w:szCs w:val="20"/>
        </w:rPr>
        <w:tab/>
        <w:t>CEP;</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d)</w:t>
      </w:r>
      <w:proofErr w:type="gramEnd"/>
      <w:r w:rsidRPr="00F7429F">
        <w:rPr>
          <w:rFonts w:ascii="Arial" w:hAnsi="Arial" w:cs="Arial"/>
          <w:sz w:val="20"/>
          <w:szCs w:val="20"/>
        </w:rPr>
        <w:tab/>
        <w:t>Cidade/UF;</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e</w:t>
      </w:r>
      <w:proofErr w:type="gramEnd"/>
      <w:r w:rsidRPr="00F7429F">
        <w:rPr>
          <w:rFonts w:ascii="Arial" w:hAnsi="Arial" w:cs="Arial"/>
          <w:sz w:val="20"/>
          <w:szCs w:val="20"/>
        </w:rPr>
        <w:t>)</w:t>
      </w:r>
      <w:r w:rsidRPr="00F7429F">
        <w:rPr>
          <w:rFonts w:ascii="Arial" w:hAnsi="Arial" w:cs="Arial"/>
          <w:sz w:val="20"/>
          <w:szCs w:val="20"/>
        </w:rPr>
        <w:tab/>
        <w:t>CPF/MF;</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f)</w:t>
      </w:r>
      <w:proofErr w:type="gramEnd"/>
      <w:r w:rsidRPr="00F7429F">
        <w:rPr>
          <w:rFonts w:ascii="Arial" w:hAnsi="Arial" w:cs="Arial"/>
          <w:sz w:val="20"/>
          <w:szCs w:val="20"/>
        </w:rPr>
        <w:tab/>
        <w:t>RG/Órgão Expedidor;</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lastRenderedPageBreak/>
        <w:t>g)</w:t>
      </w:r>
      <w:proofErr w:type="gramEnd"/>
      <w:r w:rsidRPr="00F7429F">
        <w:rPr>
          <w:rFonts w:ascii="Arial" w:hAnsi="Arial" w:cs="Arial"/>
          <w:sz w:val="20"/>
          <w:szCs w:val="20"/>
        </w:rPr>
        <w:tab/>
        <w:t>Cargo/Função;</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h)</w:t>
      </w:r>
      <w:proofErr w:type="gramEnd"/>
      <w:r w:rsidRPr="00F7429F">
        <w:rPr>
          <w:rFonts w:ascii="Arial" w:hAnsi="Arial" w:cs="Arial"/>
          <w:sz w:val="20"/>
          <w:szCs w:val="20"/>
        </w:rPr>
        <w:tab/>
        <w:t>Naturalidade;</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i)</w:t>
      </w:r>
      <w:proofErr w:type="gramEnd"/>
      <w:r w:rsidRPr="00F7429F">
        <w:rPr>
          <w:rFonts w:ascii="Arial" w:hAnsi="Arial" w:cs="Arial"/>
          <w:sz w:val="20"/>
          <w:szCs w:val="20"/>
        </w:rPr>
        <w:tab/>
        <w:t>Nacionalidade;</w:t>
      </w:r>
    </w:p>
    <w:p w:rsidR="00F7429F" w:rsidRPr="00F7429F" w:rsidRDefault="00F7429F" w:rsidP="00F7429F">
      <w:pPr>
        <w:jc w:val="both"/>
        <w:rPr>
          <w:rFonts w:ascii="Arial" w:hAnsi="Arial" w:cs="Arial"/>
          <w:sz w:val="20"/>
          <w:szCs w:val="20"/>
        </w:rPr>
      </w:pPr>
      <w:r w:rsidRPr="00F7429F">
        <w:rPr>
          <w:rFonts w:ascii="Arial" w:hAnsi="Arial" w:cs="Arial"/>
          <w:sz w:val="20"/>
          <w:szCs w:val="20"/>
        </w:rPr>
        <w:t xml:space="preserve"> </w:t>
      </w:r>
      <w:proofErr w:type="gramStart"/>
      <w:r w:rsidRPr="00F7429F">
        <w:rPr>
          <w:rFonts w:ascii="Arial" w:hAnsi="Arial" w:cs="Arial"/>
          <w:sz w:val="20"/>
          <w:szCs w:val="20"/>
        </w:rPr>
        <w:t>j)</w:t>
      </w:r>
      <w:proofErr w:type="gramEnd"/>
      <w:r w:rsidRPr="00F7429F">
        <w:rPr>
          <w:rFonts w:ascii="Arial" w:hAnsi="Arial" w:cs="Arial"/>
          <w:sz w:val="20"/>
          <w:szCs w:val="20"/>
        </w:rPr>
        <w:tab/>
        <w:t>Estado Civil;</w:t>
      </w:r>
    </w:p>
    <w:p w:rsidR="00F7429F" w:rsidRPr="00F7429F" w:rsidRDefault="00F7429F" w:rsidP="00F7429F">
      <w:pPr>
        <w:jc w:val="both"/>
        <w:rPr>
          <w:rFonts w:ascii="Arial" w:hAnsi="Arial" w:cs="Arial"/>
          <w:sz w:val="20"/>
          <w:szCs w:val="20"/>
        </w:rPr>
      </w:pPr>
      <w:proofErr w:type="gramStart"/>
      <w:r w:rsidRPr="00F7429F">
        <w:rPr>
          <w:rFonts w:ascii="Arial" w:hAnsi="Arial" w:cs="Arial"/>
          <w:sz w:val="20"/>
          <w:szCs w:val="20"/>
        </w:rPr>
        <w:t>k)</w:t>
      </w:r>
      <w:proofErr w:type="gramEnd"/>
      <w:r w:rsidRPr="00F7429F">
        <w:rPr>
          <w:rFonts w:ascii="Arial" w:hAnsi="Arial" w:cs="Arial"/>
          <w:sz w:val="20"/>
          <w:szCs w:val="20"/>
        </w:rPr>
        <w:tab/>
      </w:r>
      <w:proofErr w:type="spellStart"/>
      <w:r w:rsidRPr="00F7429F">
        <w:rPr>
          <w:rFonts w:ascii="Arial" w:hAnsi="Arial" w:cs="Arial"/>
          <w:sz w:val="20"/>
          <w:szCs w:val="20"/>
        </w:rPr>
        <w:t>E-mail</w:t>
      </w:r>
      <w:proofErr w:type="spellEnd"/>
      <w:r w:rsidRPr="00F7429F">
        <w:rPr>
          <w:rFonts w:ascii="Arial" w:hAnsi="Arial" w:cs="Arial"/>
          <w:sz w:val="20"/>
          <w:szCs w:val="20"/>
        </w:rPr>
        <w:t>.</w:t>
      </w:r>
    </w:p>
    <w:p w:rsidR="00F7429F" w:rsidRDefault="00F7429F" w:rsidP="00F7429F">
      <w:pPr>
        <w:jc w:val="both"/>
        <w:rPr>
          <w:rFonts w:ascii="Arial" w:hAnsi="Arial" w:cs="Arial"/>
          <w:sz w:val="20"/>
          <w:szCs w:val="20"/>
        </w:rPr>
        <w:sectPr w:rsidR="00F7429F" w:rsidSect="00F7429F">
          <w:type w:val="continuous"/>
          <w:pgSz w:w="11906" w:h="16838"/>
          <w:pgMar w:top="1418" w:right="1134" w:bottom="1418" w:left="1701" w:header="709" w:footer="709" w:gutter="0"/>
          <w:cols w:num="2" w:space="708"/>
          <w:docGrid w:linePitch="360"/>
        </w:sectPr>
      </w:pPr>
    </w:p>
    <w:p w:rsidR="00F7429F" w:rsidRPr="00F7429F" w:rsidRDefault="00F7429F" w:rsidP="00F7429F">
      <w:pPr>
        <w:jc w:val="both"/>
        <w:rPr>
          <w:rFonts w:ascii="Arial" w:hAnsi="Arial" w:cs="Arial"/>
          <w:sz w:val="20"/>
          <w:szCs w:val="20"/>
        </w:rPr>
      </w:pPr>
    </w:p>
    <w:p w:rsidR="00F7429F" w:rsidRPr="00F7429F" w:rsidRDefault="00F7429F" w:rsidP="00F7429F">
      <w:pPr>
        <w:jc w:val="both"/>
        <w:rPr>
          <w:rFonts w:ascii="Arial" w:hAnsi="Arial" w:cs="Arial"/>
          <w:sz w:val="20"/>
          <w:szCs w:val="20"/>
        </w:rPr>
      </w:pPr>
    </w:p>
    <w:p w:rsidR="00F7429F" w:rsidRPr="00F7429F" w:rsidRDefault="00F7429F" w:rsidP="00F7429F">
      <w:pPr>
        <w:jc w:val="right"/>
        <w:rPr>
          <w:rFonts w:ascii="Arial" w:hAnsi="Arial" w:cs="Arial"/>
          <w:sz w:val="20"/>
          <w:szCs w:val="20"/>
        </w:rPr>
      </w:pPr>
      <w:r w:rsidRPr="00F7429F">
        <w:rPr>
          <w:rFonts w:ascii="Arial" w:hAnsi="Arial" w:cs="Arial"/>
          <w:sz w:val="20"/>
          <w:szCs w:val="20"/>
        </w:rPr>
        <w:lastRenderedPageBreak/>
        <w:t>Município/UF, _____/______/______.</w:t>
      </w:r>
    </w:p>
    <w:p w:rsidR="00F7429F" w:rsidRPr="00F7429F" w:rsidRDefault="00F7429F" w:rsidP="00F7429F">
      <w:pPr>
        <w:jc w:val="center"/>
        <w:rPr>
          <w:rFonts w:ascii="Arial" w:hAnsi="Arial" w:cs="Arial"/>
          <w:sz w:val="20"/>
          <w:szCs w:val="20"/>
        </w:rPr>
      </w:pPr>
    </w:p>
    <w:p w:rsidR="00F7429F" w:rsidRPr="00F7429F" w:rsidRDefault="00F7429F" w:rsidP="00F7429F">
      <w:pPr>
        <w:jc w:val="center"/>
        <w:rPr>
          <w:rFonts w:ascii="Arial" w:hAnsi="Arial" w:cs="Arial"/>
          <w:sz w:val="20"/>
          <w:szCs w:val="20"/>
        </w:rPr>
      </w:pPr>
    </w:p>
    <w:p w:rsidR="00F7429F" w:rsidRPr="00F7429F" w:rsidRDefault="00F7429F" w:rsidP="00F7429F">
      <w:pPr>
        <w:jc w:val="center"/>
        <w:rPr>
          <w:rFonts w:ascii="Arial" w:hAnsi="Arial" w:cs="Arial"/>
          <w:sz w:val="20"/>
          <w:szCs w:val="20"/>
        </w:rPr>
      </w:pPr>
      <w:r w:rsidRPr="00F7429F">
        <w:rPr>
          <w:rFonts w:ascii="Arial" w:hAnsi="Arial" w:cs="Arial"/>
          <w:sz w:val="20"/>
          <w:szCs w:val="20"/>
        </w:rPr>
        <w:t>_______________________________________________</w:t>
      </w:r>
    </w:p>
    <w:p w:rsidR="00F7429F" w:rsidRPr="00F7429F" w:rsidRDefault="00F7429F" w:rsidP="00F7429F">
      <w:pPr>
        <w:jc w:val="center"/>
        <w:rPr>
          <w:rFonts w:ascii="Arial" w:hAnsi="Arial" w:cs="Arial"/>
          <w:sz w:val="20"/>
          <w:szCs w:val="20"/>
        </w:rPr>
      </w:pPr>
      <w:r w:rsidRPr="00F7429F">
        <w:rPr>
          <w:rFonts w:ascii="Arial" w:hAnsi="Arial" w:cs="Arial"/>
          <w:sz w:val="20"/>
          <w:szCs w:val="20"/>
        </w:rPr>
        <w:t>(NOME DA LICITANTE)</w:t>
      </w:r>
    </w:p>
    <w:p w:rsidR="00F7429F" w:rsidRPr="00F7429F" w:rsidRDefault="00F7429F" w:rsidP="00F7429F">
      <w:pPr>
        <w:jc w:val="center"/>
        <w:rPr>
          <w:rFonts w:ascii="Arial" w:hAnsi="Arial" w:cs="Arial"/>
          <w:sz w:val="20"/>
          <w:szCs w:val="20"/>
        </w:rPr>
      </w:pPr>
      <w:r w:rsidRPr="00F7429F">
        <w:rPr>
          <w:rFonts w:ascii="Arial" w:hAnsi="Arial" w:cs="Arial"/>
          <w:sz w:val="20"/>
          <w:szCs w:val="20"/>
        </w:rPr>
        <w:t>(nome do representante legal da licitante)</w:t>
      </w:r>
    </w:p>
    <w:p w:rsidR="00F7429F" w:rsidRPr="00F7429F" w:rsidRDefault="00F7429F" w:rsidP="00F7429F">
      <w:pPr>
        <w:jc w:val="center"/>
        <w:rPr>
          <w:rFonts w:ascii="Arial" w:hAnsi="Arial" w:cs="Arial"/>
          <w:sz w:val="20"/>
          <w:szCs w:val="20"/>
        </w:rPr>
      </w:pPr>
      <w:r w:rsidRPr="00F7429F">
        <w:rPr>
          <w:rFonts w:ascii="Arial" w:hAnsi="Arial" w:cs="Arial"/>
          <w:sz w:val="20"/>
          <w:szCs w:val="20"/>
        </w:rPr>
        <w:t>(n.º da Carteira de Identidade e do CPF do representante)</w:t>
      </w:r>
    </w:p>
    <w:p w:rsidR="00F7429F" w:rsidRPr="00F7429F" w:rsidRDefault="00F7429F" w:rsidP="00F7429F">
      <w:pPr>
        <w:jc w:val="both"/>
        <w:rPr>
          <w:rFonts w:ascii="Arial" w:hAnsi="Arial" w:cs="Arial"/>
          <w:sz w:val="20"/>
          <w:szCs w:val="20"/>
        </w:rPr>
      </w:pPr>
    </w:p>
    <w:p w:rsidR="00F87E8D" w:rsidRDefault="00F7429F" w:rsidP="00F7429F">
      <w:pPr>
        <w:jc w:val="both"/>
        <w:rPr>
          <w:rFonts w:ascii="Arial" w:hAnsi="Arial" w:cs="Arial"/>
          <w:sz w:val="20"/>
          <w:szCs w:val="20"/>
        </w:rPr>
      </w:pPr>
      <w:r w:rsidRPr="00F7429F">
        <w:rPr>
          <w:rFonts w:ascii="Arial" w:hAnsi="Arial" w:cs="Arial"/>
          <w:sz w:val="20"/>
          <w:szCs w:val="20"/>
        </w:rPr>
        <w:t>OBS: A empresa deverá enviar anexo documento que comprove poderes do representante legal para assinatura da Ata (procuração, contrato social, etc.) e, no caso do representante fazer parte do quadro societário da empresa, essa comprovação poderá ser feita pelo pregoeiro junto ao SICAF, anexando o comprovante no processo.</w:t>
      </w:r>
    </w:p>
    <w:p w:rsidR="00F87E8D" w:rsidRDefault="00F87E8D" w:rsidP="00F87E8D">
      <w:pPr>
        <w:jc w:val="center"/>
        <w:rPr>
          <w:rFonts w:ascii="Arial" w:hAnsi="Arial" w:cs="Arial"/>
          <w:sz w:val="20"/>
          <w:szCs w:val="20"/>
        </w:rPr>
      </w:pPr>
    </w:p>
    <w:p w:rsidR="00F87E8D" w:rsidRDefault="00F87E8D" w:rsidP="00F87E8D">
      <w:pPr>
        <w:jc w:val="center"/>
        <w:rPr>
          <w:rFonts w:ascii="Arial" w:hAnsi="Arial" w:cs="Arial"/>
          <w:sz w:val="20"/>
          <w:szCs w:val="20"/>
        </w:rPr>
      </w:pPr>
    </w:p>
    <w:p w:rsidR="00F723E0" w:rsidRDefault="00F723E0" w:rsidP="00F87E8D">
      <w:pPr>
        <w:jc w:val="center"/>
        <w:rPr>
          <w:rFonts w:ascii="Arial" w:hAnsi="Arial" w:cs="Arial"/>
          <w:sz w:val="20"/>
          <w:szCs w:val="20"/>
        </w:rPr>
      </w:pPr>
    </w:p>
    <w:p w:rsidR="00F87E8D" w:rsidRDefault="00F87E8D" w:rsidP="00F7429F">
      <w:pPr>
        <w:rPr>
          <w:rFonts w:ascii="Arial" w:hAnsi="Arial" w:cs="Arial"/>
          <w:sz w:val="20"/>
          <w:szCs w:val="20"/>
        </w:rPr>
      </w:pPr>
    </w:p>
    <w:p w:rsidR="00F87E8D" w:rsidRPr="00F87E8D" w:rsidRDefault="00F87E8D" w:rsidP="00F87E8D">
      <w:pPr>
        <w:jc w:val="center"/>
        <w:rPr>
          <w:rFonts w:ascii="Arial" w:hAnsi="Arial" w:cs="Arial"/>
          <w:b/>
          <w:sz w:val="20"/>
          <w:szCs w:val="20"/>
        </w:rPr>
      </w:pPr>
      <w:r w:rsidRPr="00F87E8D">
        <w:rPr>
          <w:rFonts w:ascii="Arial" w:hAnsi="Arial" w:cs="Arial"/>
          <w:b/>
          <w:sz w:val="20"/>
          <w:szCs w:val="20"/>
        </w:rPr>
        <w:t>ANEXO IV</w:t>
      </w:r>
    </w:p>
    <w:p w:rsidR="00F87E8D" w:rsidRPr="00F87E8D" w:rsidRDefault="00F87E8D" w:rsidP="00F87E8D">
      <w:pPr>
        <w:tabs>
          <w:tab w:val="left" w:pos="1440"/>
        </w:tabs>
        <w:autoSpaceDE w:val="0"/>
        <w:snapToGrid w:val="0"/>
        <w:spacing w:before="120" w:after="120" w:line="276" w:lineRule="auto"/>
        <w:jc w:val="center"/>
        <w:rPr>
          <w:rFonts w:ascii="Arial" w:hAnsi="Arial" w:cs="Arial"/>
          <w:b/>
          <w:bCs/>
          <w:iCs/>
          <w:color w:val="000000"/>
          <w:sz w:val="20"/>
          <w:szCs w:val="20"/>
        </w:rPr>
      </w:pPr>
      <w:r w:rsidRPr="00F87E8D">
        <w:rPr>
          <w:rFonts w:ascii="Arial" w:hAnsi="Arial" w:cs="Arial"/>
          <w:b/>
          <w:bCs/>
          <w:iCs/>
          <w:color w:val="000000"/>
          <w:sz w:val="20"/>
          <w:szCs w:val="20"/>
        </w:rPr>
        <w:t>Modelo de Declaração de Elaboração Independente de Proposta</w:t>
      </w:r>
    </w:p>
    <w:p w:rsidR="00F87E8D" w:rsidRDefault="00F87E8D" w:rsidP="00F87E8D">
      <w:pPr>
        <w:tabs>
          <w:tab w:val="left" w:pos="1440"/>
        </w:tabs>
        <w:autoSpaceDE w:val="0"/>
        <w:snapToGrid w:val="0"/>
        <w:spacing w:before="120" w:after="120" w:line="276" w:lineRule="auto"/>
        <w:jc w:val="center"/>
        <w:rPr>
          <w:rFonts w:ascii="Arial" w:hAnsi="Arial" w:cs="Arial"/>
          <w:bCs/>
          <w:iCs/>
          <w:color w:val="000000"/>
          <w:sz w:val="20"/>
          <w:szCs w:val="20"/>
        </w:rPr>
      </w:pPr>
    </w:p>
    <w:p w:rsidR="00F87E8D" w:rsidRPr="00F87E8D" w:rsidRDefault="00F87E8D" w:rsidP="00F87E8D">
      <w:pPr>
        <w:tabs>
          <w:tab w:val="left" w:pos="1418"/>
        </w:tabs>
        <w:suppressAutoHyphens/>
        <w:spacing w:after="120" w:line="240" w:lineRule="auto"/>
        <w:jc w:val="both"/>
        <w:rPr>
          <w:rFonts w:ascii="Arial" w:eastAsia="Times New Roman" w:hAnsi="Arial" w:cs="Arial"/>
          <w:sz w:val="20"/>
        </w:rPr>
      </w:pPr>
      <w:r w:rsidRPr="00F87E8D">
        <w:rPr>
          <w:rFonts w:ascii="Arial" w:eastAsia="Times New Roman" w:hAnsi="Arial" w:cs="Arial"/>
          <w:b/>
          <w:sz w:val="20"/>
        </w:rPr>
        <w:t>PREGÃO SRP nº</w:t>
      </w:r>
      <w:r w:rsidRPr="00F87E8D">
        <w:rPr>
          <w:rFonts w:ascii="Arial" w:eastAsia="Times New Roman" w:hAnsi="Arial" w:cs="Arial"/>
          <w:b/>
          <w:spacing w:val="3"/>
          <w:sz w:val="20"/>
        </w:rPr>
        <w:t xml:space="preserve"> </w:t>
      </w:r>
      <w:r w:rsidR="00E76B94">
        <w:rPr>
          <w:rFonts w:ascii="Arial" w:eastAsia="Times New Roman" w:hAnsi="Arial" w:cs="Arial"/>
          <w:b/>
          <w:spacing w:val="3"/>
          <w:sz w:val="20"/>
        </w:rPr>
        <w:t>07</w:t>
      </w:r>
      <w:r w:rsidRPr="00F87E8D">
        <w:rPr>
          <w:rFonts w:ascii="Arial" w:eastAsia="Times New Roman" w:hAnsi="Arial" w:cs="Arial"/>
          <w:b/>
          <w:spacing w:val="-1"/>
          <w:sz w:val="20"/>
        </w:rPr>
        <w:t>/</w:t>
      </w:r>
      <w:r w:rsidR="00E76B94">
        <w:rPr>
          <w:rFonts w:ascii="Arial" w:eastAsia="Times New Roman" w:hAnsi="Arial" w:cs="Arial"/>
          <w:b/>
          <w:sz w:val="20"/>
        </w:rPr>
        <w:t>2019</w:t>
      </w:r>
    </w:p>
    <w:p w:rsidR="00F87E8D" w:rsidRPr="00F87E8D" w:rsidRDefault="00F87E8D" w:rsidP="00F87E8D">
      <w:pPr>
        <w:tabs>
          <w:tab w:val="left" w:pos="1418"/>
        </w:tabs>
        <w:suppressAutoHyphens/>
        <w:spacing w:after="120" w:line="240" w:lineRule="auto"/>
        <w:jc w:val="both"/>
        <w:rPr>
          <w:rFonts w:ascii="Arial" w:eastAsia="Times New Roman" w:hAnsi="Arial" w:cs="Arial"/>
          <w:sz w:val="20"/>
        </w:rPr>
      </w:pPr>
    </w:p>
    <w:p w:rsidR="00F87E8D" w:rsidRPr="00F87E8D" w:rsidRDefault="00F87E8D" w:rsidP="00F87E8D">
      <w:pPr>
        <w:tabs>
          <w:tab w:val="left" w:pos="1418"/>
        </w:tabs>
        <w:suppressAutoHyphens/>
        <w:spacing w:after="120" w:line="240" w:lineRule="auto"/>
        <w:ind w:firstLine="1418"/>
        <w:jc w:val="both"/>
        <w:rPr>
          <w:rFonts w:ascii="Arial" w:eastAsia="Times New Roman" w:hAnsi="Arial" w:cs="Arial"/>
          <w:sz w:val="20"/>
        </w:rPr>
      </w:pPr>
      <w:proofErr w:type="gramStart"/>
      <w:r w:rsidRPr="00F87E8D">
        <w:rPr>
          <w:rFonts w:ascii="Arial" w:eastAsia="Times New Roman" w:hAnsi="Arial" w:cs="Arial"/>
          <w:sz w:val="20"/>
        </w:rPr>
        <w:t>..............................................................</w:t>
      </w:r>
      <w:proofErr w:type="gramEnd"/>
      <w:r w:rsidRPr="00F87E8D">
        <w:rPr>
          <w:rFonts w:ascii="Arial" w:eastAsia="Times New Roman" w:hAnsi="Arial" w:cs="Arial"/>
          <w:sz w:val="20"/>
        </w:rPr>
        <w:t>[Iden</w:t>
      </w:r>
      <w:r w:rsidRPr="00F87E8D">
        <w:rPr>
          <w:rFonts w:ascii="Arial" w:eastAsia="Times New Roman" w:hAnsi="Arial" w:cs="Arial"/>
          <w:spacing w:val="-1"/>
          <w:sz w:val="20"/>
        </w:rPr>
        <w:t>ti</w:t>
      </w:r>
      <w:r w:rsidRPr="00F87E8D">
        <w:rPr>
          <w:rFonts w:ascii="Arial" w:eastAsia="Times New Roman" w:hAnsi="Arial" w:cs="Arial"/>
          <w:sz w:val="20"/>
        </w:rPr>
        <w:t>f</w:t>
      </w:r>
      <w:r w:rsidRPr="00F87E8D">
        <w:rPr>
          <w:rFonts w:ascii="Arial" w:eastAsia="Times New Roman" w:hAnsi="Arial" w:cs="Arial"/>
          <w:spacing w:val="-1"/>
          <w:sz w:val="20"/>
        </w:rPr>
        <w:t>i</w:t>
      </w:r>
      <w:r w:rsidRPr="00F87E8D">
        <w:rPr>
          <w:rFonts w:ascii="Arial" w:eastAsia="Times New Roman" w:hAnsi="Arial" w:cs="Arial"/>
          <w:sz w:val="20"/>
        </w:rPr>
        <w:t>ca</w:t>
      </w:r>
      <w:r w:rsidRPr="00F87E8D">
        <w:rPr>
          <w:rFonts w:ascii="Arial" w:eastAsia="Times New Roman" w:hAnsi="Arial" w:cs="Arial"/>
          <w:spacing w:val="1"/>
          <w:sz w:val="20"/>
        </w:rPr>
        <w:t>ç</w:t>
      </w:r>
      <w:r w:rsidRPr="00F87E8D">
        <w:rPr>
          <w:rFonts w:ascii="Arial" w:eastAsia="Times New Roman" w:hAnsi="Arial" w:cs="Arial"/>
          <w:sz w:val="20"/>
        </w:rPr>
        <w:t>ão</w:t>
      </w:r>
      <w:r>
        <w:rPr>
          <w:rFonts w:ascii="Arial" w:eastAsia="Times New Roman" w:hAnsi="Arial" w:cs="Arial"/>
          <w:sz w:val="20"/>
        </w:rPr>
        <w:t xml:space="preserve"> </w:t>
      </w:r>
      <w:r w:rsidRPr="00F87E8D">
        <w:rPr>
          <w:rFonts w:ascii="Arial" w:eastAsia="Times New Roman" w:hAnsi="Arial" w:cs="Arial"/>
          <w:sz w:val="20"/>
        </w:rPr>
        <w:t>co</w:t>
      </w:r>
      <w:r w:rsidRPr="00F87E8D">
        <w:rPr>
          <w:rFonts w:ascii="Arial" w:eastAsia="Times New Roman" w:hAnsi="Arial" w:cs="Arial"/>
          <w:spacing w:val="-3"/>
          <w:sz w:val="20"/>
        </w:rPr>
        <w:t>m</w:t>
      </w:r>
      <w:r w:rsidRPr="00F87E8D">
        <w:rPr>
          <w:rFonts w:ascii="Arial" w:eastAsia="Times New Roman" w:hAnsi="Arial" w:cs="Arial"/>
          <w:sz w:val="20"/>
        </w:rPr>
        <w:t>p</w:t>
      </w:r>
      <w:r w:rsidRPr="00F87E8D">
        <w:rPr>
          <w:rFonts w:ascii="Arial" w:eastAsia="Times New Roman" w:hAnsi="Arial" w:cs="Arial"/>
          <w:spacing w:val="-1"/>
          <w:sz w:val="20"/>
        </w:rPr>
        <w:t>l</w:t>
      </w:r>
      <w:r w:rsidRPr="00F87E8D">
        <w:rPr>
          <w:rFonts w:ascii="Arial" w:eastAsia="Times New Roman" w:hAnsi="Arial" w:cs="Arial"/>
          <w:spacing w:val="1"/>
          <w:sz w:val="20"/>
        </w:rPr>
        <w:t>e</w:t>
      </w:r>
      <w:r w:rsidRPr="00F87E8D">
        <w:rPr>
          <w:rFonts w:ascii="Arial" w:eastAsia="Times New Roman" w:hAnsi="Arial" w:cs="Arial"/>
          <w:spacing w:val="-1"/>
          <w:sz w:val="20"/>
        </w:rPr>
        <w:t>t</w:t>
      </w:r>
      <w:r w:rsidRPr="00F87E8D">
        <w:rPr>
          <w:rFonts w:ascii="Arial" w:eastAsia="Times New Roman" w:hAnsi="Arial" w:cs="Arial"/>
          <w:sz w:val="20"/>
        </w:rPr>
        <w:t>a</w:t>
      </w:r>
      <w:r>
        <w:rPr>
          <w:rFonts w:ascii="Arial" w:eastAsia="Times New Roman" w:hAnsi="Arial" w:cs="Arial"/>
          <w:sz w:val="20"/>
        </w:rPr>
        <w:t xml:space="preserve"> </w:t>
      </w:r>
      <w:r w:rsidRPr="00F87E8D">
        <w:rPr>
          <w:rFonts w:ascii="Arial" w:eastAsia="Times New Roman" w:hAnsi="Arial" w:cs="Arial"/>
          <w:sz w:val="20"/>
        </w:rPr>
        <w:t>do</w:t>
      </w:r>
      <w:r>
        <w:rPr>
          <w:rFonts w:ascii="Arial" w:eastAsia="Times New Roman" w:hAnsi="Arial" w:cs="Arial"/>
          <w:sz w:val="20"/>
        </w:rPr>
        <w:t xml:space="preserve"> </w:t>
      </w:r>
      <w:r w:rsidRPr="00F87E8D">
        <w:rPr>
          <w:rFonts w:ascii="Arial" w:eastAsia="Times New Roman" w:hAnsi="Arial" w:cs="Arial"/>
          <w:sz w:val="20"/>
        </w:rPr>
        <w:t>represen</w:t>
      </w:r>
      <w:r w:rsidRPr="00F87E8D">
        <w:rPr>
          <w:rFonts w:ascii="Arial" w:eastAsia="Times New Roman" w:hAnsi="Arial" w:cs="Arial"/>
          <w:spacing w:val="-1"/>
          <w:sz w:val="20"/>
        </w:rPr>
        <w:t>t</w:t>
      </w:r>
      <w:r w:rsidRPr="00F87E8D">
        <w:rPr>
          <w:rFonts w:ascii="Arial" w:eastAsia="Times New Roman" w:hAnsi="Arial" w:cs="Arial"/>
          <w:sz w:val="20"/>
        </w:rPr>
        <w:t>an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da</w:t>
      </w:r>
      <w:r>
        <w:rPr>
          <w:rFonts w:ascii="Arial" w:eastAsia="Times New Roman" w:hAnsi="Arial" w:cs="Arial"/>
          <w:sz w:val="20"/>
        </w:rPr>
        <w:t xml:space="preserve">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it</w:t>
      </w:r>
      <w:r w:rsidRPr="00F87E8D">
        <w:rPr>
          <w:rFonts w:ascii="Arial" w:eastAsia="Times New Roman" w:hAnsi="Arial" w:cs="Arial"/>
          <w:sz w:val="20"/>
        </w:rPr>
        <w:t>a</w:t>
      </w:r>
      <w:r w:rsidRPr="00F87E8D">
        <w:rPr>
          <w:rFonts w:ascii="Arial" w:eastAsia="Times New Roman" w:hAnsi="Arial" w:cs="Arial"/>
          <w:spacing w:val="2"/>
          <w:sz w:val="20"/>
        </w:rPr>
        <w:t>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co</w:t>
      </w:r>
      <w:r w:rsidRPr="00F87E8D">
        <w:rPr>
          <w:rFonts w:ascii="Arial" w:eastAsia="Times New Roman" w:hAnsi="Arial" w:cs="Arial"/>
          <w:spacing w:val="-3"/>
          <w:sz w:val="20"/>
        </w:rPr>
        <w:t>m</w:t>
      </w:r>
      <w:r w:rsidRPr="00F87E8D">
        <w:rPr>
          <w:rFonts w:ascii="Arial" w:eastAsia="Times New Roman" w:hAnsi="Arial" w:cs="Arial"/>
          <w:sz w:val="20"/>
        </w:rPr>
        <w:t>o represen</w:t>
      </w:r>
      <w:r w:rsidRPr="00F87E8D">
        <w:rPr>
          <w:rFonts w:ascii="Arial" w:eastAsia="Times New Roman" w:hAnsi="Arial" w:cs="Arial"/>
          <w:spacing w:val="-1"/>
          <w:sz w:val="20"/>
        </w:rPr>
        <w:t>t</w:t>
      </w:r>
      <w:r w:rsidRPr="00F87E8D">
        <w:rPr>
          <w:rFonts w:ascii="Arial" w:eastAsia="Times New Roman" w:hAnsi="Arial" w:cs="Arial"/>
          <w:sz w:val="20"/>
        </w:rPr>
        <w:t>an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dev</w:t>
      </w:r>
      <w:r w:rsidRPr="00F87E8D">
        <w:rPr>
          <w:rFonts w:ascii="Arial" w:eastAsia="Times New Roman" w:hAnsi="Arial" w:cs="Arial"/>
          <w:spacing w:val="-1"/>
          <w:sz w:val="20"/>
        </w:rPr>
        <w:t>i</w:t>
      </w:r>
      <w:r w:rsidRPr="00F87E8D">
        <w:rPr>
          <w:rFonts w:ascii="Arial" w:eastAsia="Times New Roman" w:hAnsi="Arial" w:cs="Arial"/>
          <w:sz w:val="20"/>
        </w:rPr>
        <w:t>da</w:t>
      </w:r>
      <w:r w:rsidRPr="00F87E8D">
        <w:rPr>
          <w:rFonts w:ascii="Arial" w:eastAsia="Times New Roman" w:hAnsi="Arial" w:cs="Arial"/>
          <w:spacing w:val="-1"/>
          <w:sz w:val="20"/>
        </w:rPr>
        <w:t>m</w:t>
      </w:r>
      <w:r w:rsidRPr="00F87E8D">
        <w:rPr>
          <w:rFonts w:ascii="Arial" w:eastAsia="Times New Roman" w:hAnsi="Arial" w:cs="Arial"/>
          <w:sz w:val="20"/>
        </w:rPr>
        <w:t>en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cons</w:t>
      </w:r>
      <w:r w:rsidRPr="00F87E8D">
        <w:rPr>
          <w:rFonts w:ascii="Arial" w:eastAsia="Times New Roman" w:hAnsi="Arial" w:cs="Arial"/>
          <w:spacing w:val="-1"/>
          <w:sz w:val="20"/>
        </w:rPr>
        <w:t>tit</w:t>
      </w:r>
      <w:r w:rsidRPr="00F87E8D">
        <w:rPr>
          <w:rFonts w:ascii="Arial" w:eastAsia="Times New Roman" w:hAnsi="Arial" w:cs="Arial"/>
          <w:sz w:val="20"/>
        </w:rPr>
        <w:t>u</w:t>
      </w:r>
      <w:r w:rsidRPr="00F87E8D">
        <w:rPr>
          <w:rFonts w:ascii="Arial" w:eastAsia="Times New Roman" w:hAnsi="Arial" w:cs="Arial"/>
          <w:spacing w:val="-1"/>
          <w:sz w:val="20"/>
        </w:rPr>
        <w:t>í</w:t>
      </w:r>
      <w:r w:rsidRPr="00F87E8D">
        <w:rPr>
          <w:rFonts w:ascii="Arial" w:eastAsia="Times New Roman" w:hAnsi="Arial" w:cs="Arial"/>
          <w:sz w:val="20"/>
        </w:rPr>
        <w:t>do</w:t>
      </w:r>
      <w:r>
        <w:rPr>
          <w:rFonts w:ascii="Arial" w:eastAsia="Times New Roman" w:hAnsi="Arial" w:cs="Arial"/>
          <w:sz w:val="20"/>
        </w:rPr>
        <w:t xml:space="preserve"> </w:t>
      </w:r>
      <w:r w:rsidRPr="00F87E8D">
        <w:rPr>
          <w:rFonts w:ascii="Arial" w:eastAsia="Times New Roman" w:hAnsi="Arial" w:cs="Arial"/>
          <w:sz w:val="20"/>
        </w:rPr>
        <w:t>de ...............................[Iden</w:t>
      </w:r>
      <w:r w:rsidRPr="00F87E8D">
        <w:rPr>
          <w:rFonts w:ascii="Arial" w:eastAsia="Times New Roman" w:hAnsi="Arial" w:cs="Arial"/>
          <w:spacing w:val="-1"/>
          <w:sz w:val="20"/>
        </w:rPr>
        <w:t>ti</w:t>
      </w:r>
      <w:r w:rsidRPr="00F87E8D">
        <w:rPr>
          <w:rFonts w:ascii="Arial" w:eastAsia="Times New Roman" w:hAnsi="Arial" w:cs="Arial"/>
          <w:sz w:val="20"/>
        </w:rPr>
        <w:t>f</w:t>
      </w:r>
      <w:r w:rsidRPr="00F87E8D">
        <w:rPr>
          <w:rFonts w:ascii="Arial" w:eastAsia="Times New Roman" w:hAnsi="Arial" w:cs="Arial"/>
          <w:spacing w:val="-1"/>
          <w:sz w:val="20"/>
        </w:rPr>
        <w:t>i</w:t>
      </w:r>
      <w:r w:rsidRPr="00F87E8D">
        <w:rPr>
          <w:rFonts w:ascii="Arial" w:eastAsia="Times New Roman" w:hAnsi="Arial" w:cs="Arial"/>
          <w:sz w:val="20"/>
        </w:rPr>
        <w:t>ca</w:t>
      </w:r>
      <w:r w:rsidRPr="00F87E8D">
        <w:rPr>
          <w:rFonts w:ascii="Arial" w:eastAsia="Times New Roman" w:hAnsi="Arial" w:cs="Arial"/>
          <w:spacing w:val="1"/>
          <w:sz w:val="20"/>
        </w:rPr>
        <w:t>ç</w:t>
      </w:r>
      <w:r w:rsidRPr="00F87E8D">
        <w:rPr>
          <w:rFonts w:ascii="Arial" w:eastAsia="Times New Roman" w:hAnsi="Arial" w:cs="Arial"/>
          <w:sz w:val="20"/>
        </w:rPr>
        <w:t>ão</w:t>
      </w:r>
      <w:r>
        <w:rPr>
          <w:rFonts w:ascii="Arial" w:eastAsia="Times New Roman" w:hAnsi="Arial" w:cs="Arial"/>
          <w:sz w:val="20"/>
        </w:rPr>
        <w:t xml:space="preserve"> </w:t>
      </w:r>
      <w:r w:rsidRPr="00F87E8D">
        <w:rPr>
          <w:rFonts w:ascii="Arial" w:eastAsia="Times New Roman" w:hAnsi="Arial" w:cs="Arial"/>
          <w:sz w:val="20"/>
        </w:rPr>
        <w:t>co</w:t>
      </w:r>
      <w:r w:rsidRPr="00F87E8D">
        <w:rPr>
          <w:rFonts w:ascii="Arial" w:eastAsia="Times New Roman" w:hAnsi="Arial" w:cs="Arial"/>
          <w:spacing w:val="-3"/>
          <w:sz w:val="20"/>
        </w:rPr>
        <w:t>m</w:t>
      </w:r>
      <w:r w:rsidRPr="00F87E8D">
        <w:rPr>
          <w:rFonts w:ascii="Arial" w:eastAsia="Times New Roman" w:hAnsi="Arial" w:cs="Arial"/>
          <w:sz w:val="20"/>
        </w:rPr>
        <w:t>p</w:t>
      </w:r>
      <w:r w:rsidRPr="00F87E8D">
        <w:rPr>
          <w:rFonts w:ascii="Arial" w:eastAsia="Times New Roman" w:hAnsi="Arial" w:cs="Arial"/>
          <w:spacing w:val="-1"/>
          <w:sz w:val="20"/>
        </w:rPr>
        <w:t>l</w:t>
      </w:r>
      <w:r w:rsidRPr="00F87E8D">
        <w:rPr>
          <w:rFonts w:ascii="Arial" w:eastAsia="Times New Roman" w:hAnsi="Arial" w:cs="Arial"/>
          <w:spacing w:val="1"/>
          <w:sz w:val="20"/>
        </w:rPr>
        <w:t>e</w:t>
      </w:r>
      <w:r w:rsidRPr="00F87E8D">
        <w:rPr>
          <w:rFonts w:ascii="Arial" w:eastAsia="Times New Roman" w:hAnsi="Arial" w:cs="Arial"/>
          <w:spacing w:val="-1"/>
          <w:sz w:val="20"/>
        </w:rPr>
        <w:t>t</w:t>
      </w:r>
      <w:r w:rsidRPr="00F87E8D">
        <w:rPr>
          <w:rFonts w:ascii="Arial" w:eastAsia="Times New Roman" w:hAnsi="Arial" w:cs="Arial"/>
          <w:sz w:val="20"/>
        </w:rPr>
        <w:t xml:space="preserve">a do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it</w:t>
      </w:r>
      <w:r w:rsidRPr="00F87E8D">
        <w:rPr>
          <w:rFonts w:ascii="Arial" w:eastAsia="Times New Roman" w:hAnsi="Arial" w:cs="Arial"/>
          <w:sz w:val="20"/>
        </w:rPr>
        <w:t>an</w:t>
      </w:r>
      <w:r w:rsidRPr="00F87E8D">
        <w:rPr>
          <w:rFonts w:ascii="Arial" w:eastAsia="Times New Roman" w:hAnsi="Arial" w:cs="Arial"/>
          <w:spacing w:val="1"/>
          <w:sz w:val="20"/>
        </w:rPr>
        <w:t>t</w:t>
      </w:r>
      <w:r w:rsidRPr="00F87E8D">
        <w:rPr>
          <w:rFonts w:ascii="Arial" w:eastAsia="Times New Roman" w:hAnsi="Arial" w:cs="Arial"/>
          <w:sz w:val="20"/>
        </w:rPr>
        <w:t>e]doravan</w:t>
      </w:r>
      <w:r w:rsidRPr="00F87E8D">
        <w:rPr>
          <w:rFonts w:ascii="Arial" w:eastAsia="Times New Roman" w:hAnsi="Arial" w:cs="Arial"/>
          <w:spacing w:val="-1"/>
          <w:sz w:val="20"/>
        </w:rPr>
        <w:t>t</w:t>
      </w:r>
      <w:r w:rsidRPr="00F87E8D">
        <w:rPr>
          <w:rFonts w:ascii="Arial" w:eastAsia="Times New Roman" w:hAnsi="Arial" w:cs="Arial"/>
          <w:sz w:val="20"/>
        </w:rPr>
        <w:t>e deno</w:t>
      </w:r>
      <w:r w:rsidRPr="00F87E8D">
        <w:rPr>
          <w:rFonts w:ascii="Arial" w:eastAsia="Times New Roman" w:hAnsi="Arial" w:cs="Arial"/>
          <w:spacing w:val="-1"/>
          <w:sz w:val="20"/>
        </w:rPr>
        <w:t>mi</w:t>
      </w:r>
      <w:r w:rsidRPr="00F87E8D">
        <w:rPr>
          <w:rFonts w:ascii="Arial" w:eastAsia="Times New Roman" w:hAnsi="Arial" w:cs="Arial"/>
          <w:sz w:val="20"/>
        </w:rPr>
        <w:t xml:space="preserve">nado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pacing w:val="-1"/>
          <w:sz w:val="20"/>
        </w:rPr>
        <w:t>t</w:t>
      </w:r>
      <w:r w:rsidRPr="00F87E8D">
        <w:rPr>
          <w:rFonts w:ascii="Arial" w:eastAsia="Times New Roman" w:hAnsi="Arial" w:cs="Arial"/>
          <w:sz w:val="20"/>
        </w:rPr>
        <w:t>an</w:t>
      </w:r>
      <w:r w:rsidRPr="00F87E8D">
        <w:rPr>
          <w:rFonts w:ascii="Arial" w:eastAsia="Times New Roman" w:hAnsi="Arial" w:cs="Arial"/>
          <w:spacing w:val="-1"/>
          <w:sz w:val="20"/>
        </w:rPr>
        <w:t>t</w:t>
      </w:r>
      <w:r w:rsidRPr="00F87E8D">
        <w:rPr>
          <w:rFonts w:ascii="Arial" w:eastAsia="Times New Roman" w:hAnsi="Arial" w:cs="Arial"/>
          <w:sz w:val="20"/>
        </w:rPr>
        <w:t>e, para</w:t>
      </w:r>
      <w:r>
        <w:rPr>
          <w:rFonts w:ascii="Arial" w:eastAsia="Times New Roman" w:hAnsi="Arial" w:cs="Arial"/>
          <w:sz w:val="20"/>
        </w:rPr>
        <w:t xml:space="preserve"> </w:t>
      </w:r>
      <w:r w:rsidRPr="00F87E8D">
        <w:rPr>
          <w:rFonts w:ascii="Arial" w:eastAsia="Times New Roman" w:hAnsi="Arial" w:cs="Arial"/>
          <w:sz w:val="20"/>
        </w:rPr>
        <w:t>f</w:t>
      </w:r>
      <w:r w:rsidRPr="00F87E8D">
        <w:rPr>
          <w:rFonts w:ascii="Arial" w:eastAsia="Times New Roman" w:hAnsi="Arial" w:cs="Arial"/>
          <w:spacing w:val="-1"/>
          <w:sz w:val="20"/>
        </w:rPr>
        <w:t>i</w:t>
      </w:r>
      <w:r w:rsidRPr="00F87E8D">
        <w:rPr>
          <w:rFonts w:ascii="Arial" w:eastAsia="Times New Roman" w:hAnsi="Arial" w:cs="Arial"/>
          <w:sz w:val="20"/>
        </w:rPr>
        <w:t>ns do</w:t>
      </w:r>
      <w:r>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spos</w:t>
      </w:r>
      <w:r w:rsidRPr="00F87E8D">
        <w:rPr>
          <w:rFonts w:ascii="Arial" w:eastAsia="Times New Roman" w:hAnsi="Arial" w:cs="Arial"/>
          <w:spacing w:val="-1"/>
          <w:sz w:val="20"/>
        </w:rPr>
        <w:t>t</w:t>
      </w:r>
      <w:r w:rsidRPr="00F87E8D">
        <w:rPr>
          <w:rFonts w:ascii="Arial" w:eastAsia="Times New Roman" w:hAnsi="Arial" w:cs="Arial"/>
          <w:sz w:val="20"/>
        </w:rPr>
        <w:t>o</w:t>
      </w:r>
      <w:r>
        <w:rPr>
          <w:rFonts w:ascii="Arial" w:eastAsia="Times New Roman" w:hAnsi="Arial" w:cs="Arial"/>
          <w:sz w:val="20"/>
        </w:rPr>
        <w:t xml:space="preserve"> </w:t>
      </w:r>
      <w:r w:rsidRPr="00F87E8D">
        <w:rPr>
          <w:rFonts w:ascii="Arial" w:eastAsia="Times New Roman" w:hAnsi="Arial" w:cs="Arial"/>
          <w:sz w:val="20"/>
        </w:rPr>
        <w:t>no</w:t>
      </w:r>
      <w:r>
        <w:rPr>
          <w:rFonts w:ascii="Arial" w:eastAsia="Times New Roman" w:hAnsi="Arial" w:cs="Arial"/>
          <w:sz w:val="20"/>
        </w:rPr>
        <w:t xml:space="preserve"> </w:t>
      </w:r>
      <w:r w:rsidRPr="00F87E8D">
        <w:rPr>
          <w:rFonts w:ascii="Arial" w:eastAsia="Times New Roman" w:hAnsi="Arial" w:cs="Arial"/>
          <w:spacing w:val="-1"/>
          <w:sz w:val="20"/>
        </w:rPr>
        <w:t>it</w:t>
      </w:r>
      <w:r w:rsidRPr="00F87E8D">
        <w:rPr>
          <w:rFonts w:ascii="Arial" w:eastAsia="Times New Roman" w:hAnsi="Arial" w:cs="Arial"/>
          <w:spacing w:val="1"/>
          <w:sz w:val="20"/>
        </w:rPr>
        <w:t>e</w:t>
      </w:r>
      <w:r>
        <w:rPr>
          <w:rFonts w:ascii="Arial" w:eastAsia="Times New Roman" w:hAnsi="Arial" w:cs="Arial"/>
          <w:sz w:val="20"/>
        </w:rPr>
        <w:t xml:space="preserve">m .............do </w:t>
      </w:r>
      <w:r w:rsidRPr="00F87E8D">
        <w:rPr>
          <w:rFonts w:ascii="Arial" w:eastAsia="Times New Roman" w:hAnsi="Arial" w:cs="Arial"/>
          <w:sz w:val="20"/>
        </w:rPr>
        <w:t>Edital, dec</w:t>
      </w:r>
      <w:r w:rsidRPr="00F87E8D">
        <w:rPr>
          <w:rFonts w:ascii="Arial" w:eastAsia="Times New Roman" w:hAnsi="Arial" w:cs="Arial"/>
          <w:spacing w:val="-1"/>
          <w:sz w:val="20"/>
        </w:rPr>
        <w:t>l</w:t>
      </w:r>
      <w:r w:rsidRPr="00F87E8D">
        <w:rPr>
          <w:rFonts w:ascii="Arial" w:eastAsia="Times New Roman" w:hAnsi="Arial" w:cs="Arial"/>
          <w:sz w:val="20"/>
        </w:rPr>
        <w:t xml:space="preserve">ara,sob as penas da </w:t>
      </w:r>
      <w:r w:rsidRPr="00F87E8D">
        <w:rPr>
          <w:rFonts w:ascii="Arial" w:eastAsia="Times New Roman" w:hAnsi="Arial" w:cs="Arial"/>
          <w:spacing w:val="-1"/>
          <w:sz w:val="20"/>
        </w:rPr>
        <w:t>l</w:t>
      </w:r>
      <w:r w:rsidRPr="00F87E8D">
        <w:rPr>
          <w:rFonts w:ascii="Arial" w:eastAsia="Times New Roman" w:hAnsi="Arial" w:cs="Arial"/>
          <w:sz w:val="20"/>
        </w:rPr>
        <w:t>e</w:t>
      </w:r>
      <w:r w:rsidRPr="00F87E8D">
        <w:rPr>
          <w:rFonts w:ascii="Arial" w:eastAsia="Times New Roman" w:hAnsi="Arial" w:cs="Arial"/>
          <w:spacing w:val="-1"/>
          <w:sz w:val="20"/>
        </w:rPr>
        <w:t>i</w:t>
      </w:r>
      <w:r w:rsidRPr="00F87E8D">
        <w:rPr>
          <w:rFonts w:ascii="Arial" w:eastAsia="Times New Roman" w:hAnsi="Arial" w:cs="Arial"/>
          <w:sz w:val="20"/>
        </w:rPr>
        <w:t>,em</w:t>
      </w:r>
      <w:r>
        <w:rPr>
          <w:rFonts w:ascii="Arial" w:eastAsia="Times New Roman" w:hAnsi="Arial" w:cs="Arial"/>
          <w:sz w:val="20"/>
        </w:rPr>
        <w:t xml:space="preserve"> </w:t>
      </w:r>
      <w:r w:rsidRPr="00F87E8D">
        <w:rPr>
          <w:rFonts w:ascii="Arial" w:eastAsia="Times New Roman" w:hAnsi="Arial" w:cs="Arial"/>
          <w:sz w:val="20"/>
        </w:rPr>
        <w:t>espec</w:t>
      </w:r>
      <w:r w:rsidRPr="00F87E8D">
        <w:rPr>
          <w:rFonts w:ascii="Arial" w:eastAsia="Times New Roman" w:hAnsi="Arial" w:cs="Arial"/>
          <w:spacing w:val="-1"/>
          <w:sz w:val="20"/>
        </w:rPr>
        <w:t>i</w:t>
      </w:r>
      <w:r w:rsidRPr="00F87E8D">
        <w:rPr>
          <w:rFonts w:ascii="Arial" w:eastAsia="Times New Roman" w:hAnsi="Arial" w:cs="Arial"/>
          <w:sz w:val="20"/>
        </w:rPr>
        <w:t>al</w:t>
      </w:r>
      <w:r>
        <w:rPr>
          <w:rFonts w:ascii="Arial" w:eastAsia="Times New Roman" w:hAnsi="Arial" w:cs="Arial"/>
          <w:sz w:val="20"/>
        </w:rPr>
        <w:t xml:space="preserve"> </w:t>
      </w:r>
      <w:r w:rsidRPr="00F87E8D">
        <w:rPr>
          <w:rFonts w:ascii="Arial" w:eastAsia="Times New Roman" w:hAnsi="Arial" w:cs="Arial"/>
          <w:sz w:val="20"/>
        </w:rPr>
        <w:t>o ar</w:t>
      </w:r>
      <w:r w:rsidRPr="00F87E8D">
        <w:rPr>
          <w:rFonts w:ascii="Arial" w:eastAsia="Times New Roman" w:hAnsi="Arial" w:cs="Arial"/>
          <w:spacing w:val="-1"/>
          <w:sz w:val="20"/>
        </w:rPr>
        <w:t>t</w:t>
      </w:r>
      <w:r w:rsidRPr="00F87E8D">
        <w:rPr>
          <w:rFonts w:ascii="Arial" w:eastAsia="Times New Roman" w:hAnsi="Arial" w:cs="Arial"/>
          <w:sz w:val="20"/>
        </w:rPr>
        <w:t>.299 do Cód</w:t>
      </w:r>
      <w:r w:rsidRPr="00F87E8D">
        <w:rPr>
          <w:rFonts w:ascii="Arial" w:eastAsia="Times New Roman" w:hAnsi="Arial" w:cs="Arial"/>
          <w:spacing w:val="-1"/>
          <w:sz w:val="20"/>
        </w:rPr>
        <w:t>i</w:t>
      </w:r>
      <w:r w:rsidRPr="00F87E8D">
        <w:rPr>
          <w:rFonts w:ascii="Arial" w:eastAsia="Times New Roman" w:hAnsi="Arial" w:cs="Arial"/>
          <w:sz w:val="20"/>
        </w:rPr>
        <w:t>go Penal</w:t>
      </w:r>
      <w:r>
        <w:rPr>
          <w:rFonts w:ascii="Arial" w:eastAsia="Times New Roman" w:hAnsi="Arial" w:cs="Arial"/>
          <w:sz w:val="20"/>
        </w:rPr>
        <w:t xml:space="preserve"> </w:t>
      </w:r>
      <w:r w:rsidRPr="00F87E8D">
        <w:rPr>
          <w:rFonts w:ascii="Arial" w:eastAsia="Times New Roman" w:hAnsi="Arial" w:cs="Arial"/>
          <w:sz w:val="20"/>
        </w:rPr>
        <w:t>Br</w:t>
      </w:r>
      <w:r w:rsidRPr="00F87E8D">
        <w:rPr>
          <w:rFonts w:ascii="Arial" w:eastAsia="Times New Roman" w:hAnsi="Arial" w:cs="Arial"/>
          <w:spacing w:val="-1"/>
          <w:sz w:val="20"/>
        </w:rPr>
        <w:t>a</w:t>
      </w:r>
      <w:r w:rsidRPr="00F87E8D">
        <w:rPr>
          <w:rFonts w:ascii="Arial" w:eastAsia="Times New Roman" w:hAnsi="Arial" w:cs="Arial"/>
          <w:sz w:val="20"/>
        </w:rPr>
        <w:t>s</w:t>
      </w:r>
      <w:r w:rsidRPr="00F87E8D">
        <w:rPr>
          <w:rFonts w:ascii="Arial" w:eastAsia="Times New Roman" w:hAnsi="Arial" w:cs="Arial"/>
          <w:spacing w:val="-1"/>
          <w:sz w:val="20"/>
        </w:rPr>
        <w:t>il</w:t>
      </w:r>
      <w:r w:rsidRPr="00F87E8D">
        <w:rPr>
          <w:rFonts w:ascii="Arial" w:eastAsia="Times New Roman" w:hAnsi="Arial" w:cs="Arial"/>
          <w:sz w:val="20"/>
        </w:rPr>
        <w:t>e</w:t>
      </w:r>
      <w:r w:rsidRPr="00F87E8D">
        <w:rPr>
          <w:rFonts w:ascii="Arial" w:eastAsia="Times New Roman" w:hAnsi="Arial" w:cs="Arial"/>
          <w:spacing w:val="-1"/>
          <w:sz w:val="20"/>
        </w:rPr>
        <w:t>i</w:t>
      </w:r>
      <w:r w:rsidRPr="00F87E8D">
        <w:rPr>
          <w:rFonts w:ascii="Arial" w:eastAsia="Times New Roman" w:hAnsi="Arial" w:cs="Arial"/>
          <w:sz w:val="20"/>
        </w:rPr>
        <w:t>ro,</w:t>
      </w:r>
      <w:r>
        <w:rPr>
          <w:rFonts w:ascii="Arial" w:eastAsia="Times New Roman" w:hAnsi="Arial" w:cs="Arial"/>
          <w:sz w:val="20"/>
        </w:rPr>
        <w:t xml:space="preserve"> </w:t>
      </w:r>
      <w:r w:rsidRPr="00F87E8D">
        <w:rPr>
          <w:rFonts w:ascii="Arial" w:eastAsia="Times New Roman" w:hAnsi="Arial" w:cs="Arial"/>
          <w:sz w:val="20"/>
        </w:rPr>
        <w:t>que:</w:t>
      </w:r>
    </w:p>
    <w:p w:rsidR="00F87E8D" w:rsidRPr="00F87E8D" w:rsidRDefault="00F87E8D" w:rsidP="00F87E8D">
      <w:pPr>
        <w:tabs>
          <w:tab w:val="left" w:pos="1418"/>
        </w:tabs>
        <w:suppressAutoHyphens/>
        <w:spacing w:after="120" w:line="240" w:lineRule="auto"/>
        <w:jc w:val="both"/>
        <w:rPr>
          <w:rFonts w:ascii="Arial" w:eastAsia="Times New Roman" w:hAnsi="Arial" w:cs="Arial"/>
          <w:sz w:val="20"/>
          <w:u w:val="single"/>
        </w:rPr>
      </w:pP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pacing w:val="15"/>
          <w:sz w:val="20"/>
        </w:rPr>
        <w:t xml:space="preserve">A </w:t>
      </w:r>
      <w:r w:rsidRPr="00F87E8D">
        <w:rPr>
          <w:rFonts w:ascii="Arial" w:eastAsia="Times New Roman" w:hAnsi="Arial" w:cs="Arial"/>
          <w:sz w:val="20"/>
        </w:rPr>
        <w:t>propos</w:t>
      </w:r>
      <w:r w:rsidRPr="00F87E8D">
        <w:rPr>
          <w:rFonts w:ascii="Arial" w:eastAsia="Times New Roman" w:hAnsi="Arial" w:cs="Arial"/>
          <w:spacing w:val="-1"/>
          <w:sz w:val="20"/>
        </w:rPr>
        <w:t>t</w:t>
      </w:r>
      <w:r w:rsidRPr="00F87E8D">
        <w:rPr>
          <w:rFonts w:ascii="Arial" w:eastAsia="Times New Roman" w:hAnsi="Arial" w:cs="Arial"/>
          <w:sz w:val="20"/>
        </w:rPr>
        <w:t>a</w:t>
      </w:r>
      <w:r>
        <w:rPr>
          <w:rFonts w:ascii="Arial" w:eastAsia="Times New Roman" w:hAnsi="Arial" w:cs="Arial"/>
          <w:sz w:val="20"/>
        </w:rPr>
        <w:t xml:space="preserve"> </w:t>
      </w:r>
      <w:r w:rsidRPr="00F87E8D">
        <w:rPr>
          <w:rFonts w:ascii="Arial" w:eastAsia="Times New Roman" w:hAnsi="Arial" w:cs="Arial"/>
          <w:sz w:val="20"/>
        </w:rPr>
        <w:t>apresen</w:t>
      </w:r>
      <w:r w:rsidRPr="00F87E8D">
        <w:rPr>
          <w:rFonts w:ascii="Arial" w:eastAsia="Times New Roman" w:hAnsi="Arial" w:cs="Arial"/>
          <w:spacing w:val="-1"/>
          <w:sz w:val="20"/>
        </w:rPr>
        <w:t>t</w:t>
      </w:r>
      <w:r w:rsidRPr="00F87E8D">
        <w:rPr>
          <w:rFonts w:ascii="Arial" w:eastAsia="Times New Roman" w:hAnsi="Arial" w:cs="Arial"/>
          <w:sz w:val="20"/>
        </w:rPr>
        <w:t>ada</w:t>
      </w:r>
      <w:r>
        <w:rPr>
          <w:rFonts w:ascii="Arial" w:eastAsia="Times New Roman" w:hAnsi="Arial" w:cs="Arial"/>
          <w:sz w:val="20"/>
        </w:rPr>
        <w:t xml:space="preserve"> </w:t>
      </w:r>
      <w:r w:rsidRPr="00F87E8D">
        <w:rPr>
          <w:rFonts w:ascii="Arial" w:eastAsia="Times New Roman" w:hAnsi="Arial" w:cs="Arial"/>
          <w:sz w:val="20"/>
        </w:rPr>
        <w:t>para</w:t>
      </w:r>
      <w:r>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par</w:t>
      </w:r>
      <w:r>
        <w:rPr>
          <w:rFonts w:ascii="Arial" w:eastAsia="Times New Roman" w:hAnsi="Arial" w:cs="Arial"/>
          <w:sz w:val="20"/>
        </w:rPr>
        <w:t xml:space="preserve"> </w:t>
      </w:r>
      <w:r w:rsidRPr="00F87E8D">
        <w:rPr>
          <w:rFonts w:ascii="Arial" w:eastAsia="Times New Roman" w:hAnsi="Arial" w:cs="Arial"/>
          <w:sz w:val="20"/>
        </w:rPr>
        <w:t>do</w:t>
      </w:r>
      <w:r>
        <w:rPr>
          <w:rFonts w:ascii="Arial" w:eastAsia="Times New Roman" w:hAnsi="Arial" w:cs="Arial"/>
          <w:sz w:val="20"/>
        </w:rPr>
        <w:t xml:space="preserve"> </w:t>
      </w:r>
      <w:r w:rsidRPr="00F87E8D">
        <w:rPr>
          <w:rFonts w:ascii="Arial" w:eastAsia="Times New Roman" w:hAnsi="Arial" w:cs="Arial"/>
          <w:b/>
          <w:bCs/>
          <w:spacing w:val="18"/>
          <w:sz w:val="20"/>
        </w:rPr>
        <w:t xml:space="preserve">Pregão SRP </w:t>
      </w:r>
      <w:r w:rsidRPr="00F87E8D">
        <w:rPr>
          <w:rFonts w:ascii="Arial" w:eastAsia="Times New Roman" w:hAnsi="Arial" w:cs="Arial"/>
          <w:b/>
          <w:bCs/>
          <w:spacing w:val="-2"/>
          <w:sz w:val="20"/>
        </w:rPr>
        <w:t>n</w:t>
      </w:r>
      <w:r w:rsidRPr="00F87E8D">
        <w:rPr>
          <w:rFonts w:ascii="Arial" w:eastAsia="Times New Roman" w:hAnsi="Arial" w:cs="Arial"/>
          <w:b/>
          <w:bCs/>
          <w:sz w:val="20"/>
        </w:rPr>
        <w:t xml:space="preserve">º </w:t>
      </w:r>
      <w:r w:rsidR="00E76B94">
        <w:rPr>
          <w:rFonts w:ascii="Arial" w:eastAsia="Times New Roman" w:hAnsi="Arial" w:cs="Arial"/>
          <w:b/>
          <w:spacing w:val="3"/>
          <w:sz w:val="20"/>
        </w:rPr>
        <w:t>07</w:t>
      </w:r>
      <w:r w:rsidR="00E76B94" w:rsidRPr="00F87E8D">
        <w:rPr>
          <w:rFonts w:ascii="Arial" w:eastAsia="Times New Roman" w:hAnsi="Arial" w:cs="Arial"/>
          <w:b/>
          <w:spacing w:val="-1"/>
          <w:sz w:val="20"/>
        </w:rPr>
        <w:t>/</w:t>
      </w:r>
      <w:r w:rsidR="00E76B94">
        <w:rPr>
          <w:rFonts w:ascii="Arial" w:eastAsia="Times New Roman" w:hAnsi="Arial" w:cs="Arial"/>
          <w:b/>
          <w:sz w:val="20"/>
        </w:rPr>
        <w:t>2019</w:t>
      </w:r>
      <w:r w:rsidRPr="00F87E8D">
        <w:rPr>
          <w:rFonts w:ascii="Arial" w:eastAsia="Times New Roman" w:hAnsi="Arial" w:cs="Arial"/>
          <w:sz w:val="20"/>
        </w:rPr>
        <w:t xml:space="preserve"> foi</w:t>
      </w:r>
      <w:r>
        <w:rPr>
          <w:rFonts w:ascii="Arial" w:eastAsia="Times New Roman" w:hAnsi="Arial" w:cs="Arial"/>
          <w:sz w:val="20"/>
        </w:rPr>
        <w:t xml:space="preserve"> </w:t>
      </w:r>
      <w:r w:rsidRPr="00F87E8D">
        <w:rPr>
          <w:rFonts w:ascii="Arial" w:eastAsia="Times New Roman" w:hAnsi="Arial" w:cs="Arial"/>
          <w:sz w:val="20"/>
        </w:rPr>
        <w:t>e</w:t>
      </w:r>
      <w:r w:rsidRPr="00F87E8D">
        <w:rPr>
          <w:rFonts w:ascii="Arial" w:eastAsia="Times New Roman" w:hAnsi="Arial" w:cs="Arial"/>
          <w:spacing w:val="-1"/>
          <w:sz w:val="20"/>
        </w:rPr>
        <w:t>l</w:t>
      </w:r>
      <w:r w:rsidRPr="00F87E8D">
        <w:rPr>
          <w:rFonts w:ascii="Arial" w:eastAsia="Times New Roman" w:hAnsi="Arial" w:cs="Arial"/>
          <w:sz w:val="20"/>
        </w:rPr>
        <w:t>aborada</w:t>
      </w:r>
      <w:r>
        <w:rPr>
          <w:rFonts w:ascii="Arial" w:eastAsia="Times New Roman" w:hAnsi="Arial" w:cs="Arial"/>
          <w:sz w:val="20"/>
        </w:rPr>
        <w:t xml:space="preserve"> </w:t>
      </w:r>
      <w:r w:rsidRPr="00F87E8D">
        <w:rPr>
          <w:rFonts w:ascii="Arial" w:eastAsia="Times New Roman" w:hAnsi="Arial" w:cs="Arial"/>
          <w:sz w:val="20"/>
        </w:rPr>
        <w:t>de</w:t>
      </w:r>
      <w:r>
        <w:rPr>
          <w:rFonts w:ascii="Arial" w:eastAsia="Times New Roman" w:hAnsi="Arial" w:cs="Arial"/>
          <w:sz w:val="20"/>
        </w:rPr>
        <w:t xml:space="preserve"> </w:t>
      </w:r>
      <w:r w:rsidRPr="00F87E8D">
        <w:rPr>
          <w:rFonts w:ascii="Arial" w:eastAsia="Times New Roman" w:hAnsi="Arial" w:cs="Arial"/>
          <w:spacing w:val="-3"/>
          <w:sz w:val="20"/>
        </w:rPr>
        <w:t>m</w:t>
      </w:r>
      <w:r w:rsidRPr="00F87E8D">
        <w:rPr>
          <w:rFonts w:ascii="Arial" w:eastAsia="Times New Roman" w:hAnsi="Arial" w:cs="Arial"/>
          <w:sz w:val="20"/>
        </w:rPr>
        <w:t>ane</w:t>
      </w:r>
      <w:r w:rsidRPr="00F87E8D">
        <w:rPr>
          <w:rFonts w:ascii="Arial" w:eastAsia="Times New Roman" w:hAnsi="Arial" w:cs="Arial"/>
          <w:spacing w:val="-1"/>
          <w:sz w:val="20"/>
        </w:rPr>
        <w:t>i</w:t>
      </w:r>
      <w:r w:rsidRPr="00F87E8D">
        <w:rPr>
          <w:rFonts w:ascii="Arial" w:eastAsia="Times New Roman" w:hAnsi="Arial" w:cs="Arial"/>
          <w:spacing w:val="2"/>
          <w:sz w:val="20"/>
        </w:rPr>
        <w:t>r</w:t>
      </w:r>
      <w:r w:rsidRPr="00F87E8D">
        <w:rPr>
          <w:rFonts w:ascii="Arial" w:eastAsia="Times New Roman" w:hAnsi="Arial" w:cs="Arial"/>
          <w:sz w:val="20"/>
        </w:rPr>
        <w:t xml:space="preserve">a </w:t>
      </w:r>
      <w:r w:rsidRPr="00F87E8D">
        <w:rPr>
          <w:rFonts w:ascii="Arial" w:eastAsia="Times New Roman" w:hAnsi="Arial" w:cs="Arial"/>
          <w:spacing w:val="-1"/>
          <w:sz w:val="20"/>
        </w:rPr>
        <w:t>i</w:t>
      </w:r>
      <w:r w:rsidRPr="00F87E8D">
        <w:rPr>
          <w:rFonts w:ascii="Arial" w:eastAsia="Times New Roman" w:hAnsi="Arial" w:cs="Arial"/>
          <w:sz w:val="20"/>
        </w:rPr>
        <w:t>ndependen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pe</w:t>
      </w:r>
      <w:r w:rsidRPr="00F87E8D">
        <w:rPr>
          <w:rFonts w:ascii="Arial" w:eastAsia="Times New Roman" w:hAnsi="Arial" w:cs="Arial"/>
          <w:spacing w:val="-1"/>
          <w:sz w:val="20"/>
        </w:rPr>
        <w:t>l</w:t>
      </w:r>
      <w:r w:rsidRPr="00F87E8D">
        <w:rPr>
          <w:rFonts w:ascii="Arial" w:eastAsia="Times New Roman" w:hAnsi="Arial" w:cs="Arial"/>
          <w:sz w:val="20"/>
        </w:rPr>
        <w:t>o</w:t>
      </w:r>
      <w:r>
        <w:rPr>
          <w:rFonts w:ascii="Arial" w:eastAsia="Times New Roman" w:hAnsi="Arial" w:cs="Arial"/>
          <w:sz w:val="20"/>
        </w:rPr>
        <w:t xml:space="preserve">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it</w:t>
      </w:r>
      <w:r w:rsidRPr="00F87E8D">
        <w:rPr>
          <w:rFonts w:ascii="Arial" w:eastAsia="Times New Roman" w:hAnsi="Arial" w:cs="Arial"/>
          <w:sz w:val="20"/>
        </w:rPr>
        <w:t>a</w:t>
      </w:r>
      <w:r w:rsidRPr="00F87E8D">
        <w:rPr>
          <w:rFonts w:ascii="Arial" w:eastAsia="Times New Roman" w:hAnsi="Arial" w:cs="Arial"/>
          <w:spacing w:val="2"/>
          <w:sz w:val="20"/>
        </w:rPr>
        <w:t>n</w:t>
      </w:r>
      <w:r w:rsidRPr="00F87E8D">
        <w:rPr>
          <w:rFonts w:ascii="Arial" w:eastAsia="Times New Roman" w:hAnsi="Arial" w:cs="Arial"/>
          <w:spacing w:val="-1"/>
          <w:sz w:val="20"/>
        </w:rPr>
        <w:t>t</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e</w:t>
      </w:r>
      <w:r>
        <w:rPr>
          <w:rFonts w:ascii="Arial" w:eastAsia="Times New Roman" w:hAnsi="Arial" w:cs="Arial"/>
          <w:sz w:val="20"/>
        </w:rPr>
        <w:t xml:space="preserve"> </w:t>
      </w:r>
      <w:r w:rsidRPr="00F87E8D">
        <w:rPr>
          <w:rFonts w:ascii="Arial" w:eastAsia="Times New Roman" w:hAnsi="Arial" w:cs="Arial"/>
          <w:sz w:val="20"/>
        </w:rPr>
        <w:t>o</w:t>
      </w:r>
      <w:r>
        <w:rPr>
          <w:rFonts w:ascii="Arial" w:eastAsia="Times New Roman" w:hAnsi="Arial" w:cs="Arial"/>
          <w:sz w:val="20"/>
        </w:rPr>
        <w:t xml:space="preserve"> </w:t>
      </w:r>
      <w:r w:rsidRPr="00F87E8D">
        <w:rPr>
          <w:rFonts w:ascii="Arial" w:eastAsia="Times New Roman" w:hAnsi="Arial" w:cs="Arial"/>
          <w:sz w:val="20"/>
        </w:rPr>
        <w:t>con</w:t>
      </w:r>
      <w:r w:rsidRPr="00F87E8D">
        <w:rPr>
          <w:rFonts w:ascii="Arial" w:eastAsia="Times New Roman" w:hAnsi="Arial" w:cs="Arial"/>
          <w:spacing w:val="-1"/>
          <w:sz w:val="20"/>
        </w:rPr>
        <w:t>t</w:t>
      </w:r>
      <w:r w:rsidRPr="00F87E8D">
        <w:rPr>
          <w:rFonts w:ascii="Arial" w:eastAsia="Times New Roman" w:hAnsi="Arial" w:cs="Arial"/>
          <w:sz w:val="20"/>
        </w:rPr>
        <w:t>eúdo</w:t>
      </w:r>
      <w:r>
        <w:rPr>
          <w:rFonts w:ascii="Arial" w:eastAsia="Times New Roman" w:hAnsi="Arial" w:cs="Arial"/>
          <w:sz w:val="20"/>
        </w:rPr>
        <w:t xml:space="preserve"> </w:t>
      </w:r>
      <w:r w:rsidRPr="00F87E8D">
        <w:rPr>
          <w:rFonts w:ascii="Arial" w:eastAsia="Times New Roman" w:hAnsi="Arial" w:cs="Arial"/>
          <w:sz w:val="20"/>
        </w:rPr>
        <w:t>da prop</w:t>
      </w:r>
      <w:r w:rsidRPr="00F87E8D">
        <w:rPr>
          <w:rFonts w:ascii="Arial" w:eastAsia="Times New Roman" w:hAnsi="Arial" w:cs="Arial"/>
          <w:spacing w:val="-2"/>
          <w:sz w:val="20"/>
        </w:rPr>
        <w:t>o</w:t>
      </w:r>
      <w:r w:rsidRPr="00F87E8D">
        <w:rPr>
          <w:rFonts w:ascii="Arial" w:eastAsia="Times New Roman" w:hAnsi="Arial" w:cs="Arial"/>
          <w:sz w:val="20"/>
        </w:rPr>
        <w:t>s</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não</w:t>
      </w:r>
      <w:r w:rsidR="00B4590D">
        <w:rPr>
          <w:rFonts w:ascii="Arial" w:eastAsia="Times New Roman" w:hAnsi="Arial" w:cs="Arial"/>
          <w:sz w:val="20"/>
        </w:rPr>
        <w:t xml:space="preserve"> </w:t>
      </w:r>
      <w:r w:rsidRPr="00F87E8D">
        <w:rPr>
          <w:rFonts w:ascii="Arial" w:eastAsia="Times New Roman" w:hAnsi="Arial" w:cs="Arial"/>
          <w:sz w:val="20"/>
        </w:rPr>
        <w:t>fo</w:t>
      </w:r>
      <w:r w:rsidRPr="00F87E8D">
        <w:rPr>
          <w:rFonts w:ascii="Arial" w:eastAsia="Times New Roman" w:hAnsi="Arial" w:cs="Arial"/>
          <w:spacing w:val="-1"/>
          <w:sz w:val="20"/>
        </w:rPr>
        <w:t>i</w:t>
      </w:r>
      <w:r w:rsidRPr="00F87E8D">
        <w:rPr>
          <w:rFonts w:ascii="Arial" w:eastAsia="Times New Roman" w:hAnsi="Arial" w:cs="Arial"/>
          <w:sz w:val="20"/>
        </w:rPr>
        <w:t>,</w:t>
      </w:r>
      <w:r w:rsidR="00B4590D">
        <w:rPr>
          <w:rFonts w:ascii="Arial" w:eastAsia="Times New Roman" w:hAnsi="Arial" w:cs="Arial"/>
          <w:sz w:val="20"/>
        </w:rPr>
        <w:t xml:space="preserve"> </w:t>
      </w:r>
      <w:r w:rsidRPr="00F87E8D">
        <w:rPr>
          <w:rFonts w:ascii="Arial" w:eastAsia="Times New Roman" w:hAnsi="Arial" w:cs="Arial"/>
          <w:sz w:val="20"/>
        </w:rPr>
        <w:t>no</w:t>
      </w:r>
      <w:r w:rsidR="00B4590D">
        <w:rPr>
          <w:rFonts w:ascii="Arial" w:eastAsia="Times New Roman" w:hAnsi="Arial" w:cs="Arial"/>
          <w:sz w:val="20"/>
        </w:rPr>
        <w:t xml:space="preserve"> </w:t>
      </w:r>
      <w:r w:rsidRPr="00F87E8D">
        <w:rPr>
          <w:rFonts w:ascii="Arial" w:eastAsia="Times New Roman" w:hAnsi="Arial" w:cs="Arial"/>
          <w:spacing w:val="-1"/>
          <w:sz w:val="20"/>
        </w:rPr>
        <w:t>t</w:t>
      </w:r>
      <w:r w:rsidRPr="00F87E8D">
        <w:rPr>
          <w:rFonts w:ascii="Arial" w:eastAsia="Times New Roman" w:hAnsi="Arial" w:cs="Arial"/>
          <w:sz w:val="20"/>
        </w:rPr>
        <w:t>odo</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em</w:t>
      </w:r>
      <w:r w:rsidR="00B4590D">
        <w:rPr>
          <w:rFonts w:ascii="Arial" w:eastAsia="Times New Roman" w:hAnsi="Arial" w:cs="Arial"/>
          <w:sz w:val="20"/>
        </w:rPr>
        <w:t xml:space="preserve"> </w:t>
      </w:r>
      <w:proofErr w:type="gramStart"/>
      <w:r w:rsidRPr="00F87E8D">
        <w:rPr>
          <w:rFonts w:ascii="Arial" w:eastAsia="Times New Roman" w:hAnsi="Arial" w:cs="Arial"/>
          <w:sz w:val="20"/>
        </w:rPr>
        <w:t>par</w:t>
      </w:r>
      <w:r w:rsidRPr="00F87E8D">
        <w:rPr>
          <w:rFonts w:ascii="Arial" w:eastAsia="Times New Roman" w:hAnsi="Arial" w:cs="Arial"/>
          <w:spacing w:val="-1"/>
          <w:sz w:val="20"/>
        </w:rPr>
        <w:t>t</w:t>
      </w:r>
      <w:r w:rsidRPr="00F87E8D">
        <w:rPr>
          <w:rFonts w:ascii="Arial" w:eastAsia="Times New Roman" w:hAnsi="Arial" w:cs="Arial"/>
          <w:sz w:val="20"/>
        </w:rPr>
        <w:t>e,</w:t>
      </w:r>
      <w:proofErr w:type="gramEnd"/>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 xml:space="preserve">ou </w:t>
      </w:r>
      <w:r w:rsidRPr="00F87E8D">
        <w:rPr>
          <w:rFonts w:ascii="Arial" w:eastAsia="Times New Roman" w:hAnsi="Arial" w:cs="Arial"/>
          <w:spacing w:val="-1"/>
          <w:sz w:val="20"/>
        </w:rPr>
        <w:t>i</w:t>
      </w:r>
      <w:r w:rsidRPr="00F87E8D">
        <w:rPr>
          <w:rFonts w:ascii="Arial" w:eastAsia="Times New Roman" w:hAnsi="Arial" w:cs="Arial"/>
          <w:sz w:val="20"/>
        </w:rPr>
        <w:t>nd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z w:val="20"/>
        </w:rPr>
        <w:t>a</w:t>
      </w:r>
      <w:r w:rsidRPr="00F87E8D">
        <w:rPr>
          <w:rFonts w:ascii="Arial" w:eastAsia="Times New Roman" w:hAnsi="Arial" w:cs="Arial"/>
          <w:spacing w:val="-1"/>
          <w:sz w:val="20"/>
        </w:rPr>
        <w:t>m</w:t>
      </w:r>
      <w:r w:rsidRPr="00F87E8D">
        <w:rPr>
          <w:rFonts w:ascii="Arial" w:eastAsia="Times New Roman" w:hAnsi="Arial" w:cs="Arial"/>
          <w:sz w:val="20"/>
        </w:rPr>
        <w:t>e</w:t>
      </w:r>
      <w:r w:rsidRPr="00F87E8D">
        <w:rPr>
          <w:rFonts w:ascii="Arial" w:eastAsia="Times New Roman" w:hAnsi="Arial" w:cs="Arial"/>
          <w:spacing w:val="2"/>
          <w:sz w:val="20"/>
        </w:rPr>
        <w:t>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pacing w:val="-1"/>
          <w:sz w:val="20"/>
        </w:rPr>
        <w:t>i</w:t>
      </w:r>
      <w:r w:rsidRPr="00F87E8D">
        <w:rPr>
          <w:rFonts w:ascii="Arial" w:eastAsia="Times New Roman" w:hAnsi="Arial" w:cs="Arial"/>
          <w:sz w:val="20"/>
        </w:rPr>
        <w:t>nfor</w:t>
      </w:r>
      <w:r w:rsidRPr="00F87E8D">
        <w:rPr>
          <w:rFonts w:ascii="Arial" w:eastAsia="Times New Roman" w:hAnsi="Arial" w:cs="Arial"/>
          <w:spacing w:val="-3"/>
          <w:sz w:val="20"/>
        </w:rPr>
        <w:t>m</w:t>
      </w:r>
      <w:r w:rsidRPr="00F87E8D">
        <w:rPr>
          <w:rFonts w:ascii="Arial" w:eastAsia="Times New Roman" w:hAnsi="Arial" w:cs="Arial"/>
          <w:sz w:val="20"/>
        </w:rPr>
        <w:t>ado,</w:t>
      </w:r>
      <w:r w:rsidR="00B4590D">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scu</w:t>
      </w:r>
      <w:r w:rsidRPr="00F87E8D">
        <w:rPr>
          <w:rFonts w:ascii="Arial" w:eastAsia="Times New Roman" w:hAnsi="Arial" w:cs="Arial"/>
          <w:spacing w:val="-1"/>
          <w:sz w:val="20"/>
        </w:rPr>
        <w:t>ti</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z w:val="20"/>
        </w:rPr>
        <w:t>ou receb</w:t>
      </w:r>
      <w:r w:rsidRPr="00F87E8D">
        <w:rPr>
          <w:rFonts w:ascii="Arial" w:eastAsia="Times New Roman" w:hAnsi="Arial" w:cs="Arial"/>
          <w:spacing w:val="-1"/>
          <w:sz w:val="20"/>
        </w:rPr>
        <w:t>i</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z w:val="20"/>
        </w:rPr>
        <w:t>de</w:t>
      </w:r>
      <w:r w:rsidR="00B4590D">
        <w:rPr>
          <w:rFonts w:ascii="Arial" w:eastAsia="Times New Roman" w:hAnsi="Arial" w:cs="Arial"/>
          <w:sz w:val="20"/>
        </w:rPr>
        <w:t xml:space="preserve"> </w:t>
      </w:r>
      <w:r w:rsidRPr="00F87E8D">
        <w:rPr>
          <w:rFonts w:ascii="Arial" w:eastAsia="Times New Roman" w:hAnsi="Arial" w:cs="Arial"/>
          <w:sz w:val="20"/>
        </w:rPr>
        <w:t>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ou</w:t>
      </w:r>
      <w:r w:rsidRPr="00F87E8D">
        <w:rPr>
          <w:rFonts w:ascii="Arial" w:eastAsia="Times New Roman" w:hAnsi="Arial" w:cs="Arial"/>
          <w:spacing w:val="-1"/>
          <w:sz w:val="20"/>
        </w:rPr>
        <w:t>t</w:t>
      </w:r>
      <w:r w:rsidRPr="00F87E8D">
        <w:rPr>
          <w:rFonts w:ascii="Arial" w:eastAsia="Times New Roman" w:hAnsi="Arial" w:cs="Arial"/>
          <w:sz w:val="20"/>
        </w:rPr>
        <w:t>ro</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po</w:t>
      </w:r>
      <w:r w:rsidRPr="00F87E8D">
        <w:rPr>
          <w:rFonts w:ascii="Arial" w:eastAsia="Times New Roman" w:hAnsi="Arial" w:cs="Arial"/>
          <w:spacing w:val="-1"/>
          <w:sz w:val="20"/>
        </w:rPr>
        <w:t>t</w:t>
      </w:r>
      <w:r w:rsidRPr="00F87E8D">
        <w:rPr>
          <w:rFonts w:ascii="Arial" w:eastAsia="Times New Roman" w:hAnsi="Arial" w:cs="Arial"/>
          <w:sz w:val="20"/>
        </w:rPr>
        <w:t>enc</w:t>
      </w:r>
      <w:r w:rsidRPr="00F87E8D">
        <w:rPr>
          <w:rFonts w:ascii="Arial" w:eastAsia="Times New Roman" w:hAnsi="Arial" w:cs="Arial"/>
          <w:spacing w:val="-1"/>
          <w:sz w:val="20"/>
        </w:rPr>
        <w:t>i</w:t>
      </w:r>
      <w:r w:rsidRPr="00F87E8D">
        <w:rPr>
          <w:rFonts w:ascii="Arial" w:eastAsia="Times New Roman" w:hAnsi="Arial" w:cs="Arial"/>
          <w:sz w:val="20"/>
        </w:rPr>
        <w:t>al</w:t>
      </w:r>
      <w:r w:rsidR="00B4590D">
        <w:rPr>
          <w:rFonts w:ascii="Arial" w:eastAsia="Times New Roman" w:hAnsi="Arial" w:cs="Arial"/>
          <w:sz w:val="20"/>
        </w:rPr>
        <w:t xml:space="preserve"> </w:t>
      </w:r>
      <w:r w:rsidRPr="00F87E8D">
        <w:rPr>
          <w:rFonts w:ascii="Arial" w:eastAsia="Times New Roman" w:hAnsi="Arial" w:cs="Arial"/>
          <w:sz w:val="20"/>
        </w:rPr>
        <w:t>ou de</w:t>
      </w:r>
      <w:r w:rsidR="00B4590D">
        <w:rPr>
          <w:rFonts w:ascii="Arial" w:eastAsia="Times New Roman" w:hAnsi="Arial" w:cs="Arial"/>
          <w:sz w:val="20"/>
        </w:rPr>
        <w:t xml:space="preserve"> </w:t>
      </w:r>
      <w:r w:rsidRPr="00F87E8D">
        <w:rPr>
          <w:rFonts w:ascii="Arial" w:eastAsia="Times New Roman" w:hAnsi="Arial" w:cs="Arial"/>
          <w:sz w:val="20"/>
        </w:rPr>
        <w:t>fa</w:t>
      </w:r>
      <w:r w:rsidRPr="00F87E8D">
        <w:rPr>
          <w:rFonts w:ascii="Arial" w:eastAsia="Times New Roman" w:hAnsi="Arial" w:cs="Arial"/>
          <w:spacing w:val="-1"/>
          <w:sz w:val="20"/>
        </w:rPr>
        <w:t>t</w:t>
      </w:r>
      <w:r w:rsidRPr="00F87E8D">
        <w:rPr>
          <w:rFonts w:ascii="Arial" w:eastAsia="Times New Roman" w:hAnsi="Arial" w:cs="Arial"/>
          <w:sz w:val="20"/>
        </w:rPr>
        <w:t>o des</w:t>
      </w:r>
      <w:r w:rsidRPr="00F87E8D">
        <w:rPr>
          <w:rFonts w:ascii="Arial" w:eastAsia="Times New Roman" w:hAnsi="Arial" w:cs="Arial"/>
          <w:spacing w:val="-1"/>
          <w:sz w:val="20"/>
        </w:rPr>
        <w:t>t</w:t>
      </w:r>
      <w:r w:rsidRPr="00F87E8D">
        <w:rPr>
          <w:rFonts w:ascii="Arial" w:eastAsia="Times New Roman" w:hAnsi="Arial" w:cs="Arial"/>
          <w:sz w:val="20"/>
        </w:rPr>
        <w:t>e Pregão,</w:t>
      </w:r>
      <w:r w:rsidR="00B4590D">
        <w:rPr>
          <w:rFonts w:ascii="Arial" w:eastAsia="Times New Roman" w:hAnsi="Arial" w:cs="Arial"/>
          <w:sz w:val="20"/>
        </w:rPr>
        <w:t xml:space="preserve"> </w:t>
      </w:r>
      <w:r w:rsidRPr="00F87E8D">
        <w:rPr>
          <w:rFonts w:ascii="Arial" w:eastAsia="Times New Roman" w:hAnsi="Arial" w:cs="Arial"/>
          <w:sz w:val="20"/>
        </w:rPr>
        <w:t>por 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pacing w:val="-3"/>
          <w:sz w:val="20"/>
        </w:rPr>
        <w:t>m</w:t>
      </w:r>
      <w:r w:rsidRPr="00F87E8D">
        <w:rPr>
          <w:rFonts w:ascii="Arial" w:eastAsia="Times New Roman" w:hAnsi="Arial" w:cs="Arial"/>
          <w:sz w:val="20"/>
        </w:rPr>
        <w:t>e</w:t>
      </w:r>
      <w:r w:rsidRPr="00F87E8D">
        <w:rPr>
          <w:rFonts w:ascii="Arial" w:eastAsia="Times New Roman" w:hAnsi="Arial" w:cs="Arial"/>
          <w:spacing w:val="-1"/>
          <w:sz w:val="20"/>
        </w:rPr>
        <w:t>i</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ou por qua</w:t>
      </w:r>
      <w:r w:rsidRPr="00F87E8D">
        <w:rPr>
          <w:rFonts w:ascii="Arial" w:eastAsia="Times New Roman" w:hAnsi="Arial" w:cs="Arial"/>
          <w:spacing w:val="-1"/>
          <w:sz w:val="20"/>
        </w:rPr>
        <w:t>l</w:t>
      </w:r>
      <w:r w:rsidRPr="00F87E8D">
        <w:rPr>
          <w:rFonts w:ascii="Arial" w:eastAsia="Times New Roman" w:hAnsi="Arial" w:cs="Arial"/>
          <w:sz w:val="20"/>
        </w:rPr>
        <w:t>quer pessoa;</w:t>
      </w: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pacing w:val="-1"/>
          <w:sz w:val="20"/>
        </w:rPr>
        <w:t>i</w:t>
      </w:r>
      <w:r w:rsidRPr="00F87E8D">
        <w:rPr>
          <w:rFonts w:ascii="Arial" w:eastAsia="Times New Roman" w:hAnsi="Arial" w:cs="Arial"/>
          <w:sz w:val="20"/>
        </w:rPr>
        <w:t>n</w:t>
      </w:r>
      <w:r w:rsidRPr="00F87E8D">
        <w:rPr>
          <w:rFonts w:ascii="Arial" w:eastAsia="Times New Roman" w:hAnsi="Arial" w:cs="Arial"/>
          <w:spacing w:val="-1"/>
          <w:sz w:val="20"/>
        </w:rPr>
        <w:t>t</w:t>
      </w:r>
      <w:r w:rsidRPr="00F87E8D">
        <w:rPr>
          <w:rFonts w:ascii="Arial" w:eastAsia="Times New Roman" w:hAnsi="Arial" w:cs="Arial"/>
          <w:sz w:val="20"/>
        </w:rPr>
        <w:t>enção</w:t>
      </w:r>
      <w:r w:rsidR="00B4590D">
        <w:rPr>
          <w:rFonts w:ascii="Arial" w:eastAsia="Times New Roman" w:hAnsi="Arial" w:cs="Arial"/>
          <w:sz w:val="20"/>
        </w:rPr>
        <w:t xml:space="preserve"> </w:t>
      </w:r>
      <w:r w:rsidRPr="00F87E8D">
        <w:rPr>
          <w:rFonts w:ascii="Arial" w:eastAsia="Times New Roman" w:hAnsi="Arial" w:cs="Arial"/>
          <w:sz w:val="20"/>
        </w:rPr>
        <w:t>de</w:t>
      </w:r>
      <w:r w:rsidR="00B4590D">
        <w:rPr>
          <w:rFonts w:ascii="Arial" w:eastAsia="Times New Roman" w:hAnsi="Arial" w:cs="Arial"/>
          <w:sz w:val="20"/>
        </w:rPr>
        <w:t xml:space="preserve"> </w:t>
      </w:r>
      <w:r w:rsidRPr="00F87E8D">
        <w:rPr>
          <w:rFonts w:ascii="Arial" w:eastAsia="Times New Roman" w:hAnsi="Arial" w:cs="Arial"/>
          <w:sz w:val="20"/>
        </w:rPr>
        <w:t>apresen</w:t>
      </w:r>
      <w:r w:rsidRPr="00F87E8D">
        <w:rPr>
          <w:rFonts w:ascii="Arial" w:eastAsia="Times New Roman" w:hAnsi="Arial" w:cs="Arial"/>
          <w:spacing w:val="-1"/>
          <w:sz w:val="20"/>
        </w:rPr>
        <w:t>t</w:t>
      </w:r>
      <w:r w:rsidRPr="00F87E8D">
        <w:rPr>
          <w:rFonts w:ascii="Arial" w:eastAsia="Times New Roman" w:hAnsi="Arial" w:cs="Arial"/>
          <w:sz w:val="20"/>
        </w:rPr>
        <w:t>ar</w:t>
      </w:r>
      <w:r w:rsidR="00B4590D">
        <w:rPr>
          <w:rFonts w:ascii="Arial" w:eastAsia="Times New Roman" w:hAnsi="Arial" w:cs="Arial"/>
          <w:sz w:val="20"/>
        </w:rPr>
        <w:t xml:space="preserve"> </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propos</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e</w:t>
      </w:r>
      <w:r w:rsidRPr="00F87E8D">
        <w:rPr>
          <w:rFonts w:ascii="Arial" w:eastAsia="Times New Roman" w:hAnsi="Arial" w:cs="Arial"/>
          <w:spacing w:val="-1"/>
          <w:sz w:val="20"/>
        </w:rPr>
        <w:t>l</w:t>
      </w:r>
      <w:r w:rsidRPr="00F87E8D">
        <w:rPr>
          <w:rFonts w:ascii="Arial" w:eastAsia="Times New Roman" w:hAnsi="Arial" w:cs="Arial"/>
          <w:sz w:val="20"/>
        </w:rPr>
        <w:t>aborada</w:t>
      </w:r>
      <w:r w:rsidR="00B4590D">
        <w:rPr>
          <w:rFonts w:ascii="Arial" w:eastAsia="Times New Roman" w:hAnsi="Arial" w:cs="Arial"/>
          <w:sz w:val="20"/>
        </w:rPr>
        <w:t xml:space="preserve"> </w:t>
      </w:r>
      <w:proofErr w:type="spellStart"/>
      <w:r w:rsidRPr="00F87E8D">
        <w:rPr>
          <w:rFonts w:ascii="Arial" w:eastAsia="Times New Roman" w:hAnsi="Arial" w:cs="Arial"/>
          <w:sz w:val="20"/>
        </w:rPr>
        <w:t>parapar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par</w:t>
      </w:r>
      <w:proofErr w:type="spellEnd"/>
      <w:r w:rsidR="00B4590D">
        <w:rPr>
          <w:rFonts w:ascii="Arial" w:eastAsia="Times New Roman" w:hAnsi="Arial" w:cs="Arial"/>
          <w:sz w:val="20"/>
        </w:rPr>
        <w:t xml:space="preserve"> </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b/>
          <w:bCs/>
          <w:spacing w:val="25"/>
          <w:sz w:val="20"/>
        </w:rPr>
        <w:t xml:space="preserve">Pregão SRP </w:t>
      </w:r>
      <w:r w:rsidRPr="00F87E8D">
        <w:rPr>
          <w:rFonts w:ascii="Arial" w:eastAsia="Times New Roman" w:hAnsi="Arial" w:cs="Arial"/>
          <w:b/>
          <w:bCs/>
          <w:sz w:val="20"/>
        </w:rPr>
        <w:t xml:space="preserve">nº </w:t>
      </w:r>
      <w:r w:rsidR="00E76B94">
        <w:rPr>
          <w:rFonts w:ascii="Arial" w:eastAsia="Times New Roman" w:hAnsi="Arial" w:cs="Arial"/>
          <w:b/>
          <w:spacing w:val="3"/>
          <w:sz w:val="20"/>
        </w:rPr>
        <w:t>07</w:t>
      </w:r>
      <w:r w:rsidR="00E76B94" w:rsidRPr="00F87E8D">
        <w:rPr>
          <w:rFonts w:ascii="Arial" w:eastAsia="Times New Roman" w:hAnsi="Arial" w:cs="Arial"/>
          <w:b/>
          <w:spacing w:val="-1"/>
          <w:sz w:val="20"/>
        </w:rPr>
        <w:t>/</w:t>
      </w:r>
      <w:r w:rsidR="00E76B94">
        <w:rPr>
          <w:rFonts w:ascii="Arial" w:eastAsia="Times New Roman" w:hAnsi="Arial" w:cs="Arial"/>
          <w:b/>
          <w:sz w:val="20"/>
        </w:rPr>
        <w:t xml:space="preserve">2019 </w:t>
      </w:r>
      <w:r w:rsidRPr="00F87E8D">
        <w:rPr>
          <w:rFonts w:ascii="Arial" w:eastAsia="Times New Roman" w:hAnsi="Arial" w:cs="Arial"/>
          <w:sz w:val="20"/>
        </w:rPr>
        <w:t>não</w:t>
      </w:r>
      <w:r w:rsidR="00B4590D">
        <w:rPr>
          <w:rFonts w:ascii="Arial" w:eastAsia="Times New Roman" w:hAnsi="Arial" w:cs="Arial"/>
          <w:sz w:val="20"/>
        </w:rPr>
        <w:t xml:space="preserve"> </w:t>
      </w:r>
      <w:r w:rsidRPr="00F87E8D">
        <w:rPr>
          <w:rFonts w:ascii="Arial" w:eastAsia="Times New Roman" w:hAnsi="Arial" w:cs="Arial"/>
          <w:sz w:val="20"/>
        </w:rPr>
        <w:t xml:space="preserve">foi </w:t>
      </w:r>
      <w:r w:rsidRPr="00F87E8D">
        <w:rPr>
          <w:rFonts w:ascii="Arial" w:eastAsia="Times New Roman" w:hAnsi="Arial" w:cs="Arial"/>
          <w:spacing w:val="-1"/>
          <w:sz w:val="20"/>
        </w:rPr>
        <w:t>i</w:t>
      </w:r>
      <w:r w:rsidRPr="00F87E8D">
        <w:rPr>
          <w:rFonts w:ascii="Arial" w:eastAsia="Times New Roman" w:hAnsi="Arial" w:cs="Arial"/>
          <w:sz w:val="20"/>
        </w:rPr>
        <w:t>nfo</w:t>
      </w:r>
      <w:r w:rsidRPr="00F87E8D">
        <w:rPr>
          <w:rFonts w:ascii="Arial" w:eastAsia="Times New Roman" w:hAnsi="Arial" w:cs="Arial"/>
          <w:spacing w:val="2"/>
          <w:sz w:val="20"/>
        </w:rPr>
        <w:t>r</w:t>
      </w:r>
      <w:r w:rsidRPr="00F87E8D">
        <w:rPr>
          <w:rFonts w:ascii="Arial" w:eastAsia="Times New Roman" w:hAnsi="Arial" w:cs="Arial"/>
          <w:spacing w:val="-3"/>
          <w:sz w:val="20"/>
        </w:rPr>
        <w:t>m</w:t>
      </w:r>
      <w:r w:rsidRPr="00F87E8D">
        <w:rPr>
          <w:rFonts w:ascii="Arial" w:eastAsia="Times New Roman" w:hAnsi="Arial" w:cs="Arial"/>
          <w:sz w:val="20"/>
        </w:rPr>
        <w:t>ada,</w:t>
      </w:r>
      <w:r w:rsidR="00B4590D">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scu</w:t>
      </w:r>
      <w:r w:rsidRPr="00F87E8D">
        <w:rPr>
          <w:rFonts w:ascii="Arial" w:eastAsia="Times New Roman" w:hAnsi="Arial" w:cs="Arial"/>
          <w:spacing w:val="-1"/>
          <w:sz w:val="20"/>
        </w:rPr>
        <w:t>ti</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receb</w:t>
      </w:r>
      <w:r w:rsidRPr="00F87E8D">
        <w:rPr>
          <w:rFonts w:ascii="Arial" w:eastAsia="Times New Roman" w:hAnsi="Arial" w:cs="Arial"/>
          <w:spacing w:val="-1"/>
          <w:sz w:val="20"/>
        </w:rPr>
        <w:t>i</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z w:val="20"/>
        </w:rPr>
        <w:t>de</w:t>
      </w:r>
      <w:r w:rsidR="00B4590D">
        <w:rPr>
          <w:rFonts w:ascii="Arial" w:eastAsia="Times New Roman" w:hAnsi="Arial" w:cs="Arial"/>
          <w:sz w:val="20"/>
        </w:rPr>
        <w:t xml:space="preserve"> </w:t>
      </w:r>
      <w:r w:rsidRPr="00F87E8D">
        <w:rPr>
          <w:rFonts w:ascii="Arial" w:eastAsia="Times New Roman" w:hAnsi="Arial" w:cs="Arial"/>
          <w:sz w:val="20"/>
        </w:rPr>
        <w:t>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ou</w:t>
      </w:r>
      <w:r w:rsidRPr="00F87E8D">
        <w:rPr>
          <w:rFonts w:ascii="Arial" w:eastAsia="Times New Roman" w:hAnsi="Arial" w:cs="Arial"/>
          <w:spacing w:val="-1"/>
          <w:sz w:val="20"/>
        </w:rPr>
        <w:t>t</w:t>
      </w:r>
      <w:r w:rsidRPr="00F87E8D">
        <w:rPr>
          <w:rFonts w:ascii="Arial" w:eastAsia="Times New Roman" w:hAnsi="Arial" w:cs="Arial"/>
          <w:sz w:val="20"/>
        </w:rPr>
        <w:t>ro</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w:t>
      </w:r>
      <w:r w:rsidRPr="00F87E8D">
        <w:rPr>
          <w:rFonts w:ascii="Arial" w:eastAsia="Times New Roman" w:hAnsi="Arial" w:cs="Arial"/>
          <w:spacing w:val="2"/>
          <w:sz w:val="20"/>
        </w:rPr>
        <w:t>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po</w:t>
      </w:r>
      <w:r w:rsidRPr="00F87E8D">
        <w:rPr>
          <w:rFonts w:ascii="Arial" w:eastAsia="Times New Roman" w:hAnsi="Arial" w:cs="Arial"/>
          <w:spacing w:val="-1"/>
          <w:sz w:val="20"/>
        </w:rPr>
        <w:t>t</w:t>
      </w:r>
      <w:r w:rsidRPr="00F87E8D">
        <w:rPr>
          <w:rFonts w:ascii="Arial" w:eastAsia="Times New Roman" w:hAnsi="Arial" w:cs="Arial"/>
          <w:sz w:val="20"/>
        </w:rPr>
        <w:t>enc</w:t>
      </w:r>
      <w:r w:rsidRPr="00F87E8D">
        <w:rPr>
          <w:rFonts w:ascii="Arial" w:eastAsia="Times New Roman" w:hAnsi="Arial" w:cs="Arial"/>
          <w:spacing w:val="-1"/>
          <w:sz w:val="20"/>
        </w:rPr>
        <w:t>i</w:t>
      </w:r>
      <w:r w:rsidRPr="00F87E8D">
        <w:rPr>
          <w:rFonts w:ascii="Arial" w:eastAsia="Times New Roman" w:hAnsi="Arial" w:cs="Arial"/>
          <w:sz w:val="20"/>
        </w:rPr>
        <w:t>al</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de fa</w:t>
      </w:r>
      <w:r w:rsidRPr="00F87E8D">
        <w:rPr>
          <w:rFonts w:ascii="Arial" w:eastAsia="Times New Roman" w:hAnsi="Arial" w:cs="Arial"/>
          <w:spacing w:val="-1"/>
          <w:sz w:val="20"/>
        </w:rPr>
        <w:t>t</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des</w:t>
      </w:r>
      <w:r w:rsidRPr="00F87E8D">
        <w:rPr>
          <w:rFonts w:ascii="Arial" w:eastAsia="Times New Roman" w:hAnsi="Arial" w:cs="Arial"/>
          <w:spacing w:val="-1"/>
          <w:sz w:val="20"/>
        </w:rPr>
        <w:t>t</w:t>
      </w:r>
      <w:r w:rsidRPr="00F87E8D">
        <w:rPr>
          <w:rFonts w:ascii="Arial" w:eastAsia="Times New Roman" w:hAnsi="Arial" w:cs="Arial"/>
          <w:sz w:val="20"/>
        </w:rPr>
        <w:t>e Pregão,</w:t>
      </w:r>
      <w:r w:rsidR="00B4590D">
        <w:rPr>
          <w:rFonts w:ascii="Arial" w:eastAsia="Times New Roman" w:hAnsi="Arial" w:cs="Arial"/>
          <w:sz w:val="20"/>
        </w:rPr>
        <w:t xml:space="preserve"> </w:t>
      </w:r>
      <w:r w:rsidRPr="00F87E8D">
        <w:rPr>
          <w:rFonts w:ascii="Arial" w:eastAsia="Times New Roman" w:hAnsi="Arial" w:cs="Arial"/>
          <w:sz w:val="20"/>
        </w:rPr>
        <w:t>por 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pacing w:val="-3"/>
          <w:sz w:val="20"/>
        </w:rPr>
        <w:t>m</w:t>
      </w:r>
      <w:r w:rsidRPr="00F87E8D">
        <w:rPr>
          <w:rFonts w:ascii="Arial" w:eastAsia="Times New Roman" w:hAnsi="Arial" w:cs="Arial"/>
          <w:spacing w:val="1"/>
          <w:sz w:val="20"/>
        </w:rPr>
        <w:t>e</w:t>
      </w:r>
      <w:r w:rsidRPr="00F87E8D">
        <w:rPr>
          <w:rFonts w:ascii="Arial" w:eastAsia="Times New Roman" w:hAnsi="Arial" w:cs="Arial"/>
          <w:spacing w:val="-1"/>
          <w:sz w:val="20"/>
        </w:rPr>
        <w:t>i</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ou por 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pe</w:t>
      </w:r>
      <w:r w:rsidRPr="00F87E8D">
        <w:rPr>
          <w:rFonts w:ascii="Arial" w:eastAsia="Times New Roman" w:hAnsi="Arial" w:cs="Arial"/>
          <w:spacing w:val="-1"/>
          <w:sz w:val="20"/>
        </w:rPr>
        <w:t>s</w:t>
      </w:r>
      <w:r w:rsidRPr="00F87E8D">
        <w:rPr>
          <w:rFonts w:ascii="Arial" w:eastAsia="Times New Roman" w:hAnsi="Arial" w:cs="Arial"/>
          <w:sz w:val="20"/>
        </w:rPr>
        <w:t>soa;</w:t>
      </w: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z w:val="20"/>
        </w:rPr>
        <w:lastRenderedPageBreak/>
        <w:t>Que não</w:t>
      </w:r>
      <w:r w:rsidR="00B4590D">
        <w:rPr>
          <w:rFonts w:ascii="Arial" w:eastAsia="Times New Roman" w:hAnsi="Arial" w:cs="Arial"/>
          <w:sz w:val="20"/>
        </w:rPr>
        <w:t xml:space="preserve"> </w:t>
      </w:r>
      <w:r w:rsidRPr="00F87E8D">
        <w:rPr>
          <w:rFonts w:ascii="Arial" w:eastAsia="Times New Roman" w:hAnsi="Arial" w:cs="Arial"/>
          <w:spacing w:val="-1"/>
          <w:sz w:val="20"/>
        </w:rPr>
        <w:t>t</w:t>
      </w:r>
      <w:r w:rsidRPr="00F87E8D">
        <w:rPr>
          <w:rFonts w:ascii="Arial" w:eastAsia="Times New Roman" w:hAnsi="Arial" w:cs="Arial"/>
          <w:sz w:val="20"/>
        </w:rPr>
        <w:t>en</w:t>
      </w:r>
      <w:r w:rsidRPr="00F87E8D">
        <w:rPr>
          <w:rFonts w:ascii="Arial" w:eastAsia="Times New Roman" w:hAnsi="Arial" w:cs="Arial"/>
          <w:spacing w:val="-1"/>
          <w:sz w:val="20"/>
        </w:rPr>
        <w:t>t</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por</w:t>
      </w:r>
      <w:r w:rsidR="00B4590D">
        <w:rPr>
          <w:rFonts w:ascii="Arial" w:eastAsia="Times New Roman" w:hAnsi="Arial" w:cs="Arial"/>
          <w:sz w:val="20"/>
        </w:rPr>
        <w:t xml:space="preserve"> </w:t>
      </w:r>
      <w:r w:rsidRPr="00F87E8D">
        <w:rPr>
          <w:rFonts w:ascii="Arial" w:eastAsia="Times New Roman" w:hAnsi="Arial" w:cs="Arial"/>
          <w:sz w:val="20"/>
        </w:rPr>
        <w:t>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pacing w:val="-3"/>
          <w:sz w:val="20"/>
        </w:rPr>
        <w:t>m</w:t>
      </w:r>
      <w:r w:rsidRPr="00F87E8D">
        <w:rPr>
          <w:rFonts w:ascii="Arial" w:eastAsia="Times New Roman" w:hAnsi="Arial" w:cs="Arial"/>
          <w:spacing w:val="1"/>
          <w:sz w:val="20"/>
        </w:rPr>
        <w:t>e</w:t>
      </w:r>
      <w:r w:rsidRPr="00F87E8D">
        <w:rPr>
          <w:rFonts w:ascii="Arial" w:eastAsia="Times New Roman" w:hAnsi="Arial" w:cs="Arial"/>
          <w:spacing w:val="-1"/>
          <w:sz w:val="20"/>
        </w:rPr>
        <w:t>i</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por</w:t>
      </w:r>
      <w:r w:rsidR="00B4590D">
        <w:rPr>
          <w:rFonts w:ascii="Arial" w:eastAsia="Times New Roman" w:hAnsi="Arial" w:cs="Arial"/>
          <w:sz w:val="20"/>
        </w:rPr>
        <w:t xml:space="preserve"> </w:t>
      </w:r>
      <w:r w:rsidRPr="00F87E8D">
        <w:rPr>
          <w:rFonts w:ascii="Arial" w:eastAsia="Times New Roman" w:hAnsi="Arial" w:cs="Arial"/>
          <w:sz w:val="20"/>
        </w:rPr>
        <w:t>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pessoa,</w:t>
      </w:r>
      <w:r w:rsidR="00B4590D">
        <w:rPr>
          <w:rFonts w:ascii="Arial" w:eastAsia="Times New Roman" w:hAnsi="Arial" w:cs="Arial"/>
          <w:sz w:val="20"/>
        </w:rPr>
        <w:t xml:space="preserve"> </w:t>
      </w:r>
      <w:r w:rsidRPr="00F87E8D">
        <w:rPr>
          <w:rFonts w:ascii="Arial" w:eastAsia="Times New Roman" w:hAnsi="Arial" w:cs="Arial"/>
          <w:spacing w:val="-1"/>
          <w:sz w:val="20"/>
        </w:rPr>
        <w:t>i</w:t>
      </w:r>
      <w:r w:rsidRPr="00F87E8D">
        <w:rPr>
          <w:rFonts w:ascii="Arial" w:eastAsia="Times New Roman" w:hAnsi="Arial" w:cs="Arial"/>
          <w:sz w:val="20"/>
        </w:rPr>
        <w:t>nf</w:t>
      </w:r>
      <w:r w:rsidRPr="00F87E8D">
        <w:rPr>
          <w:rFonts w:ascii="Arial" w:eastAsia="Times New Roman" w:hAnsi="Arial" w:cs="Arial"/>
          <w:spacing w:val="-1"/>
          <w:sz w:val="20"/>
        </w:rPr>
        <w:t>l</w:t>
      </w:r>
      <w:r w:rsidRPr="00F87E8D">
        <w:rPr>
          <w:rFonts w:ascii="Arial" w:eastAsia="Times New Roman" w:hAnsi="Arial" w:cs="Arial"/>
          <w:sz w:val="20"/>
        </w:rPr>
        <w:t>u</w:t>
      </w:r>
      <w:r w:rsidRPr="00F87E8D">
        <w:rPr>
          <w:rFonts w:ascii="Arial" w:eastAsia="Times New Roman" w:hAnsi="Arial" w:cs="Arial"/>
          <w:spacing w:val="-1"/>
          <w:sz w:val="20"/>
        </w:rPr>
        <w:t>i</w:t>
      </w:r>
      <w:r w:rsidRPr="00F87E8D">
        <w:rPr>
          <w:rFonts w:ascii="Arial" w:eastAsia="Times New Roman" w:hAnsi="Arial" w:cs="Arial"/>
          <w:sz w:val="20"/>
        </w:rPr>
        <w:t>r</w:t>
      </w:r>
      <w:r w:rsidR="00B4590D">
        <w:rPr>
          <w:rFonts w:ascii="Arial" w:eastAsia="Times New Roman" w:hAnsi="Arial" w:cs="Arial"/>
          <w:sz w:val="20"/>
        </w:rPr>
        <w:t xml:space="preserve"> </w:t>
      </w:r>
      <w:r w:rsidRPr="00F87E8D">
        <w:rPr>
          <w:rFonts w:ascii="Arial" w:eastAsia="Times New Roman" w:hAnsi="Arial" w:cs="Arial"/>
          <w:sz w:val="20"/>
        </w:rPr>
        <w:t>na dec</w:t>
      </w:r>
      <w:r w:rsidRPr="00F87E8D">
        <w:rPr>
          <w:rFonts w:ascii="Arial" w:eastAsia="Times New Roman" w:hAnsi="Arial" w:cs="Arial"/>
          <w:spacing w:val="-1"/>
          <w:sz w:val="20"/>
        </w:rPr>
        <w:t>i</w:t>
      </w:r>
      <w:r w:rsidRPr="00F87E8D">
        <w:rPr>
          <w:rFonts w:ascii="Arial" w:eastAsia="Times New Roman" w:hAnsi="Arial" w:cs="Arial"/>
          <w:sz w:val="20"/>
        </w:rPr>
        <w:t>são</w:t>
      </w:r>
      <w:r w:rsidR="00B4590D">
        <w:rPr>
          <w:rFonts w:ascii="Arial" w:eastAsia="Times New Roman" w:hAnsi="Arial" w:cs="Arial"/>
          <w:sz w:val="20"/>
        </w:rPr>
        <w:t xml:space="preserve"> </w:t>
      </w:r>
      <w:r w:rsidRPr="00F87E8D">
        <w:rPr>
          <w:rFonts w:ascii="Arial" w:eastAsia="Times New Roman" w:hAnsi="Arial" w:cs="Arial"/>
          <w:sz w:val="20"/>
        </w:rPr>
        <w:t>de 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ou</w:t>
      </w:r>
      <w:r w:rsidRPr="00F87E8D">
        <w:rPr>
          <w:rFonts w:ascii="Arial" w:eastAsia="Times New Roman" w:hAnsi="Arial" w:cs="Arial"/>
          <w:spacing w:val="-1"/>
          <w:sz w:val="20"/>
        </w:rPr>
        <w:t>t</w:t>
      </w:r>
      <w:r w:rsidRPr="00F87E8D">
        <w:rPr>
          <w:rFonts w:ascii="Arial" w:eastAsia="Times New Roman" w:hAnsi="Arial" w:cs="Arial"/>
          <w:sz w:val="20"/>
        </w:rPr>
        <w:t>ro 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po</w:t>
      </w:r>
      <w:r w:rsidRPr="00F87E8D">
        <w:rPr>
          <w:rFonts w:ascii="Arial" w:eastAsia="Times New Roman" w:hAnsi="Arial" w:cs="Arial"/>
          <w:spacing w:val="-1"/>
          <w:sz w:val="20"/>
        </w:rPr>
        <w:t>t</w:t>
      </w:r>
      <w:r w:rsidRPr="00F87E8D">
        <w:rPr>
          <w:rFonts w:ascii="Arial" w:eastAsia="Times New Roman" w:hAnsi="Arial" w:cs="Arial"/>
          <w:sz w:val="20"/>
        </w:rPr>
        <w:t>enc</w:t>
      </w:r>
      <w:r w:rsidRPr="00F87E8D">
        <w:rPr>
          <w:rFonts w:ascii="Arial" w:eastAsia="Times New Roman" w:hAnsi="Arial" w:cs="Arial"/>
          <w:spacing w:val="-1"/>
          <w:sz w:val="20"/>
        </w:rPr>
        <w:t>i</w:t>
      </w:r>
      <w:r w:rsidRPr="00F87E8D">
        <w:rPr>
          <w:rFonts w:ascii="Arial" w:eastAsia="Times New Roman" w:hAnsi="Arial" w:cs="Arial"/>
          <w:sz w:val="20"/>
        </w:rPr>
        <w:t>al</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de</w:t>
      </w:r>
      <w:r w:rsidR="00B4590D">
        <w:rPr>
          <w:rFonts w:ascii="Arial" w:eastAsia="Times New Roman" w:hAnsi="Arial" w:cs="Arial"/>
          <w:sz w:val="20"/>
        </w:rPr>
        <w:t xml:space="preserve"> </w:t>
      </w:r>
      <w:r w:rsidRPr="00F87E8D">
        <w:rPr>
          <w:rFonts w:ascii="Arial" w:eastAsia="Times New Roman" w:hAnsi="Arial" w:cs="Arial"/>
          <w:sz w:val="20"/>
        </w:rPr>
        <w:t>fa</w:t>
      </w:r>
      <w:r w:rsidRPr="00F87E8D">
        <w:rPr>
          <w:rFonts w:ascii="Arial" w:eastAsia="Times New Roman" w:hAnsi="Arial" w:cs="Arial"/>
          <w:spacing w:val="-1"/>
          <w:sz w:val="20"/>
        </w:rPr>
        <w:t>t</w:t>
      </w:r>
      <w:r w:rsidRPr="00F87E8D">
        <w:rPr>
          <w:rFonts w:ascii="Arial" w:eastAsia="Times New Roman" w:hAnsi="Arial" w:cs="Arial"/>
          <w:sz w:val="20"/>
        </w:rPr>
        <w:t>o</w:t>
      </w:r>
      <w:r w:rsidR="00B4590D">
        <w:rPr>
          <w:rFonts w:ascii="Arial" w:eastAsia="Times New Roman" w:hAnsi="Arial" w:cs="Arial"/>
          <w:sz w:val="20"/>
        </w:rPr>
        <w:t xml:space="preserve"> </w:t>
      </w:r>
      <w:r w:rsidR="00B4590D" w:rsidRPr="00F87E8D">
        <w:rPr>
          <w:rFonts w:ascii="Arial" w:eastAsia="Times New Roman" w:hAnsi="Arial" w:cs="Arial"/>
          <w:sz w:val="20"/>
        </w:rPr>
        <w:t>do</w:t>
      </w:r>
      <w:r w:rsidR="00B4590D">
        <w:rPr>
          <w:rFonts w:ascii="Arial" w:eastAsia="Times New Roman" w:hAnsi="Arial" w:cs="Arial"/>
          <w:sz w:val="20"/>
        </w:rPr>
        <w:t xml:space="preserve"> </w:t>
      </w:r>
      <w:r w:rsidR="00B4590D" w:rsidRPr="00F87E8D">
        <w:rPr>
          <w:rFonts w:ascii="Arial" w:eastAsia="Times New Roman" w:hAnsi="Arial" w:cs="Arial"/>
          <w:b/>
          <w:bCs/>
          <w:spacing w:val="25"/>
          <w:sz w:val="20"/>
        </w:rPr>
        <w:t xml:space="preserve">Pregão SRP </w:t>
      </w:r>
      <w:r w:rsidR="00B4590D" w:rsidRPr="00F87E8D">
        <w:rPr>
          <w:rFonts w:ascii="Arial" w:eastAsia="Times New Roman" w:hAnsi="Arial" w:cs="Arial"/>
          <w:b/>
          <w:bCs/>
          <w:sz w:val="20"/>
        </w:rPr>
        <w:t xml:space="preserve">nº </w:t>
      </w:r>
      <w:r w:rsidR="00E76B94">
        <w:rPr>
          <w:rFonts w:ascii="Arial" w:eastAsia="Times New Roman" w:hAnsi="Arial" w:cs="Arial"/>
          <w:b/>
          <w:spacing w:val="3"/>
          <w:sz w:val="20"/>
        </w:rPr>
        <w:t>07</w:t>
      </w:r>
      <w:r w:rsidR="00E76B94" w:rsidRPr="00F87E8D">
        <w:rPr>
          <w:rFonts w:ascii="Arial" w:eastAsia="Times New Roman" w:hAnsi="Arial" w:cs="Arial"/>
          <w:b/>
          <w:spacing w:val="-1"/>
          <w:sz w:val="20"/>
        </w:rPr>
        <w:t>/</w:t>
      </w:r>
      <w:r w:rsidR="00E76B94">
        <w:rPr>
          <w:rFonts w:ascii="Arial" w:eastAsia="Times New Roman" w:hAnsi="Arial" w:cs="Arial"/>
          <w:b/>
          <w:sz w:val="20"/>
        </w:rPr>
        <w:t xml:space="preserve">2019 </w:t>
      </w:r>
      <w:r w:rsidRPr="00F87E8D">
        <w:rPr>
          <w:rFonts w:ascii="Arial" w:eastAsia="Times New Roman" w:hAnsi="Arial" w:cs="Arial"/>
          <w:sz w:val="20"/>
        </w:rPr>
        <w:t>quan</w:t>
      </w:r>
      <w:r w:rsidRPr="00F87E8D">
        <w:rPr>
          <w:rFonts w:ascii="Arial" w:eastAsia="Times New Roman" w:hAnsi="Arial" w:cs="Arial"/>
          <w:spacing w:val="-1"/>
          <w:sz w:val="20"/>
        </w:rPr>
        <w:t>t</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par ou</w:t>
      </w:r>
      <w:r w:rsidR="00B4590D">
        <w:rPr>
          <w:rFonts w:ascii="Arial" w:eastAsia="Times New Roman" w:hAnsi="Arial" w:cs="Arial"/>
          <w:sz w:val="20"/>
        </w:rPr>
        <w:t xml:space="preserve"> </w:t>
      </w:r>
      <w:r w:rsidRPr="00F87E8D">
        <w:rPr>
          <w:rFonts w:ascii="Arial" w:eastAsia="Times New Roman" w:hAnsi="Arial" w:cs="Arial"/>
          <w:sz w:val="20"/>
        </w:rPr>
        <w:t>não</w:t>
      </w:r>
      <w:r w:rsidR="00B4590D">
        <w:rPr>
          <w:rFonts w:ascii="Arial" w:eastAsia="Times New Roman" w:hAnsi="Arial" w:cs="Arial"/>
          <w:sz w:val="20"/>
        </w:rPr>
        <w:t xml:space="preserve"> </w:t>
      </w:r>
      <w:r w:rsidRPr="00F87E8D">
        <w:rPr>
          <w:rFonts w:ascii="Arial" w:eastAsia="Times New Roman" w:hAnsi="Arial" w:cs="Arial"/>
          <w:sz w:val="20"/>
        </w:rPr>
        <w:t>da refer</w:t>
      </w:r>
      <w:r w:rsidRPr="00F87E8D">
        <w:rPr>
          <w:rFonts w:ascii="Arial" w:eastAsia="Times New Roman" w:hAnsi="Arial" w:cs="Arial"/>
          <w:spacing w:val="-1"/>
          <w:sz w:val="20"/>
        </w:rPr>
        <w:t>i</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it</w:t>
      </w:r>
      <w:r w:rsidRPr="00F87E8D">
        <w:rPr>
          <w:rFonts w:ascii="Arial" w:eastAsia="Times New Roman" w:hAnsi="Arial" w:cs="Arial"/>
          <w:sz w:val="20"/>
        </w:rPr>
        <w:t>a</w:t>
      </w:r>
      <w:r w:rsidRPr="00F87E8D">
        <w:rPr>
          <w:rFonts w:ascii="Arial" w:eastAsia="Times New Roman" w:hAnsi="Arial" w:cs="Arial"/>
          <w:spacing w:val="1"/>
          <w:sz w:val="20"/>
        </w:rPr>
        <w:t>ç</w:t>
      </w:r>
      <w:r w:rsidRPr="00F87E8D">
        <w:rPr>
          <w:rFonts w:ascii="Arial" w:eastAsia="Times New Roman" w:hAnsi="Arial" w:cs="Arial"/>
          <w:sz w:val="20"/>
        </w:rPr>
        <w:t>ão;</w:t>
      </w: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z w:val="20"/>
        </w:rPr>
        <w:t>Que</w:t>
      </w:r>
      <w:r w:rsidR="00B4590D">
        <w:rPr>
          <w:rFonts w:ascii="Arial" w:eastAsia="Times New Roman" w:hAnsi="Arial" w:cs="Arial"/>
          <w:sz w:val="20"/>
        </w:rPr>
        <w:t xml:space="preserve"> </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con</w:t>
      </w:r>
      <w:r w:rsidRPr="00F87E8D">
        <w:rPr>
          <w:rFonts w:ascii="Arial" w:eastAsia="Times New Roman" w:hAnsi="Arial" w:cs="Arial"/>
          <w:spacing w:val="-1"/>
          <w:sz w:val="20"/>
        </w:rPr>
        <w:t>t</w:t>
      </w:r>
      <w:r w:rsidRPr="00F87E8D">
        <w:rPr>
          <w:rFonts w:ascii="Arial" w:eastAsia="Times New Roman" w:hAnsi="Arial" w:cs="Arial"/>
          <w:sz w:val="20"/>
        </w:rPr>
        <w:t>eúdo</w:t>
      </w:r>
      <w:r w:rsidR="00B4590D">
        <w:rPr>
          <w:rFonts w:ascii="Arial" w:eastAsia="Times New Roman" w:hAnsi="Arial" w:cs="Arial"/>
          <w:sz w:val="20"/>
        </w:rPr>
        <w:t xml:space="preserve"> </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z w:val="20"/>
        </w:rPr>
        <w:t>prop</w:t>
      </w:r>
      <w:r w:rsidRPr="00F87E8D">
        <w:rPr>
          <w:rFonts w:ascii="Arial" w:eastAsia="Times New Roman" w:hAnsi="Arial" w:cs="Arial"/>
          <w:spacing w:val="-2"/>
          <w:sz w:val="20"/>
        </w:rPr>
        <w:t>o</w:t>
      </w:r>
      <w:r w:rsidRPr="00F87E8D">
        <w:rPr>
          <w:rFonts w:ascii="Arial" w:eastAsia="Times New Roman" w:hAnsi="Arial" w:cs="Arial"/>
          <w:sz w:val="20"/>
        </w:rPr>
        <w:t>s</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apresen</w:t>
      </w:r>
      <w:r w:rsidRPr="00F87E8D">
        <w:rPr>
          <w:rFonts w:ascii="Arial" w:eastAsia="Times New Roman" w:hAnsi="Arial" w:cs="Arial"/>
          <w:spacing w:val="-1"/>
          <w:sz w:val="20"/>
        </w:rPr>
        <w:t>t</w:t>
      </w:r>
      <w:r w:rsidRPr="00F87E8D">
        <w:rPr>
          <w:rFonts w:ascii="Arial" w:eastAsia="Times New Roman" w:hAnsi="Arial" w:cs="Arial"/>
          <w:sz w:val="20"/>
        </w:rPr>
        <w:t>ada</w:t>
      </w:r>
      <w:r w:rsidR="00B4590D">
        <w:rPr>
          <w:rFonts w:ascii="Arial" w:eastAsia="Times New Roman" w:hAnsi="Arial" w:cs="Arial"/>
          <w:sz w:val="20"/>
        </w:rPr>
        <w:t xml:space="preserve"> </w:t>
      </w:r>
      <w:r w:rsidRPr="00F87E8D">
        <w:rPr>
          <w:rFonts w:ascii="Arial" w:eastAsia="Times New Roman" w:hAnsi="Arial" w:cs="Arial"/>
          <w:sz w:val="20"/>
        </w:rPr>
        <w:t>para</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par</w:t>
      </w:r>
      <w:r w:rsidR="00B4590D">
        <w:rPr>
          <w:rFonts w:ascii="Arial" w:eastAsia="Times New Roman" w:hAnsi="Arial" w:cs="Arial"/>
          <w:sz w:val="20"/>
        </w:rPr>
        <w:t xml:space="preserve"> </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b/>
          <w:bCs/>
          <w:spacing w:val="36"/>
          <w:sz w:val="20"/>
        </w:rPr>
        <w:t xml:space="preserve">Pregão SRP </w:t>
      </w:r>
      <w:r w:rsidRPr="00F87E8D">
        <w:rPr>
          <w:rFonts w:ascii="Arial" w:eastAsia="Times New Roman" w:hAnsi="Arial" w:cs="Arial"/>
          <w:b/>
          <w:bCs/>
          <w:sz w:val="20"/>
        </w:rPr>
        <w:t xml:space="preserve">nº </w:t>
      </w:r>
      <w:r w:rsidR="00E76B94">
        <w:rPr>
          <w:rFonts w:ascii="Arial" w:eastAsia="Times New Roman" w:hAnsi="Arial" w:cs="Arial"/>
          <w:b/>
          <w:spacing w:val="3"/>
          <w:sz w:val="20"/>
        </w:rPr>
        <w:t>07</w:t>
      </w:r>
      <w:r w:rsidR="00E76B94" w:rsidRPr="00F87E8D">
        <w:rPr>
          <w:rFonts w:ascii="Arial" w:eastAsia="Times New Roman" w:hAnsi="Arial" w:cs="Arial"/>
          <w:b/>
          <w:spacing w:val="-1"/>
          <w:sz w:val="20"/>
        </w:rPr>
        <w:t>/</w:t>
      </w:r>
      <w:r w:rsidR="00E76B94">
        <w:rPr>
          <w:rFonts w:ascii="Arial" w:eastAsia="Times New Roman" w:hAnsi="Arial" w:cs="Arial"/>
          <w:b/>
          <w:sz w:val="20"/>
        </w:rPr>
        <w:t xml:space="preserve">2019 </w:t>
      </w:r>
      <w:r w:rsidRPr="00F87E8D">
        <w:rPr>
          <w:rFonts w:ascii="Arial" w:eastAsia="Times New Roman" w:hAnsi="Arial" w:cs="Arial"/>
          <w:sz w:val="20"/>
        </w:rPr>
        <w:t xml:space="preserve">não será, no </w:t>
      </w:r>
      <w:r w:rsidRPr="00F87E8D">
        <w:rPr>
          <w:rFonts w:ascii="Arial" w:eastAsia="Times New Roman" w:hAnsi="Arial" w:cs="Arial"/>
          <w:spacing w:val="-1"/>
          <w:sz w:val="20"/>
        </w:rPr>
        <w:t>t</w:t>
      </w:r>
      <w:r w:rsidRPr="00F87E8D">
        <w:rPr>
          <w:rFonts w:ascii="Arial" w:eastAsia="Times New Roman" w:hAnsi="Arial" w:cs="Arial"/>
          <w:sz w:val="20"/>
        </w:rPr>
        <w:t>odo ou em</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 xml:space="preserve">ou </w:t>
      </w:r>
      <w:r w:rsidRPr="00F87E8D">
        <w:rPr>
          <w:rFonts w:ascii="Arial" w:eastAsia="Times New Roman" w:hAnsi="Arial" w:cs="Arial"/>
          <w:spacing w:val="-1"/>
          <w:sz w:val="20"/>
        </w:rPr>
        <w:t>i</w:t>
      </w:r>
      <w:r w:rsidRPr="00F87E8D">
        <w:rPr>
          <w:rFonts w:ascii="Arial" w:eastAsia="Times New Roman" w:hAnsi="Arial" w:cs="Arial"/>
          <w:sz w:val="20"/>
        </w:rPr>
        <w:t>nd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z w:val="20"/>
        </w:rPr>
        <w:t>a</w:t>
      </w:r>
      <w:r w:rsidRPr="00F87E8D">
        <w:rPr>
          <w:rFonts w:ascii="Arial" w:eastAsia="Times New Roman" w:hAnsi="Arial" w:cs="Arial"/>
          <w:spacing w:val="-1"/>
          <w:sz w:val="20"/>
        </w:rPr>
        <w:t>m</w:t>
      </w:r>
      <w:r w:rsidRPr="00F87E8D">
        <w:rPr>
          <w:rFonts w:ascii="Arial" w:eastAsia="Times New Roman" w:hAnsi="Arial" w:cs="Arial"/>
          <w:sz w:val="20"/>
        </w:rPr>
        <w:t>e</w:t>
      </w:r>
      <w:r w:rsidRPr="00F87E8D">
        <w:rPr>
          <w:rFonts w:ascii="Arial" w:eastAsia="Times New Roman" w:hAnsi="Arial" w:cs="Arial"/>
          <w:spacing w:val="2"/>
          <w:sz w:val="20"/>
        </w:rPr>
        <w:t>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co</w:t>
      </w:r>
      <w:r w:rsidRPr="00F87E8D">
        <w:rPr>
          <w:rFonts w:ascii="Arial" w:eastAsia="Times New Roman" w:hAnsi="Arial" w:cs="Arial"/>
          <w:spacing w:val="-3"/>
          <w:sz w:val="20"/>
        </w:rPr>
        <w:t>m</w:t>
      </w:r>
      <w:r w:rsidRPr="00F87E8D">
        <w:rPr>
          <w:rFonts w:ascii="Arial" w:eastAsia="Times New Roman" w:hAnsi="Arial" w:cs="Arial"/>
          <w:sz w:val="20"/>
        </w:rPr>
        <w:t>un</w:t>
      </w:r>
      <w:r w:rsidRPr="00F87E8D">
        <w:rPr>
          <w:rFonts w:ascii="Arial" w:eastAsia="Times New Roman" w:hAnsi="Arial" w:cs="Arial"/>
          <w:spacing w:val="-1"/>
          <w:sz w:val="20"/>
        </w:rPr>
        <w:t>i</w:t>
      </w:r>
      <w:r w:rsidRPr="00F87E8D">
        <w:rPr>
          <w:rFonts w:ascii="Arial" w:eastAsia="Times New Roman" w:hAnsi="Arial" w:cs="Arial"/>
          <w:sz w:val="20"/>
        </w:rPr>
        <w:t>cado</w:t>
      </w:r>
      <w:r w:rsidR="00B4590D">
        <w:rPr>
          <w:rFonts w:ascii="Arial" w:eastAsia="Times New Roman" w:hAnsi="Arial" w:cs="Arial"/>
          <w:sz w:val="20"/>
        </w:rPr>
        <w:t xml:space="preserve"> </w:t>
      </w:r>
      <w:r w:rsidRPr="00F87E8D">
        <w:rPr>
          <w:rFonts w:ascii="Arial" w:eastAsia="Times New Roman" w:hAnsi="Arial" w:cs="Arial"/>
          <w:sz w:val="20"/>
        </w:rPr>
        <w:t>ou d</w:t>
      </w:r>
      <w:r w:rsidRPr="00F87E8D">
        <w:rPr>
          <w:rFonts w:ascii="Arial" w:eastAsia="Times New Roman" w:hAnsi="Arial" w:cs="Arial"/>
          <w:spacing w:val="-1"/>
          <w:sz w:val="20"/>
        </w:rPr>
        <w:t>i</w:t>
      </w:r>
      <w:r w:rsidRPr="00F87E8D">
        <w:rPr>
          <w:rFonts w:ascii="Arial" w:eastAsia="Times New Roman" w:hAnsi="Arial" w:cs="Arial"/>
          <w:sz w:val="20"/>
        </w:rPr>
        <w:t>scu</w:t>
      </w:r>
      <w:r w:rsidRPr="00F87E8D">
        <w:rPr>
          <w:rFonts w:ascii="Arial" w:eastAsia="Times New Roman" w:hAnsi="Arial" w:cs="Arial"/>
          <w:spacing w:val="-1"/>
          <w:sz w:val="20"/>
        </w:rPr>
        <w:t>ti</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z w:val="20"/>
        </w:rPr>
        <w:t>com qua</w:t>
      </w:r>
      <w:r w:rsidRPr="00F87E8D">
        <w:rPr>
          <w:rFonts w:ascii="Arial" w:eastAsia="Times New Roman" w:hAnsi="Arial" w:cs="Arial"/>
          <w:spacing w:val="-1"/>
          <w:sz w:val="20"/>
        </w:rPr>
        <w:t>l</w:t>
      </w:r>
      <w:r w:rsidRPr="00F87E8D">
        <w:rPr>
          <w:rFonts w:ascii="Arial" w:eastAsia="Times New Roman" w:hAnsi="Arial" w:cs="Arial"/>
          <w:sz w:val="20"/>
        </w:rPr>
        <w:t>quer</w:t>
      </w:r>
      <w:r w:rsidR="00B4590D">
        <w:rPr>
          <w:rFonts w:ascii="Arial" w:eastAsia="Times New Roman" w:hAnsi="Arial" w:cs="Arial"/>
          <w:sz w:val="20"/>
        </w:rPr>
        <w:t xml:space="preserve"> </w:t>
      </w:r>
      <w:r w:rsidRPr="00F87E8D">
        <w:rPr>
          <w:rFonts w:ascii="Arial" w:eastAsia="Times New Roman" w:hAnsi="Arial" w:cs="Arial"/>
          <w:sz w:val="20"/>
        </w:rPr>
        <w:t>ou</w:t>
      </w:r>
      <w:r w:rsidRPr="00F87E8D">
        <w:rPr>
          <w:rFonts w:ascii="Arial" w:eastAsia="Times New Roman" w:hAnsi="Arial" w:cs="Arial"/>
          <w:spacing w:val="-1"/>
          <w:sz w:val="20"/>
        </w:rPr>
        <w:t>t</w:t>
      </w:r>
      <w:r w:rsidRPr="00F87E8D">
        <w:rPr>
          <w:rFonts w:ascii="Arial" w:eastAsia="Times New Roman" w:hAnsi="Arial" w:cs="Arial"/>
          <w:sz w:val="20"/>
        </w:rPr>
        <w:t>ro 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pan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po</w:t>
      </w:r>
      <w:r w:rsidRPr="00F87E8D">
        <w:rPr>
          <w:rFonts w:ascii="Arial" w:eastAsia="Times New Roman" w:hAnsi="Arial" w:cs="Arial"/>
          <w:spacing w:val="-1"/>
          <w:sz w:val="20"/>
        </w:rPr>
        <w:t>t</w:t>
      </w:r>
      <w:r w:rsidRPr="00F87E8D">
        <w:rPr>
          <w:rFonts w:ascii="Arial" w:eastAsia="Times New Roman" w:hAnsi="Arial" w:cs="Arial"/>
          <w:sz w:val="20"/>
        </w:rPr>
        <w:t>enc</w:t>
      </w:r>
      <w:r w:rsidRPr="00F87E8D">
        <w:rPr>
          <w:rFonts w:ascii="Arial" w:eastAsia="Times New Roman" w:hAnsi="Arial" w:cs="Arial"/>
          <w:spacing w:val="-1"/>
          <w:sz w:val="20"/>
        </w:rPr>
        <w:t>i</w:t>
      </w:r>
      <w:r w:rsidRPr="00F87E8D">
        <w:rPr>
          <w:rFonts w:ascii="Arial" w:eastAsia="Times New Roman" w:hAnsi="Arial" w:cs="Arial"/>
          <w:sz w:val="20"/>
        </w:rPr>
        <w:t>al</w:t>
      </w:r>
      <w:r w:rsidR="00B4590D">
        <w:rPr>
          <w:rFonts w:ascii="Arial" w:eastAsia="Times New Roman" w:hAnsi="Arial" w:cs="Arial"/>
          <w:sz w:val="20"/>
        </w:rPr>
        <w:t xml:space="preserve"> </w:t>
      </w:r>
      <w:r w:rsidRPr="00F87E8D">
        <w:rPr>
          <w:rFonts w:ascii="Arial" w:eastAsia="Times New Roman" w:hAnsi="Arial" w:cs="Arial"/>
          <w:sz w:val="20"/>
        </w:rPr>
        <w:t>ou de fa</w:t>
      </w:r>
      <w:r w:rsidRPr="00F87E8D">
        <w:rPr>
          <w:rFonts w:ascii="Arial" w:eastAsia="Times New Roman" w:hAnsi="Arial" w:cs="Arial"/>
          <w:spacing w:val="-1"/>
          <w:sz w:val="20"/>
        </w:rPr>
        <w:t>t</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des</w:t>
      </w:r>
      <w:r w:rsidRPr="00F87E8D">
        <w:rPr>
          <w:rFonts w:ascii="Arial" w:eastAsia="Times New Roman" w:hAnsi="Arial" w:cs="Arial"/>
          <w:spacing w:val="-1"/>
          <w:sz w:val="20"/>
        </w:rPr>
        <w:t>t</w:t>
      </w:r>
      <w:r w:rsidRPr="00F87E8D">
        <w:rPr>
          <w:rFonts w:ascii="Arial" w:eastAsia="Times New Roman" w:hAnsi="Arial" w:cs="Arial"/>
          <w:sz w:val="20"/>
        </w:rPr>
        <w:t>e Pregão an</w:t>
      </w:r>
      <w:r w:rsidRPr="00F87E8D">
        <w:rPr>
          <w:rFonts w:ascii="Arial" w:eastAsia="Times New Roman" w:hAnsi="Arial" w:cs="Arial"/>
          <w:spacing w:val="-1"/>
          <w:sz w:val="20"/>
        </w:rPr>
        <w:t>t</w:t>
      </w:r>
      <w:r w:rsidRPr="00F87E8D">
        <w:rPr>
          <w:rFonts w:ascii="Arial" w:eastAsia="Times New Roman" w:hAnsi="Arial" w:cs="Arial"/>
          <w:sz w:val="20"/>
        </w:rPr>
        <w:t>es da ad</w:t>
      </w:r>
      <w:r w:rsidRPr="00F87E8D">
        <w:rPr>
          <w:rFonts w:ascii="Arial" w:eastAsia="Times New Roman" w:hAnsi="Arial" w:cs="Arial"/>
          <w:spacing w:val="1"/>
          <w:sz w:val="20"/>
        </w:rPr>
        <w:t>j</w:t>
      </w:r>
      <w:r w:rsidRPr="00F87E8D">
        <w:rPr>
          <w:rFonts w:ascii="Arial" w:eastAsia="Times New Roman" w:hAnsi="Arial" w:cs="Arial"/>
          <w:sz w:val="20"/>
        </w:rPr>
        <w:t>ud</w:t>
      </w:r>
      <w:r w:rsidRPr="00F87E8D">
        <w:rPr>
          <w:rFonts w:ascii="Arial" w:eastAsia="Times New Roman" w:hAnsi="Arial" w:cs="Arial"/>
          <w:spacing w:val="-1"/>
          <w:sz w:val="20"/>
        </w:rPr>
        <w:t>i</w:t>
      </w:r>
      <w:r w:rsidRPr="00F87E8D">
        <w:rPr>
          <w:rFonts w:ascii="Arial" w:eastAsia="Times New Roman" w:hAnsi="Arial" w:cs="Arial"/>
          <w:sz w:val="20"/>
        </w:rPr>
        <w:t>cação</w:t>
      </w:r>
      <w:r w:rsidR="00B4590D">
        <w:rPr>
          <w:rFonts w:ascii="Arial" w:eastAsia="Times New Roman" w:hAnsi="Arial" w:cs="Arial"/>
          <w:sz w:val="20"/>
        </w:rPr>
        <w:t xml:space="preserve"> </w:t>
      </w:r>
      <w:r w:rsidRPr="00F87E8D">
        <w:rPr>
          <w:rFonts w:ascii="Arial" w:eastAsia="Times New Roman" w:hAnsi="Arial" w:cs="Arial"/>
          <w:sz w:val="20"/>
        </w:rPr>
        <w:t>do ob</w:t>
      </w:r>
      <w:r w:rsidRPr="00F87E8D">
        <w:rPr>
          <w:rFonts w:ascii="Arial" w:eastAsia="Times New Roman" w:hAnsi="Arial" w:cs="Arial"/>
          <w:spacing w:val="1"/>
          <w:sz w:val="20"/>
        </w:rPr>
        <w:t>j</w:t>
      </w:r>
      <w:r w:rsidRPr="00F87E8D">
        <w:rPr>
          <w:rFonts w:ascii="Arial" w:eastAsia="Times New Roman" w:hAnsi="Arial" w:cs="Arial"/>
          <w:sz w:val="20"/>
        </w:rPr>
        <w:t>e</w:t>
      </w:r>
      <w:r w:rsidRPr="00F87E8D">
        <w:rPr>
          <w:rFonts w:ascii="Arial" w:eastAsia="Times New Roman" w:hAnsi="Arial" w:cs="Arial"/>
          <w:spacing w:val="-1"/>
          <w:sz w:val="20"/>
        </w:rPr>
        <w:t>t</w:t>
      </w:r>
      <w:r w:rsidRPr="00F87E8D">
        <w:rPr>
          <w:rFonts w:ascii="Arial" w:eastAsia="Times New Roman" w:hAnsi="Arial" w:cs="Arial"/>
          <w:sz w:val="20"/>
        </w:rPr>
        <w:t>o da</w:t>
      </w:r>
      <w:r w:rsidR="00B4590D">
        <w:rPr>
          <w:rFonts w:ascii="Arial" w:eastAsia="Times New Roman" w:hAnsi="Arial" w:cs="Arial"/>
          <w:sz w:val="20"/>
        </w:rPr>
        <w:t xml:space="preserve"> </w:t>
      </w:r>
      <w:r w:rsidRPr="00F87E8D">
        <w:rPr>
          <w:rFonts w:ascii="Arial" w:eastAsia="Times New Roman" w:hAnsi="Arial" w:cs="Arial"/>
          <w:sz w:val="20"/>
        </w:rPr>
        <w:t>refer</w:t>
      </w:r>
      <w:r w:rsidRPr="00F87E8D">
        <w:rPr>
          <w:rFonts w:ascii="Arial" w:eastAsia="Times New Roman" w:hAnsi="Arial" w:cs="Arial"/>
          <w:spacing w:val="-1"/>
          <w:sz w:val="20"/>
        </w:rPr>
        <w:t>i</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pacing w:val="-1"/>
          <w:sz w:val="20"/>
        </w:rPr>
        <w:t>li</w:t>
      </w:r>
      <w:r w:rsidRPr="00F87E8D">
        <w:rPr>
          <w:rFonts w:ascii="Arial" w:eastAsia="Times New Roman" w:hAnsi="Arial" w:cs="Arial"/>
          <w:sz w:val="20"/>
        </w:rPr>
        <w:t>c</w:t>
      </w:r>
      <w:r w:rsidRPr="00F87E8D">
        <w:rPr>
          <w:rFonts w:ascii="Arial" w:eastAsia="Times New Roman" w:hAnsi="Arial" w:cs="Arial"/>
          <w:spacing w:val="-1"/>
          <w:sz w:val="20"/>
        </w:rPr>
        <w:t>it</w:t>
      </w:r>
      <w:r w:rsidRPr="00F87E8D">
        <w:rPr>
          <w:rFonts w:ascii="Arial" w:eastAsia="Times New Roman" w:hAnsi="Arial" w:cs="Arial"/>
          <w:sz w:val="20"/>
        </w:rPr>
        <w:t>açã</w:t>
      </w:r>
      <w:r w:rsidRPr="00F87E8D">
        <w:rPr>
          <w:rFonts w:ascii="Arial" w:eastAsia="Times New Roman" w:hAnsi="Arial" w:cs="Arial"/>
          <w:spacing w:val="2"/>
          <w:sz w:val="20"/>
        </w:rPr>
        <w:t>o</w:t>
      </w:r>
      <w:r w:rsidRPr="00F87E8D">
        <w:rPr>
          <w:rFonts w:ascii="Arial" w:eastAsia="Times New Roman" w:hAnsi="Arial" w:cs="Arial"/>
          <w:sz w:val="20"/>
        </w:rPr>
        <w:t>;</w:t>
      </w:r>
      <w:r w:rsidR="00B4590D">
        <w:rPr>
          <w:rFonts w:ascii="Arial" w:eastAsia="Times New Roman" w:hAnsi="Arial" w:cs="Arial"/>
          <w:sz w:val="20"/>
        </w:rPr>
        <w:t xml:space="preserve"> </w:t>
      </w: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z w:val="20"/>
        </w:rPr>
        <w:t>Que</w:t>
      </w:r>
      <w:r w:rsidR="00B4590D">
        <w:rPr>
          <w:rFonts w:ascii="Arial" w:eastAsia="Times New Roman" w:hAnsi="Arial" w:cs="Arial"/>
          <w:sz w:val="20"/>
        </w:rPr>
        <w:t xml:space="preserve"> </w:t>
      </w:r>
      <w:r w:rsidRPr="00F87E8D">
        <w:rPr>
          <w:rFonts w:ascii="Arial" w:eastAsia="Times New Roman" w:hAnsi="Arial" w:cs="Arial"/>
          <w:sz w:val="20"/>
        </w:rPr>
        <w:t>o</w:t>
      </w:r>
      <w:r w:rsidR="00B4590D">
        <w:rPr>
          <w:rFonts w:ascii="Arial" w:eastAsia="Times New Roman" w:hAnsi="Arial" w:cs="Arial"/>
          <w:sz w:val="20"/>
        </w:rPr>
        <w:t xml:space="preserve"> </w:t>
      </w:r>
      <w:r w:rsidRPr="00F87E8D">
        <w:rPr>
          <w:rFonts w:ascii="Arial" w:eastAsia="Times New Roman" w:hAnsi="Arial" w:cs="Arial"/>
          <w:sz w:val="20"/>
        </w:rPr>
        <w:t>con</w:t>
      </w:r>
      <w:r w:rsidRPr="00F87E8D">
        <w:rPr>
          <w:rFonts w:ascii="Arial" w:eastAsia="Times New Roman" w:hAnsi="Arial" w:cs="Arial"/>
          <w:spacing w:val="-1"/>
          <w:sz w:val="20"/>
        </w:rPr>
        <w:t>t</w:t>
      </w:r>
      <w:r w:rsidRPr="00F87E8D">
        <w:rPr>
          <w:rFonts w:ascii="Arial" w:eastAsia="Times New Roman" w:hAnsi="Arial" w:cs="Arial"/>
          <w:sz w:val="20"/>
        </w:rPr>
        <w:t>eúdo</w:t>
      </w:r>
      <w:r w:rsidR="00B4590D">
        <w:rPr>
          <w:rFonts w:ascii="Arial" w:eastAsia="Times New Roman" w:hAnsi="Arial" w:cs="Arial"/>
          <w:sz w:val="20"/>
        </w:rPr>
        <w:t xml:space="preserve"> </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z w:val="20"/>
        </w:rPr>
        <w:t>propos</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apresen</w:t>
      </w:r>
      <w:r w:rsidRPr="00F87E8D">
        <w:rPr>
          <w:rFonts w:ascii="Arial" w:eastAsia="Times New Roman" w:hAnsi="Arial" w:cs="Arial"/>
          <w:spacing w:val="-1"/>
          <w:sz w:val="20"/>
        </w:rPr>
        <w:t>t</w:t>
      </w:r>
      <w:r w:rsidRPr="00F87E8D">
        <w:rPr>
          <w:rFonts w:ascii="Arial" w:eastAsia="Times New Roman" w:hAnsi="Arial" w:cs="Arial"/>
          <w:sz w:val="20"/>
        </w:rPr>
        <w:t>ada</w:t>
      </w:r>
      <w:r w:rsidR="00B4590D">
        <w:rPr>
          <w:rFonts w:ascii="Arial" w:eastAsia="Times New Roman" w:hAnsi="Arial" w:cs="Arial"/>
          <w:sz w:val="20"/>
        </w:rPr>
        <w:t xml:space="preserve"> </w:t>
      </w:r>
      <w:r w:rsidRPr="00F87E8D">
        <w:rPr>
          <w:rFonts w:ascii="Arial" w:eastAsia="Times New Roman" w:hAnsi="Arial" w:cs="Arial"/>
          <w:sz w:val="20"/>
        </w:rPr>
        <w:t>para</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pacing w:val="2"/>
          <w:sz w:val="20"/>
        </w:rPr>
        <w:t>p</w:t>
      </w:r>
      <w:r w:rsidRPr="00F87E8D">
        <w:rPr>
          <w:rFonts w:ascii="Arial" w:eastAsia="Times New Roman" w:hAnsi="Arial" w:cs="Arial"/>
          <w:sz w:val="20"/>
        </w:rPr>
        <w:t>ar</w:t>
      </w:r>
      <w:r w:rsidR="00B4590D">
        <w:rPr>
          <w:rFonts w:ascii="Arial" w:eastAsia="Times New Roman" w:hAnsi="Arial" w:cs="Arial"/>
          <w:sz w:val="20"/>
        </w:rPr>
        <w:t xml:space="preserve"> </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b/>
          <w:bCs/>
          <w:spacing w:val="8"/>
          <w:sz w:val="20"/>
        </w:rPr>
        <w:t xml:space="preserve">Pregão SRP </w:t>
      </w:r>
      <w:r w:rsidRPr="00F87E8D">
        <w:rPr>
          <w:rFonts w:ascii="Arial" w:eastAsia="Times New Roman" w:hAnsi="Arial" w:cs="Arial"/>
          <w:b/>
          <w:bCs/>
          <w:sz w:val="20"/>
        </w:rPr>
        <w:t xml:space="preserve">nº </w:t>
      </w:r>
      <w:r w:rsidR="00E76B94">
        <w:rPr>
          <w:rFonts w:ascii="Arial" w:eastAsia="Times New Roman" w:hAnsi="Arial" w:cs="Arial"/>
          <w:b/>
          <w:spacing w:val="3"/>
          <w:sz w:val="20"/>
        </w:rPr>
        <w:t>07</w:t>
      </w:r>
      <w:r w:rsidR="00E76B94" w:rsidRPr="00F87E8D">
        <w:rPr>
          <w:rFonts w:ascii="Arial" w:eastAsia="Times New Roman" w:hAnsi="Arial" w:cs="Arial"/>
          <w:b/>
          <w:spacing w:val="-1"/>
          <w:sz w:val="20"/>
        </w:rPr>
        <w:t>/</w:t>
      </w:r>
      <w:r w:rsidR="00E76B94">
        <w:rPr>
          <w:rFonts w:ascii="Arial" w:eastAsia="Times New Roman" w:hAnsi="Arial" w:cs="Arial"/>
          <w:b/>
          <w:sz w:val="20"/>
        </w:rPr>
        <w:t xml:space="preserve">2019 </w:t>
      </w:r>
      <w:r w:rsidRPr="00F87E8D">
        <w:rPr>
          <w:rFonts w:ascii="Arial" w:eastAsia="Times New Roman" w:hAnsi="Arial" w:cs="Arial"/>
          <w:sz w:val="20"/>
        </w:rPr>
        <w:t>não</w:t>
      </w:r>
      <w:r w:rsidR="00B4590D">
        <w:rPr>
          <w:rFonts w:ascii="Arial" w:eastAsia="Times New Roman" w:hAnsi="Arial" w:cs="Arial"/>
          <w:sz w:val="20"/>
        </w:rPr>
        <w:t xml:space="preserve"> </w:t>
      </w:r>
      <w:r w:rsidRPr="00F87E8D">
        <w:rPr>
          <w:rFonts w:ascii="Arial" w:eastAsia="Times New Roman" w:hAnsi="Arial" w:cs="Arial"/>
          <w:sz w:val="20"/>
        </w:rPr>
        <w:t>fo</w:t>
      </w:r>
      <w:r w:rsidRPr="00F87E8D">
        <w:rPr>
          <w:rFonts w:ascii="Arial" w:eastAsia="Times New Roman" w:hAnsi="Arial" w:cs="Arial"/>
          <w:spacing w:val="-1"/>
          <w:sz w:val="20"/>
        </w:rPr>
        <w:t>i</w:t>
      </w:r>
      <w:r w:rsidRPr="00F87E8D">
        <w:rPr>
          <w:rFonts w:ascii="Arial" w:eastAsia="Times New Roman" w:hAnsi="Arial" w:cs="Arial"/>
          <w:sz w:val="20"/>
        </w:rPr>
        <w:t xml:space="preserve">, no </w:t>
      </w:r>
      <w:r w:rsidRPr="00F87E8D">
        <w:rPr>
          <w:rFonts w:ascii="Arial" w:eastAsia="Times New Roman" w:hAnsi="Arial" w:cs="Arial"/>
          <w:spacing w:val="-1"/>
          <w:sz w:val="20"/>
        </w:rPr>
        <w:t>t</w:t>
      </w:r>
      <w:r w:rsidRPr="00F87E8D">
        <w:rPr>
          <w:rFonts w:ascii="Arial" w:eastAsia="Times New Roman" w:hAnsi="Arial" w:cs="Arial"/>
          <w:sz w:val="20"/>
        </w:rPr>
        <w:t>odo</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em</w:t>
      </w:r>
      <w:r w:rsidR="00B4590D">
        <w:rPr>
          <w:rFonts w:ascii="Arial" w:eastAsia="Times New Roman" w:hAnsi="Arial" w:cs="Arial"/>
          <w:sz w:val="20"/>
        </w:rPr>
        <w:t xml:space="preserve"> </w:t>
      </w:r>
      <w:r w:rsidRPr="00F87E8D">
        <w:rPr>
          <w:rFonts w:ascii="Arial" w:eastAsia="Times New Roman" w:hAnsi="Arial" w:cs="Arial"/>
          <w:sz w:val="20"/>
        </w:rPr>
        <w:t>par</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 xml:space="preserve">ou </w:t>
      </w:r>
      <w:r w:rsidRPr="00F87E8D">
        <w:rPr>
          <w:rFonts w:ascii="Arial" w:eastAsia="Times New Roman" w:hAnsi="Arial" w:cs="Arial"/>
          <w:spacing w:val="-1"/>
          <w:sz w:val="20"/>
        </w:rPr>
        <w:t>i</w:t>
      </w:r>
      <w:r w:rsidRPr="00F87E8D">
        <w:rPr>
          <w:rFonts w:ascii="Arial" w:eastAsia="Times New Roman" w:hAnsi="Arial" w:cs="Arial"/>
          <w:sz w:val="20"/>
        </w:rPr>
        <w:t>nd</w:t>
      </w:r>
      <w:r w:rsidRPr="00F87E8D">
        <w:rPr>
          <w:rFonts w:ascii="Arial" w:eastAsia="Times New Roman" w:hAnsi="Arial" w:cs="Arial"/>
          <w:spacing w:val="-1"/>
          <w:sz w:val="20"/>
        </w:rPr>
        <w:t>i</w:t>
      </w:r>
      <w:r w:rsidRPr="00F87E8D">
        <w:rPr>
          <w:rFonts w:ascii="Arial" w:eastAsia="Times New Roman" w:hAnsi="Arial" w:cs="Arial"/>
          <w:sz w:val="20"/>
        </w:rPr>
        <w:t>re</w:t>
      </w:r>
      <w:r w:rsidRPr="00F87E8D">
        <w:rPr>
          <w:rFonts w:ascii="Arial" w:eastAsia="Times New Roman" w:hAnsi="Arial" w:cs="Arial"/>
          <w:spacing w:val="-1"/>
          <w:sz w:val="20"/>
        </w:rPr>
        <w:t>t</w:t>
      </w:r>
      <w:r w:rsidRPr="00F87E8D">
        <w:rPr>
          <w:rFonts w:ascii="Arial" w:eastAsia="Times New Roman" w:hAnsi="Arial" w:cs="Arial"/>
          <w:spacing w:val="1"/>
          <w:sz w:val="20"/>
        </w:rPr>
        <w:t>a</w:t>
      </w:r>
      <w:r w:rsidRPr="00F87E8D">
        <w:rPr>
          <w:rFonts w:ascii="Arial" w:eastAsia="Times New Roman" w:hAnsi="Arial" w:cs="Arial"/>
          <w:spacing w:val="-3"/>
          <w:sz w:val="20"/>
        </w:rPr>
        <w:t>m</w:t>
      </w:r>
      <w:r w:rsidRPr="00F87E8D">
        <w:rPr>
          <w:rFonts w:ascii="Arial" w:eastAsia="Times New Roman" w:hAnsi="Arial" w:cs="Arial"/>
          <w:spacing w:val="1"/>
          <w:sz w:val="20"/>
        </w:rPr>
        <w:t>e</w:t>
      </w:r>
      <w:r w:rsidRPr="00F87E8D">
        <w:rPr>
          <w:rFonts w:ascii="Arial" w:eastAsia="Times New Roman" w:hAnsi="Arial" w:cs="Arial"/>
          <w:sz w:val="20"/>
        </w:rPr>
        <w:t>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pacing w:val="-1"/>
          <w:sz w:val="20"/>
        </w:rPr>
        <w:t>i</w:t>
      </w:r>
      <w:r w:rsidRPr="00F87E8D">
        <w:rPr>
          <w:rFonts w:ascii="Arial" w:eastAsia="Times New Roman" w:hAnsi="Arial" w:cs="Arial"/>
          <w:sz w:val="20"/>
        </w:rPr>
        <w:t>nfo</w:t>
      </w:r>
      <w:r w:rsidRPr="00F87E8D">
        <w:rPr>
          <w:rFonts w:ascii="Arial" w:eastAsia="Times New Roman" w:hAnsi="Arial" w:cs="Arial"/>
          <w:spacing w:val="2"/>
          <w:sz w:val="20"/>
        </w:rPr>
        <w:t>r</w:t>
      </w:r>
      <w:r w:rsidRPr="00F87E8D">
        <w:rPr>
          <w:rFonts w:ascii="Arial" w:eastAsia="Times New Roman" w:hAnsi="Arial" w:cs="Arial"/>
          <w:spacing w:val="-3"/>
          <w:sz w:val="20"/>
        </w:rPr>
        <w:t>m</w:t>
      </w:r>
      <w:r w:rsidRPr="00F87E8D">
        <w:rPr>
          <w:rFonts w:ascii="Arial" w:eastAsia="Times New Roman" w:hAnsi="Arial" w:cs="Arial"/>
          <w:sz w:val="20"/>
        </w:rPr>
        <w:t>ado,</w:t>
      </w:r>
      <w:r w:rsidR="00B4590D">
        <w:rPr>
          <w:rFonts w:ascii="Arial" w:eastAsia="Times New Roman" w:hAnsi="Arial" w:cs="Arial"/>
          <w:sz w:val="20"/>
        </w:rPr>
        <w:t xml:space="preserve"> </w:t>
      </w:r>
      <w:r w:rsidRPr="00F87E8D">
        <w:rPr>
          <w:rFonts w:ascii="Arial" w:eastAsia="Times New Roman" w:hAnsi="Arial" w:cs="Arial"/>
          <w:sz w:val="20"/>
        </w:rPr>
        <w:t>d</w:t>
      </w:r>
      <w:r w:rsidRPr="00F87E8D">
        <w:rPr>
          <w:rFonts w:ascii="Arial" w:eastAsia="Times New Roman" w:hAnsi="Arial" w:cs="Arial"/>
          <w:spacing w:val="-1"/>
          <w:sz w:val="20"/>
        </w:rPr>
        <w:t>i</w:t>
      </w:r>
      <w:r w:rsidRPr="00F87E8D">
        <w:rPr>
          <w:rFonts w:ascii="Arial" w:eastAsia="Times New Roman" w:hAnsi="Arial" w:cs="Arial"/>
          <w:sz w:val="20"/>
        </w:rPr>
        <w:t>scu</w:t>
      </w:r>
      <w:r w:rsidRPr="00F87E8D">
        <w:rPr>
          <w:rFonts w:ascii="Arial" w:eastAsia="Times New Roman" w:hAnsi="Arial" w:cs="Arial"/>
          <w:spacing w:val="-1"/>
          <w:sz w:val="20"/>
        </w:rPr>
        <w:t>ti</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z w:val="20"/>
        </w:rPr>
        <w:t>ou</w:t>
      </w:r>
      <w:r w:rsidR="00B4590D">
        <w:rPr>
          <w:rFonts w:ascii="Arial" w:eastAsia="Times New Roman" w:hAnsi="Arial" w:cs="Arial"/>
          <w:sz w:val="20"/>
        </w:rPr>
        <w:t xml:space="preserve"> </w:t>
      </w:r>
      <w:r w:rsidRPr="00F87E8D">
        <w:rPr>
          <w:rFonts w:ascii="Arial" w:eastAsia="Times New Roman" w:hAnsi="Arial" w:cs="Arial"/>
          <w:sz w:val="20"/>
        </w:rPr>
        <w:t>receb</w:t>
      </w:r>
      <w:r w:rsidRPr="00F87E8D">
        <w:rPr>
          <w:rFonts w:ascii="Arial" w:eastAsia="Times New Roman" w:hAnsi="Arial" w:cs="Arial"/>
          <w:spacing w:val="-1"/>
          <w:sz w:val="20"/>
        </w:rPr>
        <w:t>i</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z w:val="20"/>
        </w:rPr>
        <w:t>de</w:t>
      </w:r>
      <w:r w:rsidR="00B4590D">
        <w:rPr>
          <w:rFonts w:ascii="Arial" w:eastAsia="Times New Roman" w:hAnsi="Arial" w:cs="Arial"/>
          <w:sz w:val="20"/>
        </w:rPr>
        <w:t xml:space="preserve"> </w:t>
      </w:r>
      <w:r w:rsidRPr="00F87E8D">
        <w:rPr>
          <w:rFonts w:ascii="Arial" w:eastAsia="Times New Roman" w:hAnsi="Arial" w:cs="Arial"/>
          <w:sz w:val="20"/>
        </w:rPr>
        <w:t>qua</w:t>
      </w:r>
      <w:r w:rsidRPr="00F87E8D">
        <w:rPr>
          <w:rFonts w:ascii="Arial" w:eastAsia="Times New Roman" w:hAnsi="Arial" w:cs="Arial"/>
          <w:spacing w:val="-1"/>
          <w:sz w:val="20"/>
        </w:rPr>
        <w:t>l</w:t>
      </w:r>
      <w:r w:rsidRPr="00F87E8D">
        <w:rPr>
          <w:rFonts w:ascii="Arial" w:eastAsia="Times New Roman" w:hAnsi="Arial" w:cs="Arial"/>
          <w:sz w:val="20"/>
        </w:rPr>
        <w:t xml:space="preserve">quer </w:t>
      </w:r>
      <w:r w:rsidRPr="00F87E8D">
        <w:rPr>
          <w:rFonts w:ascii="Arial" w:eastAsia="Times New Roman" w:hAnsi="Arial" w:cs="Arial"/>
          <w:spacing w:val="-1"/>
          <w:sz w:val="20"/>
        </w:rPr>
        <w:t>i</w:t>
      </w:r>
      <w:r w:rsidRPr="00F87E8D">
        <w:rPr>
          <w:rFonts w:ascii="Arial" w:eastAsia="Times New Roman" w:hAnsi="Arial" w:cs="Arial"/>
          <w:sz w:val="20"/>
        </w:rPr>
        <w:t>n</w:t>
      </w:r>
      <w:r w:rsidRPr="00F87E8D">
        <w:rPr>
          <w:rFonts w:ascii="Arial" w:eastAsia="Times New Roman" w:hAnsi="Arial" w:cs="Arial"/>
          <w:spacing w:val="-1"/>
          <w:sz w:val="20"/>
        </w:rPr>
        <w:t>t</w:t>
      </w:r>
      <w:r w:rsidRPr="00F87E8D">
        <w:rPr>
          <w:rFonts w:ascii="Arial" w:eastAsia="Times New Roman" w:hAnsi="Arial" w:cs="Arial"/>
          <w:sz w:val="20"/>
        </w:rPr>
        <w:t>egran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do I</w:t>
      </w:r>
      <w:r w:rsidRPr="00F87E8D">
        <w:rPr>
          <w:rFonts w:ascii="Arial" w:eastAsia="Times New Roman" w:hAnsi="Arial" w:cs="Arial"/>
          <w:spacing w:val="-2"/>
          <w:sz w:val="20"/>
        </w:rPr>
        <w:t>n</w:t>
      </w:r>
      <w:r w:rsidRPr="00F87E8D">
        <w:rPr>
          <w:rFonts w:ascii="Arial" w:eastAsia="Times New Roman" w:hAnsi="Arial" w:cs="Arial"/>
          <w:sz w:val="20"/>
        </w:rPr>
        <w:t>s</w:t>
      </w:r>
      <w:r w:rsidRPr="00F87E8D">
        <w:rPr>
          <w:rFonts w:ascii="Arial" w:eastAsia="Times New Roman" w:hAnsi="Arial" w:cs="Arial"/>
          <w:spacing w:val="-1"/>
          <w:sz w:val="20"/>
        </w:rPr>
        <w:t>tit</w:t>
      </w:r>
      <w:r w:rsidRPr="00F87E8D">
        <w:rPr>
          <w:rFonts w:ascii="Arial" w:eastAsia="Times New Roman" w:hAnsi="Arial" w:cs="Arial"/>
          <w:sz w:val="20"/>
        </w:rPr>
        <w:t>u</w:t>
      </w:r>
      <w:r w:rsidRPr="00F87E8D">
        <w:rPr>
          <w:rFonts w:ascii="Arial" w:eastAsia="Times New Roman" w:hAnsi="Arial" w:cs="Arial"/>
          <w:spacing w:val="-1"/>
          <w:sz w:val="20"/>
        </w:rPr>
        <w:t>t</w:t>
      </w:r>
      <w:r w:rsidRPr="00F87E8D">
        <w:rPr>
          <w:rFonts w:ascii="Arial" w:eastAsia="Times New Roman" w:hAnsi="Arial" w:cs="Arial"/>
          <w:sz w:val="20"/>
        </w:rPr>
        <w:t>o</w:t>
      </w:r>
      <w:r w:rsidRPr="00F87E8D">
        <w:rPr>
          <w:rFonts w:ascii="Arial" w:eastAsia="Times New Roman" w:hAnsi="Arial" w:cs="Arial"/>
          <w:spacing w:val="4"/>
          <w:sz w:val="20"/>
        </w:rPr>
        <w:t xml:space="preserve"> Federal de Educação, Ciência e Tecnologia da Paraíba (IFPB) </w:t>
      </w:r>
      <w:r w:rsidRPr="00F87E8D">
        <w:rPr>
          <w:rFonts w:ascii="Arial" w:eastAsia="Times New Roman" w:hAnsi="Arial" w:cs="Arial"/>
          <w:sz w:val="20"/>
        </w:rPr>
        <w:t>an</w:t>
      </w:r>
      <w:r w:rsidRPr="00F87E8D">
        <w:rPr>
          <w:rFonts w:ascii="Arial" w:eastAsia="Times New Roman" w:hAnsi="Arial" w:cs="Arial"/>
          <w:spacing w:val="-1"/>
          <w:sz w:val="20"/>
        </w:rPr>
        <w:t>t</w:t>
      </w:r>
      <w:r w:rsidRPr="00F87E8D">
        <w:rPr>
          <w:rFonts w:ascii="Arial" w:eastAsia="Times New Roman" w:hAnsi="Arial" w:cs="Arial"/>
          <w:sz w:val="20"/>
        </w:rPr>
        <w:t>es da aber</w:t>
      </w:r>
      <w:r w:rsidRPr="00F87E8D">
        <w:rPr>
          <w:rFonts w:ascii="Arial" w:eastAsia="Times New Roman" w:hAnsi="Arial" w:cs="Arial"/>
          <w:spacing w:val="-1"/>
          <w:sz w:val="20"/>
        </w:rPr>
        <w:t>t</w:t>
      </w:r>
      <w:r w:rsidRPr="00F87E8D">
        <w:rPr>
          <w:rFonts w:ascii="Arial" w:eastAsia="Times New Roman" w:hAnsi="Arial" w:cs="Arial"/>
          <w:sz w:val="20"/>
        </w:rPr>
        <w:t>ura</w:t>
      </w:r>
      <w:r w:rsidR="00B4590D">
        <w:rPr>
          <w:rFonts w:ascii="Arial" w:eastAsia="Times New Roman" w:hAnsi="Arial" w:cs="Arial"/>
          <w:sz w:val="20"/>
        </w:rPr>
        <w:t xml:space="preserve"> </w:t>
      </w:r>
      <w:r w:rsidRPr="00F87E8D">
        <w:rPr>
          <w:rFonts w:ascii="Arial" w:eastAsia="Times New Roman" w:hAnsi="Arial" w:cs="Arial"/>
          <w:sz w:val="20"/>
        </w:rPr>
        <w:t>of</w:t>
      </w:r>
      <w:r w:rsidRPr="00F87E8D">
        <w:rPr>
          <w:rFonts w:ascii="Arial" w:eastAsia="Times New Roman" w:hAnsi="Arial" w:cs="Arial"/>
          <w:spacing w:val="-1"/>
          <w:sz w:val="20"/>
        </w:rPr>
        <w:t>i</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al</w:t>
      </w:r>
      <w:r w:rsidR="00B4590D">
        <w:rPr>
          <w:rFonts w:ascii="Arial" w:eastAsia="Times New Roman" w:hAnsi="Arial" w:cs="Arial"/>
          <w:sz w:val="20"/>
        </w:rPr>
        <w:t xml:space="preserve"> </w:t>
      </w:r>
      <w:r w:rsidRPr="00F87E8D">
        <w:rPr>
          <w:rFonts w:ascii="Arial" w:eastAsia="Times New Roman" w:hAnsi="Arial" w:cs="Arial"/>
          <w:sz w:val="20"/>
        </w:rPr>
        <w:t>das prop</w:t>
      </w:r>
      <w:r w:rsidRPr="00F87E8D">
        <w:rPr>
          <w:rFonts w:ascii="Arial" w:eastAsia="Times New Roman" w:hAnsi="Arial" w:cs="Arial"/>
          <w:spacing w:val="-2"/>
          <w:sz w:val="20"/>
        </w:rPr>
        <w:t>o</w:t>
      </w:r>
      <w:r w:rsidRPr="00F87E8D">
        <w:rPr>
          <w:rFonts w:ascii="Arial" w:eastAsia="Times New Roman" w:hAnsi="Arial" w:cs="Arial"/>
          <w:sz w:val="20"/>
        </w:rPr>
        <w:t>s</w:t>
      </w:r>
      <w:r w:rsidRPr="00F87E8D">
        <w:rPr>
          <w:rFonts w:ascii="Arial" w:eastAsia="Times New Roman" w:hAnsi="Arial" w:cs="Arial"/>
          <w:spacing w:val="-1"/>
          <w:sz w:val="20"/>
        </w:rPr>
        <w:t>t</w:t>
      </w:r>
      <w:r w:rsidRPr="00F87E8D">
        <w:rPr>
          <w:rFonts w:ascii="Arial" w:eastAsia="Times New Roman" w:hAnsi="Arial" w:cs="Arial"/>
          <w:sz w:val="20"/>
        </w:rPr>
        <w:t>as;</w:t>
      </w:r>
      <w:r w:rsidR="00B4590D">
        <w:rPr>
          <w:rFonts w:ascii="Arial" w:eastAsia="Times New Roman" w:hAnsi="Arial" w:cs="Arial"/>
          <w:sz w:val="20"/>
        </w:rPr>
        <w:t xml:space="preserve"> </w:t>
      </w:r>
      <w:r w:rsidRPr="00F87E8D">
        <w:rPr>
          <w:rFonts w:ascii="Arial" w:eastAsia="Times New Roman" w:hAnsi="Arial" w:cs="Arial"/>
          <w:sz w:val="20"/>
        </w:rPr>
        <w:t>e</w:t>
      </w:r>
    </w:p>
    <w:p w:rsidR="00F87E8D" w:rsidRPr="00F87E8D" w:rsidRDefault="00F87E8D" w:rsidP="00F87E8D">
      <w:pPr>
        <w:numPr>
          <w:ilvl w:val="0"/>
          <w:numId w:val="26"/>
        </w:numPr>
        <w:tabs>
          <w:tab w:val="left" w:pos="1418"/>
        </w:tabs>
        <w:suppressAutoHyphens/>
        <w:spacing w:after="120" w:line="240" w:lineRule="auto"/>
        <w:ind w:left="709"/>
        <w:jc w:val="both"/>
        <w:rPr>
          <w:rFonts w:ascii="Arial" w:eastAsia="Times New Roman" w:hAnsi="Arial" w:cs="Arial"/>
          <w:sz w:val="20"/>
        </w:rPr>
      </w:pPr>
      <w:r w:rsidRPr="00F87E8D">
        <w:rPr>
          <w:rFonts w:ascii="Arial" w:eastAsia="Times New Roman" w:hAnsi="Arial" w:cs="Arial"/>
          <w:sz w:val="20"/>
        </w:rPr>
        <w:t>Que</w:t>
      </w:r>
      <w:r w:rsidR="00B4590D">
        <w:rPr>
          <w:rFonts w:ascii="Arial" w:eastAsia="Times New Roman" w:hAnsi="Arial" w:cs="Arial"/>
          <w:sz w:val="20"/>
        </w:rPr>
        <w:t xml:space="preserve"> </w:t>
      </w:r>
      <w:r w:rsidRPr="00F87E8D">
        <w:rPr>
          <w:rFonts w:ascii="Arial" w:eastAsia="Times New Roman" w:hAnsi="Arial" w:cs="Arial"/>
          <w:sz w:val="20"/>
        </w:rPr>
        <w:t>es</w:t>
      </w:r>
      <w:r w:rsidRPr="00F87E8D">
        <w:rPr>
          <w:rFonts w:ascii="Arial" w:eastAsia="Times New Roman" w:hAnsi="Arial" w:cs="Arial"/>
          <w:spacing w:val="-1"/>
          <w:sz w:val="20"/>
        </w:rPr>
        <w:t>t</w:t>
      </w:r>
      <w:r w:rsidRPr="00F87E8D">
        <w:rPr>
          <w:rFonts w:ascii="Arial" w:eastAsia="Times New Roman" w:hAnsi="Arial" w:cs="Arial"/>
          <w:sz w:val="20"/>
        </w:rPr>
        <w:t>á</w:t>
      </w:r>
      <w:r w:rsidR="00B4590D">
        <w:rPr>
          <w:rFonts w:ascii="Arial" w:eastAsia="Times New Roman" w:hAnsi="Arial" w:cs="Arial"/>
          <w:sz w:val="20"/>
        </w:rPr>
        <w:t xml:space="preserve"> </w:t>
      </w:r>
      <w:r w:rsidRPr="00F87E8D">
        <w:rPr>
          <w:rFonts w:ascii="Arial" w:eastAsia="Times New Roman" w:hAnsi="Arial" w:cs="Arial"/>
          <w:sz w:val="20"/>
        </w:rPr>
        <w:t>p</w:t>
      </w:r>
      <w:r w:rsidRPr="00F87E8D">
        <w:rPr>
          <w:rFonts w:ascii="Arial" w:eastAsia="Times New Roman" w:hAnsi="Arial" w:cs="Arial"/>
          <w:spacing w:val="-1"/>
          <w:sz w:val="20"/>
        </w:rPr>
        <w:t>l</w:t>
      </w:r>
      <w:r w:rsidRPr="00F87E8D">
        <w:rPr>
          <w:rFonts w:ascii="Arial" w:eastAsia="Times New Roman" w:hAnsi="Arial" w:cs="Arial"/>
          <w:sz w:val="20"/>
        </w:rPr>
        <w:t>en</w:t>
      </w:r>
      <w:r w:rsidRPr="00F87E8D">
        <w:rPr>
          <w:rFonts w:ascii="Arial" w:eastAsia="Times New Roman" w:hAnsi="Arial" w:cs="Arial"/>
          <w:spacing w:val="1"/>
          <w:sz w:val="20"/>
        </w:rPr>
        <w:t>a</w:t>
      </w:r>
      <w:r w:rsidRPr="00F87E8D">
        <w:rPr>
          <w:rFonts w:ascii="Arial" w:eastAsia="Times New Roman" w:hAnsi="Arial" w:cs="Arial"/>
          <w:spacing w:val="-3"/>
          <w:sz w:val="20"/>
        </w:rPr>
        <w:t>m</w:t>
      </w:r>
      <w:r w:rsidRPr="00F87E8D">
        <w:rPr>
          <w:rFonts w:ascii="Arial" w:eastAsia="Times New Roman" w:hAnsi="Arial" w:cs="Arial"/>
          <w:sz w:val="20"/>
        </w:rPr>
        <w:t>en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c</w:t>
      </w:r>
      <w:r w:rsidRPr="00F87E8D">
        <w:rPr>
          <w:rFonts w:ascii="Arial" w:eastAsia="Times New Roman" w:hAnsi="Arial" w:cs="Arial"/>
          <w:spacing w:val="-1"/>
          <w:sz w:val="20"/>
        </w:rPr>
        <w:t>i</w:t>
      </w:r>
      <w:r w:rsidRPr="00F87E8D">
        <w:rPr>
          <w:rFonts w:ascii="Arial" w:eastAsia="Times New Roman" w:hAnsi="Arial" w:cs="Arial"/>
          <w:sz w:val="20"/>
        </w:rPr>
        <w:t>en</w:t>
      </w:r>
      <w:r w:rsidRPr="00F87E8D">
        <w:rPr>
          <w:rFonts w:ascii="Arial" w:eastAsia="Times New Roman" w:hAnsi="Arial" w:cs="Arial"/>
          <w:spacing w:val="-1"/>
          <w:sz w:val="20"/>
        </w:rPr>
        <w:t>t</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do</w:t>
      </w:r>
      <w:r w:rsidR="00B4590D">
        <w:rPr>
          <w:rFonts w:ascii="Arial" w:eastAsia="Times New Roman" w:hAnsi="Arial" w:cs="Arial"/>
          <w:sz w:val="20"/>
        </w:rPr>
        <w:t xml:space="preserve"> </w:t>
      </w:r>
      <w:r w:rsidRPr="00F87E8D">
        <w:rPr>
          <w:rFonts w:ascii="Arial" w:eastAsia="Times New Roman" w:hAnsi="Arial" w:cs="Arial"/>
          <w:spacing w:val="-1"/>
          <w:sz w:val="20"/>
        </w:rPr>
        <w:t>t</w:t>
      </w:r>
      <w:r w:rsidRPr="00F87E8D">
        <w:rPr>
          <w:rFonts w:ascii="Arial" w:eastAsia="Times New Roman" w:hAnsi="Arial" w:cs="Arial"/>
          <w:sz w:val="20"/>
        </w:rPr>
        <w:t>eor</w:t>
      </w:r>
      <w:r w:rsidR="00B4590D">
        <w:rPr>
          <w:rFonts w:ascii="Arial" w:eastAsia="Times New Roman" w:hAnsi="Arial" w:cs="Arial"/>
          <w:sz w:val="20"/>
        </w:rPr>
        <w:t xml:space="preserve"> </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da</w:t>
      </w:r>
      <w:r w:rsidR="00B4590D">
        <w:rPr>
          <w:rFonts w:ascii="Arial" w:eastAsia="Times New Roman" w:hAnsi="Arial" w:cs="Arial"/>
          <w:sz w:val="20"/>
        </w:rPr>
        <w:t xml:space="preserve"> </w:t>
      </w:r>
      <w:r w:rsidRPr="00F87E8D">
        <w:rPr>
          <w:rFonts w:ascii="Arial" w:eastAsia="Times New Roman" w:hAnsi="Arial" w:cs="Arial"/>
          <w:sz w:val="20"/>
        </w:rPr>
        <w:t>ex</w:t>
      </w:r>
      <w:r w:rsidRPr="00F87E8D">
        <w:rPr>
          <w:rFonts w:ascii="Arial" w:eastAsia="Times New Roman" w:hAnsi="Arial" w:cs="Arial"/>
          <w:spacing w:val="-1"/>
          <w:sz w:val="20"/>
        </w:rPr>
        <w:t>t</w:t>
      </w:r>
      <w:r w:rsidRPr="00F87E8D">
        <w:rPr>
          <w:rFonts w:ascii="Arial" w:eastAsia="Times New Roman" w:hAnsi="Arial" w:cs="Arial"/>
          <w:sz w:val="20"/>
        </w:rPr>
        <w:t>ensão</w:t>
      </w:r>
      <w:r w:rsidR="00B4590D">
        <w:rPr>
          <w:rFonts w:ascii="Arial" w:eastAsia="Times New Roman" w:hAnsi="Arial" w:cs="Arial"/>
          <w:sz w:val="20"/>
        </w:rPr>
        <w:t xml:space="preserve"> </w:t>
      </w:r>
      <w:r w:rsidRPr="00F87E8D">
        <w:rPr>
          <w:rFonts w:ascii="Arial" w:eastAsia="Times New Roman" w:hAnsi="Arial" w:cs="Arial"/>
          <w:sz w:val="20"/>
        </w:rPr>
        <w:t>des</w:t>
      </w:r>
      <w:r w:rsidRPr="00F87E8D">
        <w:rPr>
          <w:rFonts w:ascii="Arial" w:eastAsia="Times New Roman" w:hAnsi="Arial" w:cs="Arial"/>
          <w:spacing w:val="-1"/>
          <w:sz w:val="20"/>
        </w:rPr>
        <w:t>t</w:t>
      </w:r>
      <w:r w:rsidRPr="00F87E8D">
        <w:rPr>
          <w:rFonts w:ascii="Arial" w:eastAsia="Times New Roman" w:hAnsi="Arial" w:cs="Arial"/>
          <w:sz w:val="20"/>
        </w:rPr>
        <w:t>a</w:t>
      </w:r>
      <w:r w:rsidR="00B4590D">
        <w:rPr>
          <w:rFonts w:ascii="Arial" w:eastAsia="Times New Roman" w:hAnsi="Arial" w:cs="Arial"/>
          <w:sz w:val="20"/>
        </w:rPr>
        <w:t xml:space="preserve"> </w:t>
      </w:r>
      <w:r w:rsidRPr="00F87E8D">
        <w:rPr>
          <w:rFonts w:ascii="Arial" w:eastAsia="Times New Roman" w:hAnsi="Arial" w:cs="Arial"/>
          <w:sz w:val="20"/>
        </w:rPr>
        <w:t>dec</w:t>
      </w:r>
      <w:r w:rsidRPr="00F87E8D">
        <w:rPr>
          <w:rFonts w:ascii="Arial" w:eastAsia="Times New Roman" w:hAnsi="Arial" w:cs="Arial"/>
          <w:spacing w:val="-1"/>
          <w:sz w:val="20"/>
        </w:rPr>
        <w:t>l</w:t>
      </w:r>
      <w:r w:rsidRPr="00F87E8D">
        <w:rPr>
          <w:rFonts w:ascii="Arial" w:eastAsia="Times New Roman" w:hAnsi="Arial" w:cs="Arial"/>
          <w:sz w:val="20"/>
        </w:rPr>
        <w:t>aração</w:t>
      </w:r>
      <w:r w:rsidR="00B4590D">
        <w:rPr>
          <w:rFonts w:ascii="Arial" w:eastAsia="Times New Roman" w:hAnsi="Arial" w:cs="Arial"/>
          <w:sz w:val="20"/>
        </w:rPr>
        <w:t xml:space="preserve"> </w:t>
      </w:r>
      <w:r w:rsidRPr="00F87E8D">
        <w:rPr>
          <w:rFonts w:ascii="Arial" w:eastAsia="Times New Roman" w:hAnsi="Arial" w:cs="Arial"/>
          <w:sz w:val="20"/>
        </w:rPr>
        <w:t>e</w:t>
      </w:r>
      <w:r w:rsidR="00B4590D">
        <w:rPr>
          <w:rFonts w:ascii="Arial" w:eastAsia="Times New Roman" w:hAnsi="Arial" w:cs="Arial"/>
          <w:sz w:val="20"/>
        </w:rPr>
        <w:t xml:space="preserve"> </w:t>
      </w:r>
      <w:r w:rsidRPr="00F87E8D">
        <w:rPr>
          <w:rFonts w:ascii="Arial" w:eastAsia="Times New Roman" w:hAnsi="Arial" w:cs="Arial"/>
          <w:sz w:val="20"/>
        </w:rPr>
        <w:t>que</w:t>
      </w:r>
      <w:r w:rsidR="00B4590D">
        <w:rPr>
          <w:rFonts w:ascii="Arial" w:eastAsia="Times New Roman" w:hAnsi="Arial" w:cs="Arial"/>
          <w:sz w:val="20"/>
        </w:rPr>
        <w:t xml:space="preserve"> </w:t>
      </w:r>
      <w:r w:rsidRPr="00F87E8D">
        <w:rPr>
          <w:rFonts w:ascii="Arial" w:eastAsia="Times New Roman" w:hAnsi="Arial" w:cs="Arial"/>
          <w:sz w:val="20"/>
        </w:rPr>
        <w:t>de</w:t>
      </w:r>
      <w:r w:rsidRPr="00F87E8D">
        <w:rPr>
          <w:rFonts w:ascii="Arial" w:eastAsia="Times New Roman" w:hAnsi="Arial" w:cs="Arial"/>
          <w:spacing w:val="-1"/>
          <w:sz w:val="20"/>
        </w:rPr>
        <w:t>t</w:t>
      </w:r>
      <w:r w:rsidRPr="00F87E8D">
        <w:rPr>
          <w:rFonts w:ascii="Arial" w:eastAsia="Times New Roman" w:hAnsi="Arial" w:cs="Arial"/>
          <w:sz w:val="20"/>
        </w:rPr>
        <w:t>ém</w:t>
      </w:r>
      <w:r w:rsidR="00B4590D">
        <w:rPr>
          <w:rFonts w:ascii="Arial" w:eastAsia="Times New Roman" w:hAnsi="Arial" w:cs="Arial"/>
          <w:sz w:val="20"/>
        </w:rPr>
        <w:t xml:space="preserve"> </w:t>
      </w:r>
      <w:r w:rsidRPr="00F87E8D">
        <w:rPr>
          <w:rFonts w:ascii="Arial" w:eastAsia="Times New Roman" w:hAnsi="Arial" w:cs="Arial"/>
          <w:sz w:val="20"/>
        </w:rPr>
        <w:t>p</w:t>
      </w:r>
      <w:r w:rsidRPr="00F87E8D">
        <w:rPr>
          <w:rFonts w:ascii="Arial" w:eastAsia="Times New Roman" w:hAnsi="Arial" w:cs="Arial"/>
          <w:spacing w:val="-1"/>
          <w:sz w:val="20"/>
        </w:rPr>
        <w:t>l</w:t>
      </w:r>
      <w:r w:rsidRPr="00F87E8D">
        <w:rPr>
          <w:rFonts w:ascii="Arial" w:eastAsia="Times New Roman" w:hAnsi="Arial" w:cs="Arial"/>
          <w:sz w:val="20"/>
        </w:rPr>
        <w:t>enos</w:t>
      </w:r>
      <w:r w:rsidR="00B4590D">
        <w:rPr>
          <w:rFonts w:ascii="Arial" w:eastAsia="Times New Roman" w:hAnsi="Arial" w:cs="Arial"/>
          <w:sz w:val="20"/>
        </w:rPr>
        <w:t xml:space="preserve"> </w:t>
      </w:r>
      <w:r w:rsidRPr="00F87E8D">
        <w:rPr>
          <w:rFonts w:ascii="Arial" w:eastAsia="Times New Roman" w:hAnsi="Arial" w:cs="Arial"/>
          <w:sz w:val="20"/>
        </w:rPr>
        <w:t>poderes</w:t>
      </w:r>
      <w:r w:rsidR="00B4590D">
        <w:rPr>
          <w:rFonts w:ascii="Arial" w:eastAsia="Times New Roman" w:hAnsi="Arial" w:cs="Arial"/>
          <w:sz w:val="20"/>
        </w:rPr>
        <w:t xml:space="preserve"> </w:t>
      </w:r>
      <w:r w:rsidRPr="00F87E8D">
        <w:rPr>
          <w:rFonts w:ascii="Arial" w:eastAsia="Times New Roman" w:hAnsi="Arial" w:cs="Arial"/>
          <w:sz w:val="20"/>
        </w:rPr>
        <w:t xml:space="preserve">e </w:t>
      </w:r>
      <w:r w:rsidRPr="00F87E8D">
        <w:rPr>
          <w:rFonts w:ascii="Arial" w:eastAsia="Times New Roman" w:hAnsi="Arial" w:cs="Arial"/>
          <w:spacing w:val="-1"/>
          <w:sz w:val="20"/>
        </w:rPr>
        <w:t>i</w:t>
      </w:r>
      <w:r w:rsidRPr="00F87E8D">
        <w:rPr>
          <w:rFonts w:ascii="Arial" w:eastAsia="Times New Roman" w:hAnsi="Arial" w:cs="Arial"/>
          <w:sz w:val="20"/>
        </w:rPr>
        <w:t>nfor</w:t>
      </w:r>
      <w:r w:rsidRPr="00F87E8D">
        <w:rPr>
          <w:rFonts w:ascii="Arial" w:eastAsia="Times New Roman" w:hAnsi="Arial" w:cs="Arial"/>
          <w:spacing w:val="-3"/>
          <w:sz w:val="20"/>
        </w:rPr>
        <w:t>m</w:t>
      </w:r>
      <w:r w:rsidRPr="00F87E8D">
        <w:rPr>
          <w:rFonts w:ascii="Arial" w:eastAsia="Times New Roman" w:hAnsi="Arial" w:cs="Arial"/>
          <w:sz w:val="20"/>
        </w:rPr>
        <w:t>aç</w:t>
      </w:r>
      <w:r w:rsidRPr="00F87E8D">
        <w:rPr>
          <w:rFonts w:ascii="Arial" w:eastAsia="Times New Roman" w:hAnsi="Arial" w:cs="Arial"/>
          <w:spacing w:val="2"/>
          <w:sz w:val="20"/>
        </w:rPr>
        <w:t>õ</w:t>
      </w:r>
      <w:r w:rsidRPr="00F87E8D">
        <w:rPr>
          <w:rFonts w:ascii="Arial" w:eastAsia="Times New Roman" w:hAnsi="Arial" w:cs="Arial"/>
          <w:sz w:val="20"/>
        </w:rPr>
        <w:t>es</w:t>
      </w:r>
      <w:r w:rsidR="00B4590D">
        <w:rPr>
          <w:rFonts w:ascii="Arial" w:eastAsia="Times New Roman" w:hAnsi="Arial" w:cs="Arial"/>
          <w:sz w:val="20"/>
        </w:rPr>
        <w:t xml:space="preserve"> </w:t>
      </w:r>
      <w:r w:rsidRPr="00F87E8D">
        <w:rPr>
          <w:rFonts w:ascii="Arial" w:eastAsia="Times New Roman" w:hAnsi="Arial" w:cs="Arial"/>
          <w:sz w:val="20"/>
        </w:rPr>
        <w:t>para f</w:t>
      </w:r>
      <w:r w:rsidRPr="00F87E8D">
        <w:rPr>
          <w:rFonts w:ascii="Arial" w:eastAsia="Times New Roman" w:hAnsi="Arial" w:cs="Arial"/>
          <w:spacing w:val="-1"/>
          <w:sz w:val="20"/>
        </w:rPr>
        <w:t>i</w:t>
      </w:r>
      <w:r w:rsidRPr="00F87E8D">
        <w:rPr>
          <w:rFonts w:ascii="Arial" w:eastAsia="Times New Roman" w:hAnsi="Arial" w:cs="Arial"/>
          <w:spacing w:val="2"/>
          <w:sz w:val="20"/>
        </w:rPr>
        <w:t>r</w:t>
      </w:r>
      <w:r w:rsidRPr="00F87E8D">
        <w:rPr>
          <w:rFonts w:ascii="Arial" w:eastAsia="Times New Roman" w:hAnsi="Arial" w:cs="Arial"/>
          <w:spacing w:val="-3"/>
          <w:sz w:val="20"/>
        </w:rPr>
        <w:t>m</w:t>
      </w:r>
      <w:r w:rsidRPr="00F87E8D">
        <w:rPr>
          <w:rFonts w:ascii="Arial" w:eastAsia="Times New Roman" w:hAnsi="Arial" w:cs="Arial"/>
          <w:sz w:val="20"/>
        </w:rPr>
        <w:t>á</w:t>
      </w:r>
      <w:r w:rsidRPr="00F87E8D">
        <w:rPr>
          <w:rFonts w:ascii="Arial" w:eastAsia="Times New Roman" w:hAnsi="Arial" w:cs="Arial"/>
          <w:spacing w:val="2"/>
          <w:sz w:val="20"/>
        </w:rPr>
        <w:t>-</w:t>
      </w:r>
      <w:r w:rsidRPr="00F87E8D">
        <w:rPr>
          <w:rFonts w:ascii="Arial" w:eastAsia="Times New Roman" w:hAnsi="Arial" w:cs="Arial"/>
          <w:spacing w:val="-1"/>
          <w:sz w:val="20"/>
        </w:rPr>
        <w:t>l</w:t>
      </w:r>
      <w:r w:rsidRPr="00F87E8D">
        <w:rPr>
          <w:rFonts w:ascii="Arial" w:eastAsia="Times New Roman" w:hAnsi="Arial" w:cs="Arial"/>
          <w:sz w:val="20"/>
        </w:rPr>
        <w:t>a.</w:t>
      </w:r>
    </w:p>
    <w:p w:rsidR="00F87E8D" w:rsidRPr="00F87E8D" w:rsidRDefault="00F87E8D" w:rsidP="00F87E8D">
      <w:pPr>
        <w:tabs>
          <w:tab w:val="left" w:pos="1418"/>
        </w:tabs>
        <w:spacing w:after="120" w:line="240" w:lineRule="auto"/>
        <w:jc w:val="right"/>
        <w:rPr>
          <w:rFonts w:ascii="Arial" w:eastAsia="Times New Roman" w:hAnsi="Arial" w:cs="Arial"/>
          <w:color w:val="000000"/>
          <w:sz w:val="20"/>
        </w:rPr>
      </w:pPr>
      <w:r w:rsidRPr="00F87E8D">
        <w:rPr>
          <w:rFonts w:ascii="Arial" w:eastAsia="Times New Roman" w:hAnsi="Arial" w:cs="Arial"/>
          <w:color w:val="000000"/>
          <w:sz w:val="20"/>
        </w:rPr>
        <w:t>Cidade/UF</w:t>
      </w:r>
      <w:proofErr w:type="gramStart"/>
      <w:r w:rsidRPr="00F87E8D">
        <w:rPr>
          <w:rFonts w:ascii="Arial" w:eastAsia="Times New Roman" w:hAnsi="Arial" w:cs="Arial"/>
          <w:color w:val="000000"/>
          <w:sz w:val="20"/>
        </w:rPr>
        <w:t>, ...</w:t>
      </w:r>
      <w:proofErr w:type="gramEnd"/>
      <w:r w:rsidRPr="00F87E8D">
        <w:rPr>
          <w:rFonts w:ascii="Arial" w:eastAsia="Times New Roman" w:hAnsi="Arial" w:cs="Arial"/>
          <w:color w:val="000000"/>
          <w:sz w:val="20"/>
        </w:rPr>
        <w:t xml:space="preserve">..... </w:t>
      </w:r>
      <w:proofErr w:type="gramStart"/>
      <w:r w:rsidRPr="00F87E8D">
        <w:rPr>
          <w:rFonts w:ascii="Arial" w:eastAsia="Times New Roman" w:hAnsi="Arial" w:cs="Arial"/>
          <w:color w:val="000000"/>
          <w:sz w:val="20"/>
        </w:rPr>
        <w:t>de</w:t>
      </w:r>
      <w:proofErr w:type="gramEnd"/>
      <w:r w:rsidRPr="00F87E8D">
        <w:rPr>
          <w:rFonts w:ascii="Arial" w:eastAsia="Times New Roman" w:hAnsi="Arial" w:cs="Arial"/>
          <w:color w:val="000000"/>
          <w:sz w:val="20"/>
        </w:rPr>
        <w:t xml:space="preserve"> ................ </w:t>
      </w:r>
      <w:proofErr w:type="gramStart"/>
      <w:r w:rsidRPr="00F87E8D">
        <w:rPr>
          <w:rFonts w:ascii="Arial" w:eastAsia="Times New Roman" w:hAnsi="Arial" w:cs="Arial"/>
          <w:color w:val="000000"/>
          <w:sz w:val="20"/>
        </w:rPr>
        <w:t>de</w:t>
      </w:r>
      <w:proofErr w:type="gramEnd"/>
      <w:r w:rsidRPr="00F87E8D">
        <w:rPr>
          <w:rFonts w:ascii="Arial" w:eastAsia="Times New Roman" w:hAnsi="Arial" w:cs="Arial"/>
          <w:color w:val="000000"/>
          <w:sz w:val="20"/>
        </w:rPr>
        <w:t xml:space="preserve"> 2020.</w:t>
      </w:r>
    </w:p>
    <w:p w:rsidR="00F87E8D" w:rsidRPr="00F87E8D" w:rsidRDefault="00F87E8D" w:rsidP="00F87E8D">
      <w:pPr>
        <w:tabs>
          <w:tab w:val="left" w:pos="1418"/>
        </w:tabs>
        <w:suppressAutoHyphens/>
        <w:spacing w:after="120" w:line="240" w:lineRule="auto"/>
        <w:jc w:val="both"/>
        <w:rPr>
          <w:rFonts w:ascii="Arial" w:eastAsia="Times New Roman" w:hAnsi="Arial" w:cs="Arial"/>
          <w:sz w:val="20"/>
        </w:rPr>
      </w:pPr>
    </w:p>
    <w:p w:rsidR="00F87E8D" w:rsidRPr="00F87E8D" w:rsidRDefault="00F87E8D" w:rsidP="00F87E8D">
      <w:pPr>
        <w:tabs>
          <w:tab w:val="left" w:pos="1418"/>
        </w:tabs>
        <w:suppressAutoHyphens/>
        <w:spacing w:after="120" w:line="240" w:lineRule="auto"/>
        <w:jc w:val="both"/>
        <w:rPr>
          <w:rFonts w:ascii="Arial" w:eastAsia="Times New Roman" w:hAnsi="Arial" w:cs="Arial"/>
          <w:sz w:val="20"/>
        </w:rPr>
      </w:pPr>
    </w:p>
    <w:p w:rsidR="00F87E8D" w:rsidRPr="00F87E8D" w:rsidRDefault="00F87E8D" w:rsidP="00F87E8D">
      <w:pPr>
        <w:tabs>
          <w:tab w:val="left" w:pos="1418"/>
        </w:tabs>
        <w:suppressAutoHyphens/>
        <w:spacing w:after="120" w:line="240" w:lineRule="auto"/>
        <w:jc w:val="center"/>
        <w:rPr>
          <w:rFonts w:ascii="Arial" w:eastAsia="Times New Roman" w:hAnsi="Arial" w:cs="Arial"/>
          <w:sz w:val="20"/>
        </w:rPr>
      </w:pPr>
      <w:r w:rsidRPr="00F87E8D">
        <w:rPr>
          <w:rFonts w:ascii="Arial" w:eastAsia="Times New Roman" w:hAnsi="Arial" w:cs="Arial"/>
          <w:b/>
          <w:sz w:val="20"/>
        </w:rPr>
        <w:t>[REPRESENTANTE LEGAL DO LICITANTE, NO ÂMBITO DA LICITAÇÃO, COM IDENTIFICAÇÃO COMPLETA]</w:t>
      </w:r>
    </w:p>
    <w:p w:rsidR="00F87E8D" w:rsidRDefault="00F87E8D" w:rsidP="00F87E8D">
      <w:pPr>
        <w:tabs>
          <w:tab w:val="left" w:pos="1440"/>
        </w:tabs>
        <w:autoSpaceDE w:val="0"/>
        <w:snapToGrid w:val="0"/>
        <w:spacing w:before="120" w:after="120" w:line="276" w:lineRule="auto"/>
        <w:jc w:val="center"/>
        <w:rPr>
          <w:rFonts w:ascii="Arial" w:hAnsi="Arial" w:cs="Arial"/>
          <w:iCs/>
          <w:color w:val="000000"/>
          <w:sz w:val="20"/>
          <w:szCs w:val="20"/>
        </w:rPr>
      </w:pPr>
    </w:p>
    <w:p w:rsidR="00F87E8D" w:rsidRPr="00B4590D" w:rsidRDefault="00F87E8D" w:rsidP="00F87E8D">
      <w:pPr>
        <w:jc w:val="center"/>
        <w:rPr>
          <w:rFonts w:ascii="Arial" w:hAnsi="Arial" w:cs="Arial"/>
          <w:b/>
          <w:sz w:val="20"/>
          <w:szCs w:val="20"/>
        </w:rPr>
      </w:pPr>
    </w:p>
    <w:sectPr w:rsidR="00F87E8D" w:rsidRPr="00B4590D" w:rsidSect="00F7429F">
      <w:type w:val="continuous"/>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597" w:rsidRDefault="00E66597">
      <w:pPr>
        <w:spacing w:after="0" w:line="240" w:lineRule="auto"/>
      </w:pPr>
      <w:r>
        <w:separator/>
      </w:r>
    </w:p>
  </w:endnote>
  <w:endnote w:type="continuationSeparator" w:id="1">
    <w:p w:rsidR="00E66597" w:rsidRDefault="00E66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Segoe Print"/>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597" w:rsidRDefault="00E66597" w:rsidP="00F7429F">
    <w:pPr>
      <w:pStyle w:val="Rodap"/>
      <w:spacing w:after="0"/>
      <w:rPr>
        <w:rFonts w:ascii="Times New Roman" w:hAnsi="Times New Roman" w:cs="Times New Roman"/>
      </w:rPr>
    </w:pPr>
    <w:r>
      <w:rPr>
        <w:rFonts w:ascii="Times New Roman" w:hAnsi="Times New Roman" w:cs="Times New Roman"/>
      </w:rPr>
      <w:t>__________________________________________________________________</w:t>
    </w:r>
  </w:p>
  <w:p w:rsidR="00E66597" w:rsidRDefault="00E66597" w:rsidP="00F7429F">
    <w:pPr>
      <w:pStyle w:val="Rodap"/>
      <w:spacing w:after="0"/>
      <w:rPr>
        <w:rFonts w:cs="Arial"/>
        <w:b/>
        <w:bCs/>
        <w:sz w:val="12"/>
        <w:szCs w:val="12"/>
      </w:rPr>
    </w:pPr>
    <w:r>
      <w:rPr>
        <w:rFonts w:cs="Arial"/>
        <w:b/>
        <w:bCs/>
        <w:sz w:val="12"/>
        <w:szCs w:val="12"/>
      </w:rPr>
      <w:t>DEPARTAMENTO DE LOGÍSTICA (COMPRAS, CONTRATOS E LICITAÇÕES)</w:t>
    </w:r>
  </w:p>
  <w:p w:rsidR="00E66597" w:rsidRDefault="00E66597" w:rsidP="00F7429F">
    <w:pPr>
      <w:pStyle w:val="Rodap"/>
      <w:spacing w:after="0"/>
      <w:rPr>
        <w:rFonts w:cs="Arial"/>
        <w:b/>
        <w:bCs/>
        <w:sz w:val="12"/>
        <w:szCs w:val="12"/>
      </w:rPr>
    </w:pPr>
    <w:r>
      <w:rPr>
        <w:rFonts w:cs="Arial"/>
        <w:b/>
        <w:bCs/>
        <w:sz w:val="12"/>
        <w:szCs w:val="12"/>
      </w:rPr>
      <w:t>Comissão Permanente de Licitações</w:t>
    </w:r>
  </w:p>
  <w:p w:rsidR="00E66597" w:rsidRDefault="00E66597" w:rsidP="00F7429F">
    <w:pPr>
      <w:pStyle w:val="Rodap"/>
      <w:spacing w:after="0"/>
      <w:rPr>
        <w:rFonts w:cs="Arial"/>
        <w:b/>
        <w:bCs/>
        <w:sz w:val="12"/>
        <w:szCs w:val="12"/>
      </w:rPr>
    </w:pPr>
    <w:r>
      <w:rPr>
        <w:rFonts w:cs="Arial"/>
        <w:b/>
        <w:bCs/>
        <w:sz w:val="12"/>
        <w:szCs w:val="12"/>
      </w:rPr>
      <w:t>Pregão Eletrônico SRP Nº 07/2019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597" w:rsidRDefault="00E66597">
      <w:pPr>
        <w:spacing w:after="0" w:line="240" w:lineRule="auto"/>
      </w:pPr>
      <w:r>
        <w:separator/>
      </w:r>
    </w:p>
  </w:footnote>
  <w:footnote w:type="continuationSeparator" w:id="1">
    <w:p w:rsidR="00E66597" w:rsidRDefault="00E66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597" w:rsidRDefault="00E66597">
    <w:pPr>
      <w:pStyle w:val="Default"/>
      <w:jc w:val="center"/>
      <w:rPr>
        <w:b/>
        <w:bCs/>
        <w:color w:val="auto"/>
        <w:sz w:val="20"/>
        <w:szCs w:val="20"/>
      </w:rPr>
    </w:pPr>
    <w:r>
      <w:rPr>
        <w:noProof/>
      </w:rPr>
      <w:drawing>
        <wp:anchor distT="0" distB="0" distL="114300" distR="114300" simplePos="0" relativeHeight="251659264" behindDoc="0" locked="0" layoutInCell="1" allowOverlap="1">
          <wp:simplePos x="0" y="0"/>
          <wp:positionH relativeFrom="column">
            <wp:posOffset>5123895</wp:posOffset>
          </wp:positionH>
          <wp:positionV relativeFrom="paragraph">
            <wp:posOffset>226905</wp:posOffset>
          </wp:positionV>
          <wp:extent cx="734993" cy="677062"/>
          <wp:effectExtent l="19050" t="0" r="7957"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735773" cy="677780"/>
                  </a:xfrm>
                  <a:prstGeom prst="rect">
                    <a:avLst/>
                  </a:prstGeom>
                  <a:noFill/>
                  <a:ln>
                    <a:noFill/>
                  </a:ln>
                </pic:spPr>
              </pic:pic>
            </a:graphicData>
          </a:graphic>
        </wp:anchor>
      </w:drawing>
    </w:r>
    <w:r>
      <w:rPr>
        <w:b/>
        <w:noProof/>
        <w:color w:val="auto"/>
        <w:szCs w:val="20"/>
      </w:rPr>
      <w:drawing>
        <wp:inline distT="0" distB="0" distL="0" distR="0">
          <wp:extent cx="625033" cy="598676"/>
          <wp:effectExtent l="19050" t="0" r="3617"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23796" cy="597491"/>
                  </a:xfrm>
                  <a:prstGeom prst="rect">
                    <a:avLst/>
                  </a:prstGeom>
                  <a:noFill/>
                  <a:ln>
                    <a:noFill/>
                  </a:ln>
                </pic:spPr>
              </pic:pic>
            </a:graphicData>
          </a:graphic>
        </wp:inline>
      </w:drawing>
    </w:r>
  </w:p>
  <w:p w:rsidR="00E66597" w:rsidRDefault="00E66597">
    <w:pPr>
      <w:pStyle w:val="Default"/>
      <w:jc w:val="center"/>
      <w:rPr>
        <w:b/>
        <w:bCs/>
        <w:color w:val="auto"/>
        <w:sz w:val="20"/>
        <w:szCs w:val="20"/>
      </w:rPr>
    </w:pPr>
    <w:r>
      <w:rPr>
        <w:b/>
        <w:bCs/>
        <w:color w:val="auto"/>
        <w:sz w:val="20"/>
        <w:szCs w:val="20"/>
      </w:rPr>
      <w:t>MINISTÉRIO DA EDUCAÇÃO</w:t>
    </w:r>
  </w:p>
  <w:p w:rsidR="00E66597" w:rsidRDefault="00E66597" w:rsidP="00F7429F">
    <w:pPr>
      <w:pStyle w:val="Default"/>
      <w:spacing w:after="0"/>
      <w:jc w:val="center"/>
      <w:rPr>
        <w:color w:val="auto"/>
        <w:sz w:val="20"/>
        <w:szCs w:val="20"/>
      </w:rPr>
    </w:pPr>
    <w:r>
      <w:rPr>
        <w:color w:val="auto"/>
        <w:sz w:val="20"/>
        <w:szCs w:val="20"/>
      </w:rPr>
      <w:t>Secretaria de Educação Profissional e Tecnológica</w:t>
    </w:r>
  </w:p>
  <w:p w:rsidR="00E66597" w:rsidRDefault="00E66597" w:rsidP="00F7429F">
    <w:pPr>
      <w:pStyle w:val="Default"/>
      <w:spacing w:after="0"/>
      <w:jc w:val="center"/>
      <w:rPr>
        <w:color w:val="auto"/>
        <w:sz w:val="20"/>
        <w:szCs w:val="20"/>
      </w:rPr>
    </w:pPr>
    <w:r>
      <w:rPr>
        <w:color w:val="auto"/>
        <w:sz w:val="20"/>
        <w:szCs w:val="20"/>
      </w:rPr>
      <w:t>Instituto Federal de Educação, Ciência e Tecnologia da Paraíba</w:t>
    </w:r>
  </w:p>
  <w:p w:rsidR="00E66597" w:rsidRDefault="00E66597" w:rsidP="00F7429F">
    <w:pPr>
      <w:pStyle w:val="Default"/>
      <w:spacing w:after="0"/>
      <w:jc w:val="center"/>
      <w:rPr>
        <w:color w:val="auto"/>
        <w:sz w:val="20"/>
        <w:szCs w:val="20"/>
      </w:rPr>
    </w:pPr>
    <w:r>
      <w:rPr>
        <w:color w:val="auto"/>
        <w:sz w:val="20"/>
        <w:szCs w:val="20"/>
      </w:rPr>
      <w:t>Coordenação de Compras e Licitações - Campus João Pessoa</w:t>
    </w:r>
  </w:p>
  <w:p w:rsidR="00E66597" w:rsidRDefault="00E66597" w:rsidP="00F7429F">
    <w:pPr>
      <w:pStyle w:val="Default"/>
      <w:spacing w:after="0"/>
      <w:jc w:val="center"/>
      <w:rPr>
        <w:color w:val="auto"/>
        <w:sz w:val="20"/>
        <w:szCs w:val="20"/>
      </w:rPr>
    </w:pPr>
  </w:p>
  <w:p w:rsidR="00E66597" w:rsidRDefault="00E66597" w:rsidP="00F7429F">
    <w:pPr>
      <w:pStyle w:val="Default"/>
      <w:spacing w:after="0"/>
      <w:jc w:val="center"/>
      <w:rPr>
        <w:b/>
        <w:bCs/>
        <w:color w:val="auto"/>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nsid w:val="014739DF"/>
    <w:multiLevelType w:val="multilevel"/>
    <w:tmpl w:val="DCA08BEC"/>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3F622C"/>
    <w:multiLevelType w:val="multilevel"/>
    <w:tmpl w:val="053F6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7608A9"/>
    <w:multiLevelType w:val="multilevel"/>
    <w:tmpl w:val="0D7608A9"/>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251391"/>
    <w:multiLevelType w:val="multilevel"/>
    <w:tmpl w:val="17251391"/>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D5C100D"/>
    <w:multiLevelType w:val="multilevel"/>
    <w:tmpl w:val="24C2AD34"/>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858"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4478"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896941"/>
    <w:multiLevelType w:val="multilevel"/>
    <w:tmpl w:val="87845318"/>
    <w:lvl w:ilvl="0">
      <w:start w:val="14"/>
      <w:numFmt w:val="decimal"/>
      <w:lvlText w:val="%1."/>
      <w:lvlJc w:val="left"/>
      <w:pPr>
        <w:ind w:left="360" w:hanging="360"/>
      </w:pPr>
      <w:rPr>
        <w:rFonts w:hint="default"/>
        <w:b/>
        <w:color w:val="000000"/>
      </w:rPr>
    </w:lvl>
    <w:lvl w:ilvl="1">
      <w:start w:val="1"/>
      <w:numFmt w:val="decimal"/>
      <w:lvlText w:val="%1.%2."/>
      <w:lvlJc w:val="left"/>
      <w:pPr>
        <w:ind w:left="716" w:hanging="432"/>
      </w:pPr>
      <w:rPr>
        <w:rFonts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5038D6"/>
    <w:multiLevelType w:val="multilevel"/>
    <w:tmpl w:val="40FA2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4D236E"/>
    <w:multiLevelType w:val="hybridMultilevel"/>
    <w:tmpl w:val="B77ED4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6250F7"/>
    <w:multiLevelType w:val="multilevel"/>
    <w:tmpl w:val="346250F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522632A"/>
    <w:multiLevelType w:val="multilevel"/>
    <w:tmpl w:val="4522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9276EA"/>
    <w:multiLevelType w:val="hybridMultilevel"/>
    <w:tmpl w:val="82905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EF54E7B"/>
    <w:multiLevelType w:val="multilevel"/>
    <w:tmpl w:val="FA80904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9D3778B"/>
    <w:multiLevelType w:val="multilevel"/>
    <w:tmpl w:val="79D3778B"/>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7"/>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11"/>
  </w:num>
  <w:num w:numId="8">
    <w:abstractNumId w:val="5"/>
  </w:num>
  <w:num w:numId="9">
    <w:abstractNumId w:val="7"/>
    <w:lvlOverride w:ilvl="0">
      <w:startOverride w:val="8"/>
    </w:lvlOverride>
    <w:lvlOverride w:ilvl="1">
      <w:startOverride w:val="1"/>
    </w:lvlOverride>
  </w:num>
  <w:num w:numId="10">
    <w:abstractNumId w:val="7"/>
    <w:lvlOverride w:ilvl="0">
      <w:startOverride w:val="9"/>
    </w:lvlOverride>
    <w:lvlOverride w:ilvl="1">
      <w:startOverride w:val="5"/>
    </w:lvlOverride>
  </w:num>
  <w:num w:numId="11">
    <w:abstractNumId w:val="7"/>
    <w:lvlOverride w:ilvl="0">
      <w:startOverride w:val="9"/>
    </w:lvlOverride>
    <w:lvlOverride w:ilvl="1">
      <w:startOverride w:val="13"/>
    </w:lvlOverride>
    <w:lvlOverride w:ilvl="2">
      <w:startOverride w:val="1"/>
    </w:lvlOverride>
  </w:num>
  <w:num w:numId="12">
    <w:abstractNumId w:val="3"/>
  </w:num>
  <w:num w:numId="13">
    <w:abstractNumId w:val="16"/>
  </w:num>
  <w:num w:numId="14">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0"/>
    </w:lvlOverride>
    <w:lvlOverride w:ilvl="1">
      <w:startOverride w:val="1"/>
    </w:lvlOverride>
  </w:num>
  <w:num w:numId="16">
    <w:abstractNumId w:val="7"/>
    <w:lvlOverride w:ilvl="0">
      <w:startOverride w:val="20"/>
    </w:lvlOverride>
  </w:num>
  <w:num w:numId="17">
    <w:abstractNumId w:val="4"/>
  </w:num>
  <w:num w:numId="18">
    <w:abstractNumId w:val="7"/>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num>
  <w:num w:numId="26">
    <w:abstractNumId w:val="9"/>
  </w:num>
  <w:num w:numId="27">
    <w:abstractNumId w:val="8"/>
  </w:num>
  <w:num w:numId="28">
    <w:abstractNumId w:val="13"/>
  </w:num>
  <w:num w:numId="29">
    <w:abstractNumId w:val="7"/>
    <w:lvlOverride w:ilvl="0">
      <w:startOverride w:val="12"/>
    </w:lvlOverride>
    <w:lvlOverride w:ilvl="1">
      <w:startOverride w:val="2"/>
    </w:lvlOverride>
  </w:num>
  <w:num w:numId="3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attachedTemplate r:id="rId1"/>
  <w:stylePaneFormatFilter w:val="3F04"/>
  <w:defaultTabStop w:val="708"/>
  <w:hyphenationZone w:val="425"/>
  <w:characterSpacingControl w:val="doNotCompress"/>
  <w:hdrShapeDefaults>
    <o:shapedefaults v:ext="edit" spidmax="12289"/>
  </w:hdrShapeDefaults>
  <w:footnotePr>
    <w:footnote w:id="0"/>
    <w:footnote w:id="1"/>
  </w:footnotePr>
  <w:endnotePr>
    <w:endnote w:id="0"/>
    <w:endnote w:id="1"/>
  </w:endnotePr>
  <w:compat>
    <w:useFELayout/>
  </w:compat>
  <w:rsids>
    <w:rsidRoot w:val="008251AB"/>
    <w:rsid w:val="00000E05"/>
    <w:rsid w:val="0000236D"/>
    <w:rsid w:val="00003298"/>
    <w:rsid w:val="000066C8"/>
    <w:rsid w:val="00011390"/>
    <w:rsid w:val="00011E4C"/>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2BB5"/>
    <w:rsid w:val="00053E65"/>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6E"/>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787"/>
    <w:rsid w:val="000F5A07"/>
    <w:rsid w:val="0010044D"/>
    <w:rsid w:val="00100990"/>
    <w:rsid w:val="00100BD1"/>
    <w:rsid w:val="001011D5"/>
    <w:rsid w:val="00101ED0"/>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2B8"/>
    <w:rsid w:val="00184E7C"/>
    <w:rsid w:val="00185F3B"/>
    <w:rsid w:val="0018613B"/>
    <w:rsid w:val="001904A8"/>
    <w:rsid w:val="001909DF"/>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17F6"/>
    <w:rsid w:val="00213E2F"/>
    <w:rsid w:val="00215A35"/>
    <w:rsid w:val="00220D79"/>
    <w:rsid w:val="00220FFE"/>
    <w:rsid w:val="00221BA5"/>
    <w:rsid w:val="00222980"/>
    <w:rsid w:val="002241A2"/>
    <w:rsid w:val="002267BC"/>
    <w:rsid w:val="00227861"/>
    <w:rsid w:val="00227A54"/>
    <w:rsid w:val="00230C82"/>
    <w:rsid w:val="00230EDF"/>
    <w:rsid w:val="00231E9C"/>
    <w:rsid w:val="002322DE"/>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5DC"/>
    <w:rsid w:val="00267B22"/>
    <w:rsid w:val="00271CB6"/>
    <w:rsid w:val="0027248A"/>
    <w:rsid w:val="0027301A"/>
    <w:rsid w:val="0027381F"/>
    <w:rsid w:val="00274649"/>
    <w:rsid w:val="00276ECC"/>
    <w:rsid w:val="00283540"/>
    <w:rsid w:val="00283D51"/>
    <w:rsid w:val="00284F0D"/>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A6F00"/>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2F7A10"/>
    <w:rsid w:val="00303DF2"/>
    <w:rsid w:val="00304EFE"/>
    <w:rsid w:val="003051D8"/>
    <w:rsid w:val="00307DBE"/>
    <w:rsid w:val="003105D9"/>
    <w:rsid w:val="00310B4A"/>
    <w:rsid w:val="00313B45"/>
    <w:rsid w:val="00313E32"/>
    <w:rsid w:val="00320345"/>
    <w:rsid w:val="0032151B"/>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37FFD"/>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658A"/>
    <w:rsid w:val="00360444"/>
    <w:rsid w:val="0036051A"/>
    <w:rsid w:val="00362847"/>
    <w:rsid w:val="003629E4"/>
    <w:rsid w:val="00364141"/>
    <w:rsid w:val="003648BA"/>
    <w:rsid w:val="003671ED"/>
    <w:rsid w:val="00367EF6"/>
    <w:rsid w:val="00370FE8"/>
    <w:rsid w:val="00371E7E"/>
    <w:rsid w:val="00373F2A"/>
    <w:rsid w:val="003751AD"/>
    <w:rsid w:val="00375992"/>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3FB6"/>
    <w:rsid w:val="003959F6"/>
    <w:rsid w:val="003963D1"/>
    <w:rsid w:val="00397E40"/>
    <w:rsid w:val="003A2584"/>
    <w:rsid w:val="003A5367"/>
    <w:rsid w:val="003A54A7"/>
    <w:rsid w:val="003A71A0"/>
    <w:rsid w:val="003A73C1"/>
    <w:rsid w:val="003A79B2"/>
    <w:rsid w:val="003B2B65"/>
    <w:rsid w:val="003B3F08"/>
    <w:rsid w:val="003B47AE"/>
    <w:rsid w:val="003B5087"/>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4133"/>
    <w:rsid w:val="003F6883"/>
    <w:rsid w:val="0040443F"/>
    <w:rsid w:val="00404FC5"/>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1D3E"/>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6B07"/>
    <w:rsid w:val="004875F1"/>
    <w:rsid w:val="00491176"/>
    <w:rsid w:val="004919E4"/>
    <w:rsid w:val="00491F90"/>
    <w:rsid w:val="00492C93"/>
    <w:rsid w:val="00494A50"/>
    <w:rsid w:val="00494AE7"/>
    <w:rsid w:val="00494E37"/>
    <w:rsid w:val="00495FC7"/>
    <w:rsid w:val="0049669A"/>
    <w:rsid w:val="004A3794"/>
    <w:rsid w:val="004A57D7"/>
    <w:rsid w:val="004A6AA4"/>
    <w:rsid w:val="004A781C"/>
    <w:rsid w:val="004B05B0"/>
    <w:rsid w:val="004B0CAC"/>
    <w:rsid w:val="004B19B5"/>
    <w:rsid w:val="004B1D7D"/>
    <w:rsid w:val="004B2677"/>
    <w:rsid w:val="004B3C77"/>
    <w:rsid w:val="004B460A"/>
    <w:rsid w:val="004B4F03"/>
    <w:rsid w:val="004C0212"/>
    <w:rsid w:val="004C05F9"/>
    <w:rsid w:val="004C1573"/>
    <w:rsid w:val="004C4681"/>
    <w:rsid w:val="004C4F8F"/>
    <w:rsid w:val="004D067A"/>
    <w:rsid w:val="004D2BAF"/>
    <w:rsid w:val="004D31CA"/>
    <w:rsid w:val="004D38D3"/>
    <w:rsid w:val="004D715C"/>
    <w:rsid w:val="004E0194"/>
    <w:rsid w:val="004E1325"/>
    <w:rsid w:val="004E1905"/>
    <w:rsid w:val="004E1E6B"/>
    <w:rsid w:val="004E2009"/>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4E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3E63"/>
    <w:rsid w:val="00533F74"/>
    <w:rsid w:val="00535A68"/>
    <w:rsid w:val="0054016D"/>
    <w:rsid w:val="0054077F"/>
    <w:rsid w:val="00541DB9"/>
    <w:rsid w:val="005520B4"/>
    <w:rsid w:val="005539FC"/>
    <w:rsid w:val="005545A5"/>
    <w:rsid w:val="005555D6"/>
    <w:rsid w:val="00556D01"/>
    <w:rsid w:val="00557405"/>
    <w:rsid w:val="00560149"/>
    <w:rsid w:val="00561C04"/>
    <w:rsid w:val="0056213B"/>
    <w:rsid w:val="00562331"/>
    <w:rsid w:val="00562F82"/>
    <w:rsid w:val="0056373B"/>
    <w:rsid w:val="00563D5C"/>
    <w:rsid w:val="00564913"/>
    <w:rsid w:val="00564978"/>
    <w:rsid w:val="005663FC"/>
    <w:rsid w:val="00566D73"/>
    <w:rsid w:val="00567C15"/>
    <w:rsid w:val="00570B5A"/>
    <w:rsid w:val="0057192B"/>
    <w:rsid w:val="0057249A"/>
    <w:rsid w:val="00572663"/>
    <w:rsid w:val="00573BD8"/>
    <w:rsid w:val="005800D8"/>
    <w:rsid w:val="00581492"/>
    <w:rsid w:val="005846C9"/>
    <w:rsid w:val="005873FC"/>
    <w:rsid w:val="00590EAF"/>
    <w:rsid w:val="0059265C"/>
    <w:rsid w:val="0059549E"/>
    <w:rsid w:val="00595DA6"/>
    <w:rsid w:val="00596052"/>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595A"/>
    <w:rsid w:val="005F6AE0"/>
    <w:rsid w:val="005F6F64"/>
    <w:rsid w:val="005F7566"/>
    <w:rsid w:val="005F76E7"/>
    <w:rsid w:val="005F7AE3"/>
    <w:rsid w:val="005F7B0A"/>
    <w:rsid w:val="00600C49"/>
    <w:rsid w:val="00603C42"/>
    <w:rsid w:val="00604FCF"/>
    <w:rsid w:val="00605BE6"/>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3F70"/>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621"/>
    <w:rsid w:val="0066135B"/>
    <w:rsid w:val="00661946"/>
    <w:rsid w:val="00663029"/>
    <w:rsid w:val="00664DD4"/>
    <w:rsid w:val="00666139"/>
    <w:rsid w:val="006673E7"/>
    <w:rsid w:val="006679D5"/>
    <w:rsid w:val="00667C76"/>
    <w:rsid w:val="00671932"/>
    <w:rsid w:val="00672293"/>
    <w:rsid w:val="006735EB"/>
    <w:rsid w:val="00674964"/>
    <w:rsid w:val="00675EF4"/>
    <w:rsid w:val="00677831"/>
    <w:rsid w:val="006779CB"/>
    <w:rsid w:val="00680B7E"/>
    <w:rsid w:val="006831B2"/>
    <w:rsid w:val="00683B94"/>
    <w:rsid w:val="00686692"/>
    <w:rsid w:val="006876DE"/>
    <w:rsid w:val="00693033"/>
    <w:rsid w:val="00693321"/>
    <w:rsid w:val="00694893"/>
    <w:rsid w:val="00694DD9"/>
    <w:rsid w:val="00697671"/>
    <w:rsid w:val="006A0DCA"/>
    <w:rsid w:val="006A10C5"/>
    <w:rsid w:val="006A12B1"/>
    <w:rsid w:val="006A5F42"/>
    <w:rsid w:val="006A6103"/>
    <w:rsid w:val="006A6690"/>
    <w:rsid w:val="006A6B84"/>
    <w:rsid w:val="006B03BB"/>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02EA"/>
    <w:rsid w:val="006F2599"/>
    <w:rsid w:val="006F3EE2"/>
    <w:rsid w:val="006F55FD"/>
    <w:rsid w:val="006F5EB6"/>
    <w:rsid w:val="00700CBD"/>
    <w:rsid w:val="00702245"/>
    <w:rsid w:val="007028C7"/>
    <w:rsid w:val="00704462"/>
    <w:rsid w:val="007049A5"/>
    <w:rsid w:val="007055DF"/>
    <w:rsid w:val="0070571C"/>
    <w:rsid w:val="00710C7E"/>
    <w:rsid w:val="00710F3D"/>
    <w:rsid w:val="007112E6"/>
    <w:rsid w:val="0071215E"/>
    <w:rsid w:val="007145B4"/>
    <w:rsid w:val="007164C4"/>
    <w:rsid w:val="00716ABD"/>
    <w:rsid w:val="00723F0A"/>
    <w:rsid w:val="0072717B"/>
    <w:rsid w:val="0072771F"/>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14B0"/>
    <w:rsid w:val="007725B4"/>
    <w:rsid w:val="00773785"/>
    <w:rsid w:val="0077505F"/>
    <w:rsid w:val="00775259"/>
    <w:rsid w:val="00776216"/>
    <w:rsid w:val="007763D6"/>
    <w:rsid w:val="00776572"/>
    <w:rsid w:val="0077738D"/>
    <w:rsid w:val="007774C2"/>
    <w:rsid w:val="00777ADF"/>
    <w:rsid w:val="00784C9E"/>
    <w:rsid w:val="00787D28"/>
    <w:rsid w:val="0079000C"/>
    <w:rsid w:val="00790B3E"/>
    <w:rsid w:val="00790D93"/>
    <w:rsid w:val="00791CD7"/>
    <w:rsid w:val="00791F2C"/>
    <w:rsid w:val="00792D22"/>
    <w:rsid w:val="0079430D"/>
    <w:rsid w:val="007953B9"/>
    <w:rsid w:val="0079754C"/>
    <w:rsid w:val="007A1395"/>
    <w:rsid w:val="007A1661"/>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0F9E"/>
    <w:rsid w:val="00802670"/>
    <w:rsid w:val="008029A7"/>
    <w:rsid w:val="00803615"/>
    <w:rsid w:val="00803805"/>
    <w:rsid w:val="00803F6B"/>
    <w:rsid w:val="00804C68"/>
    <w:rsid w:val="00805337"/>
    <w:rsid w:val="0080582D"/>
    <w:rsid w:val="008059CD"/>
    <w:rsid w:val="0080756C"/>
    <w:rsid w:val="00807FAE"/>
    <w:rsid w:val="008152DB"/>
    <w:rsid w:val="00815792"/>
    <w:rsid w:val="0081683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6C5"/>
    <w:rsid w:val="008429CF"/>
    <w:rsid w:val="0084405B"/>
    <w:rsid w:val="008443C4"/>
    <w:rsid w:val="008446E2"/>
    <w:rsid w:val="00844CEC"/>
    <w:rsid w:val="00845630"/>
    <w:rsid w:val="0084708B"/>
    <w:rsid w:val="00847E19"/>
    <w:rsid w:val="00850CD3"/>
    <w:rsid w:val="0085112C"/>
    <w:rsid w:val="0085183E"/>
    <w:rsid w:val="0085321B"/>
    <w:rsid w:val="00853766"/>
    <w:rsid w:val="00856B1B"/>
    <w:rsid w:val="00857D58"/>
    <w:rsid w:val="00857D5F"/>
    <w:rsid w:val="008601A9"/>
    <w:rsid w:val="00860C62"/>
    <w:rsid w:val="00862ACD"/>
    <w:rsid w:val="00862F7F"/>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538"/>
    <w:rsid w:val="008F1FC1"/>
    <w:rsid w:val="008F2238"/>
    <w:rsid w:val="008F35DC"/>
    <w:rsid w:val="008F4D52"/>
    <w:rsid w:val="008F4E41"/>
    <w:rsid w:val="008F5276"/>
    <w:rsid w:val="009015BF"/>
    <w:rsid w:val="0090408D"/>
    <w:rsid w:val="00904C80"/>
    <w:rsid w:val="00904E6B"/>
    <w:rsid w:val="00905E74"/>
    <w:rsid w:val="00906EEC"/>
    <w:rsid w:val="00910AE9"/>
    <w:rsid w:val="00910CE4"/>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8C2"/>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5E5"/>
    <w:rsid w:val="009B1B69"/>
    <w:rsid w:val="009B3A02"/>
    <w:rsid w:val="009B533B"/>
    <w:rsid w:val="009B6A33"/>
    <w:rsid w:val="009B7570"/>
    <w:rsid w:val="009C1051"/>
    <w:rsid w:val="009C16FB"/>
    <w:rsid w:val="009C37B1"/>
    <w:rsid w:val="009C3B95"/>
    <w:rsid w:val="009C3C80"/>
    <w:rsid w:val="009C470D"/>
    <w:rsid w:val="009C638B"/>
    <w:rsid w:val="009D0D04"/>
    <w:rsid w:val="009D217F"/>
    <w:rsid w:val="009D3626"/>
    <w:rsid w:val="009D3B66"/>
    <w:rsid w:val="009D68FB"/>
    <w:rsid w:val="009E04B3"/>
    <w:rsid w:val="009E0DFC"/>
    <w:rsid w:val="009E442B"/>
    <w:rsid w:val="009E5252"/>
    <w:rsid w:val="009E5B74"/>
    <w:rsid w:val="009E6E9A"/>
    <w:rsid w:val="009E7C14"/>
    <w:rsid w:val="009F094B"/>
    <w:rsid w:val="009F0A01"/>
    <w:rsid w:val="009F2E18"/>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4B0"/>
    <w:rsid w:val="00A215A8"/>
    <w:rsid w:val="00A22559"/>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62"/>
    <w:rsid w:val="00A94974"/>
    <w:rsid w:val="00A9539C"/>
    <w:rsid w:val="00A95683"/>
    <w:rsid w:val="00A9641B"/>
    <w:rsid w:val="00A96E34"/>
    <w:rsid w:val="00AA1165"/>
    <w:rsid w:val="00AA1480"/>
    <w:rsid w:val="00AA1E32"/>
    <w:rsid w:val="00AA2A10"/>
    <w:rsid w:val="00AA397F"/>
    <w:rsid w:val="00AA3F31"/>
    <w:rsid w:val="00AA4625"/>
    <w:rsid w:val="00AA5517"/>
    <w:rsid w:val="00AA653A"/>
    <w:rsid w:val="00AA6C3A"/>
    <w:rsid w:val="00AB1F1A"/>
    <w:rsid w:val="00AB31D7"/>
    <w:rsid w:val="00AB53E4"/>
    <w:rsid w:val="00AB5467"/>
    <w:rsid w:val="00AC2BEF"/>
    <w:rsid w:val="00AC2F08"/>
    <w:rsid w:val="00AC35B2"/>
    <w:rsid w:val="00AC4F34"/>
    <w:rsid w:val="00AC6EC2"/>
    <w:rsid w:val="00AD0B0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590D"/>
    <w:rsid w:val="00B4738B"/>
    <w:rsid w:val="00B476AF"/>
    <w:rsid w:val="00B517F7"/>
    <w:rsid w:val="00B51EBF"/>
    <w:rsid w:val="00B52AFC"/>
    <w:rsid w:val="00B52EFE"/>
    <w:rsid w:val="00B55323"/>
    <w:rsid w:val="00B56016"/>
    <w:rsid w:val="00B56962"/>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39D"/>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2C5"/>
    <w:rsid w:val="00BF561D"/>
    <w:rsid w:val="00BF70EF"/>
    <w:rsid w:val="00C00474"/>
    <w:rsid w:val="00C00F37"/>
    <w:rsid w:val="00C02A99"/>
    <w:rsid w:val="00C02D95"/>
    <w:rsid w:val="00C03F51"/>
    <w:rsid w:val="00C10CC7"/>
    <w:rsid w:val="00C111ED"/>
    <w:rsid w:val="00C11697"/>
    <w:rsid w:val="00C11DF8"/>
    <w:rsid w:val="00C13225"/>
    <w:rsid w:val="00C136A2"/>
    <w:rsid w:val="00C14C86"/>
    <w:rsid w:val="00C15313"/>
    <w:rsid w:val="00C15A5F"/>
    <w:rsid w:val="00C17715"/>
    <w:rsid w:val="00C229F8"/>
    <w:rsid w:val="00C2369A"/>
    <w:rsid w:val="00C25365"/>
    <w:rsid w:val="00C25B02"/>
    <w:rsid w:val="00C315A4"/>
    <w:rsid w:val="00C322F1"/>
    <w:rsid w:val="00C33284"/>
    <w:rsid w:val="00C33F76"/>
    <w:rsid w:val="00C34398"/>
    <w:rsid w:val="00C343E5"/>
    <w:rsid w:val="00C351A6"/>
    <w:rsid w:val="00C35A4C"/>
    <w:rsid w:val="00C35E0D"/>
    <w:rsid w:val="00C371FA"/>
    <w:rsid w:val="00C377A2"/>
    <w:rsid w:val="00C41931"/>
    <w:rsid w:val="00C46F61"/>
    <w:rsid w:val="00C47598"/>
    <w:rsid w:val="00C47BB2"/>
    <w:rsid w:val="00C47CC5"/>
    <w:rsid w:val="00C51A32"/>
    <w:rsid w:val="00C51C28"/>
    <w:rsid w:val="00C53456"/>
    <w:rsid w:val="00C53E6D"/>
    <w:rsid w:val="00C55EA7"/>
    <w:rsid w:val="00C565A5"/>
    <w:rsid w:val="00C60C2D"/>
    <w:rsid w:val="00C6162E"/>
    <w:rsid w:val="00C61C5B"/>
    <w:rsid w:val="00C62E87"/>
    <w:rsid w:val="00C65399"/>
    <w:rsid w:val="00C65917"/>
    <w:rsid w:val="00C70043"/>
    <w:rsid w:val="00C71B5B"/>
    <w:rsid w:val="00C7208D"/>
    <w:rsid w:val="00C721DE"/>
    <w:rsid w:val="00C73861"/>
    <w:rsid w:val="00C7432C"/>
    <w:rsid w:val="00C75791"/>
    <w:rsid w:val="00C75936"/>
    <w:rsid w:val="00C75F30"/>
    <w:rsid w:val="00C76304"/>
    <w:rsid w:val="00C76427"/>
    <w:rsid w:val="00C76EA0"/>
    <w:rsid w:val="00C77DD6"/>
    <w:rsid w:val="00C77F90"/>
    <w:rsid w:val="00C80554"/>
    <w:rsid w:val="00C8417D"/>
    <w:rsid w:val="00C84955"/>
    <w:rsid w:val="00C84A39"/>
    <w:rsid w:val="00C85FED"/>
    <w:rsid w:val="00C86467"/>
    <w:rsid w:val="00C87199"/>
    <w:rsid w:val="00C912FD"/>
    <w:rsid w:val="00C934C4"/>
    <w:rsid w:val="00C95C72"/>
    <w:rsid w:val="00C95FE9"/>
    <w:rsid w:val="00C96B86"/>
    <w:rsid w:val="00C971F9"/>
    <w:rsid w:val="00C97DF7"/>
    <w:rsid w:val="00CA14C9"/>
    <w:rsid w:val="00CA1A6A"/>
    <w:rsid w:val="00CA24FB"/>
    <w:rsid w:val="00CA27D6"/>
    <w:rsid w:val="00CA6108"/>
    <w:rsid w:val="00CA64D5"/>
    <w:rsid w:val="00CA784C"/>
    <w:rsid w:val="00CB1877"/>
    <w:rsid w:val="00CB3201"/>
    <w:rsid w:val="00CB3415"/>
    <w:rsid w:val="00CB4329"/>
    <w:rsid w:val="00CB6290"/>
    <w:rsid w:val="00CB766B"/>
    <w:rsid w:val="00CC191C"/>
    <w:rsid w:val="00CC356D"/>
    <w:rsid w:val="00CC3FEB"/>
    <w:rsid w:val="00CC6F87"/>
    <w:rsid w:val="00CD0EF3"/>
    <w:rsid w:val="00CD109D"/>
    <w:rsid w:val="00CD17CB"/>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27E76"/>
    <w:rsid w:val="00D319AD"/>
    <w:rsid w:val="00D3275F"/>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1D47"/>
    <w:rsid w:val="00DD3A14"/>
    <w:rsid w:val="00DD46E9"/>
    <w:rsid w:val="00DD740A"/>
    <w:rsid w:val="00DD7F26"/>
    <w:rsid w:val="00DE0D00"/>
    <w:rsid w:val="00DE16CD"/>
    <w:rsid w:val="00DE3FCF"/>
    <w:rsid w:val="00DE6492"/>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5E3B"/>
    <w:rsid w:val="00E26411"/>
    <w:rsid w:val="00E27AE8"/>
    <w:rsid w:val="00E3008F"/>
    <w:rsid w:val="00E307B6"/>
    <w:rsid w:val="00E32E9C"/>
    <w:rsid w:val="00E34EBE"/>
    <w:rsid w:val="00E34F85"/>
    <w:rsid w:val="00E35698"/>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6597"/>
    <w:rsid w:val="00E670E4"/>
    <w:rsid w:val="00E677BD"/>
    <w:rsid w:val="00E708BC"/>
    <w:rsid w:val="00E70C44"/>
    <w:rsid w:val="00E72B6E"/>
    <w:rsid w:val="00E74B6D"/>
    <w:rsid w:val="00E76B94"/>
    <w:rsid w:val="00E775E3"/>
    <w:rsid w:val="00E84570"/>
    <w:rsid w:val="00E8487A"/>
    <w:rsid w:val="00E872A7"/>
    <w:rsid w:val="00E901AB"/>
    <w:rsid w:val="00E9292A"/>
    <w:rsid w:val="00E967EA"/>
    <w:rsid w:val="00E97299"/>
    <w:rsid w:val="00E97800"/>
    <w:rsid w:val="00EA0D96"/>
    <w:rsid w:val="00EA19E9"/>
    <w:rsid w:val="00EA2443"/>
    <w:rsid w:val="00EA369D"/>
    <w:rsid w:val="00EA38DD"/>
    <w:rsid w:val="00EA3B6D"/>
    <w:rsid w:val="00EA3EF5"/>
    <w:rsid w:val="00EA411E"/>
    <w:rsid w:val="00EA4C4D"/>
    <w:rsid w:val="00EA641F"/>
    <w:rsid w:val="00EA6A5A"/>
    <w:rsid w:val="00EA714D"/>
    <w:rsid w:val="00EB0E23"/>
    <w:rsid w:val="00EB19E0"/>
    <w:rsid w:val="00EB1C21"/>
    <w:rsid w:val="00EB249C"/>
    <w:rsid w:val="00EB3B36"/>
    <w:rsid w:val="00EB5754"/>
    <w:rsid w:val="00EB5A80"/>
    <w:rsid w:val="00EB5ED2"/>
    <w:rsid w:val="00EB6C88"/>
    <w:rsid w:val="00EB780D"/>
    <w:rsid w:val="00EB7FBE"/>
    <w:rsid w:val="00EC07DD"/>
    <w:rsid w:val="00EC093F"/>
    <w:rsid w:val="00EC0D7C"/>
    <w:rsid w:val="00EC11A8"/>
    <w:rsid w:val="00EC3295"/>
    <w:rsid w:val="00EC3652"/>
    <w:rsid w:val="00EC3D03"/>
    <w:rsid w:val="00EC7F14"/>
    <w:rsid w:val="00ED3078"/>
    <w:rsid w:val="00ED3187"/>
    <w:rsid w:val="00ED3B24"/>
    <w:rsid w:val="00ED415E"/>
    <w:rsid w:val="00ED4969"/>
    <w:rsid w:val="00ED56D3"/>
    <w:rsid w:val="00ED7735"/>
    <w:rsid w:val="00ED78E4"/>
    <w:rsid w:val="00EE220A"/>
    <w:rsid w:val="00EE2448"/>
    <w:rsid w:val="00EE2853"/>
    <w:rsid w:val="00EE352A"/>
    <w:rsid w:val="00EE5E8E"/>
    <w:rsid w:val="00EF2B66"/>
    <w:rsid w:val="00EF5D36"/>
    <w:rsid w:val="00EF66FC"/>
    <w:rsid w:val="00F00B97"/>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09E0"/>
    <w:rsid w:val="00F723E0"/>
    <w:rsid w:val="00F72DEA"/>
    <w:rsid w:val="00F7429F"/>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87E8D"/>
    <w:rsid w:val="00F9005C"/>
    <w:rsid w:val="00F904AE"/>
    <w:rsid w:val="00F90826"/>
    <w:rsid w:val="00F91513"/>
    <w:rsid w:val="00F91CBA"/>
    <w:rsid w:val="00F91DF2"/>
    <w:rsid w:val="00F92513"/>
    <w:rsid w:val="00F93AEB"/>
    <w:rsid w:val="00F9506A"/>
    <w:rsid w:val="00F95B03"/>
    <w:rsid w:val="00F96026"/>
    <w:rsid w:val="00F96B57"/>
    <w:rsid w:val="00F9722C"/>
    <w:rsid w:val="00F97CE1"/>
    <w:rsid w:val="00FA0966"/>
    <w:rsid w:val="00FA6905"/>
    <w:rsid w:val="00FA7A01"/>
    <w:rsid w:val="00FB03E9"/>
    <w:rsid w:val="00FB0A27"/>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0D19"/>
    <w:rsid w:val="00FD16AF"/>
    <w:rsid w:val="00FD18F7"/>
    <w:rsid w:val="00FD1F4D"/>
    <w:rsid w:val="00FD2218"/>
    <w:rsid w:val="00FD2A3E"/>
    <w:rsid w:val="00FD546E"/>
    <w:rsid w:val="00FD7077"/>
    <w:rsid w:val="00FE153D"/>
    <w:rsid w:val="00FE5BBC"/>
    <w:rsid w:val="00FE6638"/>
    <w:rsid w:val="00FF2B42"/>
    <w:rsid w:val="00FF3AEC"/>
    <w:rsid w:val="00FF454E"/>
    <w:rsid w:val="00FF507F"/>
    <w:rsid w:val="00FF649E"/>
    <w:rsid w:val="00FF6FE3"/>
    <w:rsid w:val="0F04610C"/>
    <w:rsid w:val="18182A04"/>
    <w:rsid w:val="18195E85"/>
    <w:rsid w:val="2B616325"/>
    <w:rsid w:val="2E5C69B9"/>
    <w:rsid w:val="2F7D35A4"/>
    <w:rsid w:val="35C34B9B"/>
    <w:rsid w:val="599B3C61"/>
    <w:rsid w:val="75A531E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pt-B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iPriority="99" w:unhideWhenUsed="0" w:qFormat="1"/>
    <w:lsdException w:name="caption" w:qFormat="1"/>
    <w:lsdException w:name="annotation reference" w:semiHidden="0" w:uiPriority="99" w:qFormat="1"/>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67" w:unhideWhenUsed="0"/>
    <w:lsdException w:name="No Spacing" w:semiHidden="0" w:uiPriority="99" w:unhideWhenUsed="0"/>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FD"/>
    <w:rPr>
      <w:rFonts w:ascii="Ecofont_Spranq_eco_Sans" w:hAnsi="Ecofont_Spranq_eco_Sans" w:cs="Tahoma"/>
      <w:sz w:val="24"/>
      <w:szCs w:val="24"/>
    </w:rPr>
  </w:style>
  <w:style w:type="paragraph" w:styleId="Ttulo1">
    <w:name w:val="heading 1"/>
    <w:basedOn w:val="Normal"/>
    <w:next w:val="Normal"/>
    <w:link w:val="Ttulo1Char"/>
    <w:qFormat/>
    <w:rsid w:val="00337F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337FFD"/>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337F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qFormat/>
    <w:rsid w:val="00337FFD"/>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link w:val="TextodecomentrioChar"/>
    <w:uiPriority w:val="99"/>
    <w:unhideWhenUsed/>
    <w:qFormat/>
    <w:rsid w:val="00337FFD"/>
    <w:rPr>
      <w:sz w:val="20"/>
      <w:szCs w:val="20"/>
    </w:rPr>
  </w:style>
  <w:style w:type="paragraph" w:styleId="Ttulo">
    <w:name w:val="Title"/>
    <w:basedOn w:val="Normal"/>
    <w:next w:val="Normal"/>
    <w:link w:val="TtuloChar"/>
    <w:qFormat/>
    <w:rsid w:val="00337F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arcadores5">
    <w:name w:val="List Bullet 5"/>
    <w:basedOn w:val="Normal"/>
    <w:qFormat/>
    <w:rsid w:val="00337FFD"/>
    <w:pPr>
      <w:numPr>
        <w:numId w:val="1"/>
      </w:numPr>
      <w:contextualSpacing/>
    </w:pPr>
  </w:style>
  <w:style w:type="paragraph" w:styleId="NormalWeb">
    <w:name w:val="Normal (Web)"/>
    <w:basedOn w:val="Normal"/>
    <w:uiPriority w:val="99"/>
    <w:qFormat/>
    <w:rsid w:val="00337FFD"/>
    <w:pPr>
      <w:spacing w:before="100" w:beforeAutospacing="1" w:after="100" w:afterAutospacing="1"/>
    </w:pPr>
    <w:rPr>
      <w:rFonts w:ascii="Times New Roman" w:hAnsi="Times New Roman" w:cs="Times New Roman"/>
    </w:rPr>
  </w:style>
  <w:style w:type="paragraph" w:styleId="Cabealho">
    <w:name w:val="header"/>
    <w:basedOn w:val="Normal"/>
    <w:link w:val="CabealhoChar"/>
    <w:qFormat/>
    <w:rsid w:val="00337FFD"/>
    <w:pPr>
      <w:tabs>
        <w:tab w:val="center" w:pos="4252"/>
        <w:tab w:val="right" w:pos="8504"/>
      </w:tabs>
    </w:pPr>
  </w:style>
  <w:style w:type="paragraph" w:styleId="Assuntodocomentrio">
    <w:name w:val="annotation subject"/>
    <w:basedOn w:val="Textodecomentrio"/>
    <w:next w:val="Textodecomentrio"/>
    <w:link w:val="AssuntodocomentrioChar"/>
    <w:semiHidden/>
    <w:unhideWhenUsed/>
    <w:qFormat/>
    <w:rsid w:val="00337FFD"/>
    <w:rPr>
      <w:b/>
      <w:bCs/>
    </w:rPr>
  </w:style>
  <w:style w:type="paragraph" w:styleId="Rodap">
    <w:name w:val="footer"/>
    <w:basedOn w:val="Normal"/>
    <w:link w:val="RodapChar"/>
    <w:uiPriority w:val="99"/>
    <w:qFormat/>
    <w:rsid w:val="00337FFD"/>
    <w:pPr>
      <w:tabs>
        <w:tab w:val="center" w:pos="4252"/>
        <w:tab w:val="right" w:pos="8504"/>
      </w:tabs>
    </w:pPr>
  </w:style>
  <w:style w:type="paragraph" w:styleId="Textodebalo">
    <w:name w:val="Balloon Text"/>
    <w:basedOn w:val="Normal"/>
    <w:link w:val="TextodebaloChar"/>
    <w:qFormat/>
    <w:rsid w:val="00337FFD"/>
    <w:rPr>
      <w:rFonts w:ascii="Tahoma" w:hAnsi="Tahoma"/>
      <w:sz w:val="16"/>
      <w:szCs w:val="16"/>
    </w:rPr>
  </w:style>
  <w:style w:type="character" w:styleId="Refdecomentrio">
    <w:name w:val="annotation reference"/>
    <w:basedOn w:val="Fontepargpadro"/>
    <w:uiPriority w:val="99"/>
    <w:unhideWhenUsed/>
    <w:qFormat/>
    <w:rsid w:val="00337FFD"/>
    <w:rPr>
      <w:sz w:val="16"/>
      <w:szCs w:val="16"/>
    </w:rPr>
  </w:style>
  <w:style w:type="character" w:styleId="Hyperlink">
    <w:name w:val="Hyperlink"/>
    <w:qFormat/>
    <w:rsid w:val="00337FFD"/>
    <w:rPr>
      <w:color w:val="000080"/>
      <w:u w:val="single"/>
    </w:rPr>
  </w:style>
  <w:style w:type="table" w:styleId="Tabelacomgrade">
    <w:name w:val="Table Grid"/>
    <w:basedOn w:val="Tabelanormal"/>
    <w:qFormat/>
    <w:rsid w:val="0033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37FFD"/>
    <w:pPr>
      <w:ind w:left="720"/>
      <w:contextualSpacing/>
    </w:pPr>
  </w:style>
  <w:style w:type="character" w:customStyle="1" w:styleId="TextodebaloChar">
    <w:name w:val="Texto de balão Char"/>
    <w:link w:val="Textodebalo"/>
    <w:qFormat/>
    <w:rsid w:val="00337FFD"/>
    <w:rPr>
      <w:rFonts w:ascii="Tahoma" w:hAnsi="Tahoma" w:cs="Tahoma"/>
      <w:sz w:val="16"/>
      <w:szCs w:val="16"/>
    </w:rPr>
  </w:style>
  <w:style w:type="character" w:customStyle="1" w:styleId="Ttulo2Char">
    <w:name w:val="Título 2 Char"/>
    <w:link w:val="Ttulo2"/>
    <w:qFormat/>
    <w:rsid w:val="00337FFD"/>
    <w:rPr>
      <w:b/>
      <w:color w:val="000000"/>
      <w:sz w:val="24"/>
    </w:rPr>
  </w:style>
  <w:style w:type="paragraph" w:customStyle="1" w:styleId="Nvel2">
    <w:name w:val="Nível 2"/>
    <w:basedOn w:val="Normal"/>
    <w:next w:val="Normal"/>
    <w:qFormat/>
    <w:rsid w:val="00337FFD"/>
    <w:pPr>
      <w:spacing w:after="120"/>
      <w:jc w:val="both"/>
    </w:pPr>
    <w:rPr>
      <w:rFonts w:ascii="Arial" w:hAnsi="Arial" w:cs="Times New Roman"/>
      <w:b/>
      <w:szCs w:val="20"/>
    </w:rPr>
  </w:style>
  <w:style w:type="character" w:customStyle="1" w:styleId="normalchar1">
    <w:name w:val="normal__char1"/>
    <w:qFormat/>
    <w:rsid w:val="00337FFD"/>
    <w:rPr>
      <w:rFonts w:ascii="Arial" w:hAnsi="Arial" w:cs="Arial" w:hint="default"/>
      <w:sz w:val="24"/>
      <w:szCs w:val="24"/>
      <w:u w:val="none"/>
    </w:rPr>
  </w:style>
  <w:style w:type="character" w:customStyle="1" w:styleId="apple-style-span">
    <w:name w:val="apple-style-span"/>
    <w:basedOn w:val="Fontepargpadro"/>
    <w:qFormat/>
    <w:rsid w:val="00337FFD"/>
  </w:style>
  <w:style w:type="paragraph" w:styleId="Citao">
    <w:name w:val="Quote"/>
    <w:basedOn w:val="Normal"/>
    <w:next w:val="Normal"/>
    <w:link w:val="CitaoChar"/>
    <w:qFormat/>
    <w:rsid w:val="00337FF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qFormat/>
    <w:rsid w:val="00337FFD"/>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337FFD"/>
    <w:rPr>
      <w:szCs w:val="20"/>
    </w:rPr>
  </w:style>
  <w:style w:type="character" w:customStyle="1" w:styleId="citao2Char">
    <w:name w:val="citação 2 Char"/>
    <w:basedOn w:val="CitaoChar"/>
    <w:link w:val="citao2"/>
    <w:qFormat/>
    <w:rsid w:val="00337FFD"/>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link w:val="Cabealho"/>
    <w:qFormat/>
    <w:rsid w:val="00337FFD"/>
    <w:rPr>
      <w:rFonts w:ascii="Ecofont_Spranq_eco_Sans" w:hAnsi="Ecofont_Spranq_eco_Sans" w:cs="Tahoma"/>
      <w:sz w:val="24"/>
      <w:szCs w:val="24"/>
    </w:rPr>
  </w:style>
  <w:style w:type="character" w:customStyle="1" w:styleId="RodapChar">
    <w:name w:val="Rodapé Char"/>
    <w:link w:val="Rodap"/>
    <w:uiPriority w:val="99"/>
    <w:qFormat/>
    <w:rsid w:val="00337FFD"/>
    <w:rPr>
      <w:rFonts w:ascii="Ecofont_Spranq_eco_Sans" w:hAnsi="Ecofont_Spranq_eco_Sans" w:cs="Tahoma"/>
      <w:sz w:val="24"/>
      <w:szCs w:val="24"/>
    </w:rPr>
  </w:style>
  <w:style w:type="character" w:customStyle="1" w:styleId="TextodecomentrioChar">
    <w:name w:val="Texto de comentário Char"/>
    <w:basedOn w:val="Fontepargpadro"/>
    <w:link w:val="Textodecomentrio"/>
    <w:uiPriority w:val="99"/>
    <w:qFormat/>
    <w:rsid w:val="00337FFD"/>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sid w:val="00337FFD"/>
    <w:rPr>
      <w:rFonts w:ascii="Ecofont_Spranq_eco_Sans" w:hAnsi="Ecofont_Spranq_eco_Sans" w:cs="Tahoma"/>
      <w:b/>
      <w:bCs/>
      <w:lang w:eastAsia="pt-BR"/>
    </w:rPr>
  </w:style>
  <w:style w:type="character" w:customStyle="1" w:styleId="Ttulo4Char">
    <w:name w:val="Título 4 Char"/>
    <w:basedOn w:val="Fontepargpadro"/>
    <w:link w:val="Ttulo4"/>
    <w:qFormat/>
    <w:rsid w:val="00337FFD"/>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37FFD"/>
    <w:pPr>
      <w:numPr>
        <w:numId w:val="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qFormat/>
    <w:rsid w:val="00337FFD"/>
    <w:pPr>
      <w:jc w:val="left"/>
    </w:pPr>
    <w:rPr>
      <w:rFonts w:cstheme="majorBidi"/>
      <w:color w:val="000000" w:themeColor="text1"/>
      <w:spacing w:val="5"/>
      <w:kern w:val="28"/>
      <w:sz w:val="52"/>
      <w:szCs w:val="52"/>
    </w:rPr>
  </w:style>
  <w:style w:type="character" w:customStyle="1" w:styleId="TtuloChar">
    <w:name w:val="Título Char"/>
    <w:basedOn w:val="Fontepargpadro"/>
    <w:link w:val="Ttulo"/>
    <w:qFormat/>
    <w:rsid w:val="00337FF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qFormat/>
    <w:rsid w:val="00337FFD"/>
    <w:rPr>
      <w:rFonts w:ascii="Ecofont_Spranq_eco_Sans" w:hAnsi="Ecofont_Spranq_eco_Sans"/>
      <w:b/>
      <w:bCs/>
      <w:color w:val="000000"/>
    </w:rPr>
  </w:style>
  <w:style w:type="character" w:customStyle="1" w:styleId="Ttulo1Char">
    <w:name w:val="Título 1 Char"/>
    <w:basedOn w:val="Fontepargpadro"/>
    <w:link w:val="Ttulo1"/>
    <w:qFormat/>
    <w:rsid w:val="00337FF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337FFD"/>
    <w:rPr>
      <w:rFonts w:ascii="Ecofont_Spranq_eco_Sans" w:eastAsiaTheme="majorEastAsia" w:hAnsi="Ecofont_Spranq_eco_Sans" w:cstheme="majorBidi"/>
      <w:b/>
      <w:bCs/>
      <w:color w:val="000000" w:themeColor="text1"/>
      <w:spacing w:val="5"/>
      <w:kern w:val="28"/>
      <w:sz w:val="52"/>
      <w:szCs w:val="52"/>
      <w:lang w:eastAsia="pt-BR"/>
    </w:rPr>
  </w:style>
  <w:style w:type="paragraph" w:customStyle="1" w:styleId="PADRO">
    <w:name w:val="PADRÃO"/>
    <w:qFormat/>
    <w:rsid w:val="00337FF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qFormat/>
    <w:rsid w:val="00337FF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337FF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rsid w:val="00337F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rsid w:val="00337FFD"/>
  </w:style>
  <w:style w:type="character" w:customStyle="1" w:styleId="eop">
    <w:name w:val="eop"/>
    <w:basedOn w:val="Fontepargpadro"/>
    <w:qFormat/>
    <w:rsid w:val="00337FFD"/>
  </w:style>
  <w:style w:type="character" w:customStyle="1" w:styleId="spellingerror">
    <w:name w:val="spellingerror"/>
    <w:basedOn w:val="Fontepargpadro"/>
    <w:qFormat/>
    <w:rsid w:val="00337FFD"/>
  </w:style>
  <w:style w:type="character" w:customStyle="1" w:styleId="CorpodetextoChar">
    <w:name w:val="Corpo de texto Char"/>
    <w:basedOn w:val="Fontepargpadro"/>
    <w:link w:val="Corpodetexto"/>
    <w:uiPriority w:val="99"/>
    <w:qFormat/>
    <w:rsid w:val="00337FFD"/>
    <w:rPr>
      <w:rFonts w:eastAsia="Times New Roman"/>
      <w:sz w:val="24"/>
      <w:szCs w:val="24"/>
      <w:lang w:eastAsia="pt-BR"/>
    </w:rPr>
  </w:style>
  <w:style w:type="paragraph" w:customStyle="1" w:styleId="Nivel10">
    <w:name w:val="Nivel1"/>
    <w:basedOn w:val="Ttulo1"/>
    <w:link w:val="Nivel1Char"/>
    <w:qFormat/>
    <w:rsid w:val="00337FFD"/>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qFormat/>
    <w:rsid w:val="00337FFD"/>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337FFD"/>
    <w:pPr>
      <w:ind w:left="720"/>
    </w:pPr>
    <w:rPr>
      <w:rFonts w:eastAsia="Times New Roman" w:cs="Ecofont_Spranq_eco_Sans"/>
    </w:rPr>
  </w:style>
  <w:style w:type="paragraph" w:customStyle="1" w:styleId="Nivel2">
    <w:name w:val="Nivel 2"/>
    <w:qFormat/>
    <w:rsid w:val="00337FFD"/>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337FFD"/>
    <w:pPr>
      <w:numPr>
        <w:ilvl w:val="0"/>
      </w:numPr>
    </w:pPr>
    <w:rPr>
      <w:rFonts w:cs="Arial"/>
      <w:b/>
    </w:rPr>
  </w:style>
  <w:style w:type="paragraph" w:customStyle="1" w:styleId="Nivel3">
    <w:name w:val="Nivel 3"/>
    <w:basedOn w:val="Nivel2"/>
    <w:qFormat/>
    <w:rsid w:val="00337FFD"/>
    <w:pPr>
      <w:numPr>
        <w:ilvl w:val="2"/>
      </w:numPr>
    </w:pPr>
    <w:rPr>
      <w:rFonts w:cs="Arial"/>
      <w:color w:val="000000"/>
    </w:rPr>
  </w:style>
  <w:style w:type="paragraph" w:customStyle="1" w:styleId="Nivel4">
    <w:name w:val="Nivel 4"/>
    <w:basedOn w:val="Nivel3"/>
    <w:link w:val="Nivel4Char"/>
    <w:qFormat/>
    <w:rsid w:val="00337FFD"/>
    <w:pPr>
      <w:numPr>
        <w:ilvl w:val="3"/>
      </w:numPr>
    </w:pPr>
    <w:rPr>
      <w:color w:val="auto"/>
    </w:rPr>
  </w:style>
  <w:style w:type="paragraph" w:customStyle="1" w:styleId="Nivel5">
    <w:name w:val="Nivel 5"/>
    <w:basedOn w:val="Nivel4"/>
    <w:qFormat/>
    <w:rsid w:val="00337FFD"/>
    <w:pPr>
      <w:numPr>
        <w:ilvl w:val="4"/>
      </w:numPr>
      <w:ind w:left="3348" w:hanging="1080"/>
    </w:pPr>
  </w:style>
  <w:style w:type="character" w:customStyle="1" w:styleId="Nivel4Char">
    <w:name w:val="Nivel 4 Char"/>
    <w:basedOn w:val="Fontepargpadro"/>
    <w:link w:val="Nivel4"/>
    <w:rsid w:val="00337FFD"/>
    <w:rPr>
      <w:rFonts w:ascii="Ecofont_Spranq_eco_Sans" w:eastAsia="Arial Unicode MS" w:hAnsi="Ecofont_Spranq_eco_Sans" w:cs="Arial"/>
      <w:lang w:eastAsia="pt-BR"/>
    </w:rPr>
  </w:style>
  <w:style w:type="paragraph" w:customStyle="1" w:styleId="textbody">
    <w:name w:val="textbody"/>
    <w:basedOn w:val="Normal"/>
    <w:rsid w:val="00337FFD"/>
    <w:pPr>
      <w:spacing w:before="100" w:beforeAutospacing="1" w:after="100" w:afterAutospacing="1"/>
    </w:pPr>
    <w:rPr>
      <w:rFonts w:ascii="Times New Roman" w:eastAsia="Times New Roman" w:hAnsi="Times New Roman" w:cs="Times New Roman"/>
    </w:rPr>
  </w:style>
  <w:style w:type="paragraph" w:customStyle="1" w:styleId="Default">
    <w:name w:val="Default"/>
    <w:rsid w:val="00337FFD"/>
    <w:pPr>
      <w:autoSpaceDE w:val="0"/>
      <w:autoSpaceDN w:val="0"/>
      <w:adjustRightInd w:val="0"/>
    </w:pPr>
    <w:rPr>
      <w:rFonts w:ascii="Garamond" w:eastAsia="Calibri" w:hAnsi="Garamond" w:cs="Garamond"/>
      <w:color w:val="000000"/>
      <w:sz w:val="24"/>
      <w:szCs w:val="24"/>
    </w:rPr>
  </w:style>
  <w:style w:type="character" w:styleId="TextodoEspaoReservado">
    <w:name w:val="Placeholder Text"/>
    <w:basedOn w:val="Fontepargpadro"/>
    <w:uiPriority w:val="67"/>
    <w:semiHidden/>
    <w:rsid w:val="00337FFD"/>
    <w:rPr>
      <w:color w:val="808080"/>
    </w:rPr>
  </w:style>
</w:styles>
</file>

<file path=word/webSettings.xml><?xml version="1.0" encoding="utf-8"?>
<w:webSettings xmlns:r="http://schemas.openxmlformats.org/officeDocument/2006/relationships" xmlns:w="http://schemas.openxmlformats.org/wordprocessingml/2006/main">
  <w:divs>
    <w:div w:id="165175053">
      <w:bodyDiv w:val="1"/>
      <w:marLeft w:val="0"/>
      <w:marRight w:val="0"/>
      <w:marTop w:val="0"/>
      <w:marBottom w:val="0"/>
      <w:divBdr>
        <w:top w:val="none" w:sz="0" w:space="0" w:color="auto"/>
        <w:left w:val="none" w:sz="0" w:space="0" w:color="auto"/>
        <w:bottom w:val="none" w:sz="0" w:space="0" w:color="auto"/>
        <w:right w:val="none" w:sz="0" w:space="0" w:color="auto"/>
      </w:divBdr>
    </w:div>
    <w:div w:id="850490357">
      <w:bodyDiv w:val="1"/>
      <w:marLeft w:val="0"/>
      <w:marRight w:val="0"/>
      <w:marTop w:val="0"/>
      <w:marBottom w:val="0"/>
      <w:divBdr>
        <w:top w:val="none" w:sz="0" w:space="0" w:color="auto"/>
        <w:left w:val="none" w:sz="0" w:space="0" w:color="auto"/>
        <w:bottom w:val="none" w:sz="0" w:space="0" w:color="auto"/>
        <w:right w:val="none" w:sz="0" w:space="0" w:color="auto"/>
      </w:divBdr>
    </w:div>
    <w:div w:id="998384821">
      <w:bodyDiv w:val="1"/>
      <w:marLeft w:val="0"/>
      <w:marRight w:val="0"/>
      <w:marTop w:val="0"/>
      <w:marBottom w:val="0"/>
      <w:divBdr>
        <w:top w:val="none" w:sz="0" w:space="0" w:color="auto"/>
        <w:left w:val="none" w:sz="0" w:space="0" w:color="auto"/>
        <w:bottom w:val="none" w:sz="0" w:space="0" w:color="auto"/>
        <w:right w:val="none" w:sz="0" w:space="0" w:color="auto"/>
      </w:divBdr>
    </w:div>
    <w:div w:id="163702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ao.jpa@ifpb.edu.br" TargetMode="External"/><Relationship Id="rId18" Type="http://schemas.openxmlformats.org/officeDocument/2006/relationships/hyperlink" Target="http://www.cnj.jus.br/improbidade_adm/consultar_requerido.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yperlink" Target="https://www.ifpb.edu.br/joaopessoa/administracao/licitaco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fpb.edu.br/joaopessoa/administracao/licitacoes/ano/201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licita&#231;&#227;o.jpa@ifpb.edu.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itacao.jpa@ifpb.edu.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887313-5CCE-422D-8E74-45CE0F0A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142</TotalTime>
  <Pages>50</Pages>
  <Words>15862</Words>
  <Characters>87240</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102897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Karol&amp;Alexandre</cp:lastModifiedBy>
  <cp:revision>16</cp:revision>
  <cp:lastPrinted>2020-10-26T16:42:00Z</cp:lastPrinted>
  <dcterms:created xsi:type="dcterms:W3CDTF">2020-10-29T16:18:00Z</dcterms:created>
  <dcterms:modified xsi:type="dcterms:W3CDTF">2020-11-04T17:11:00Z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1046-11.2.0.9363</vt:lpwstr>
  </property>
</Properties>
</file>