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94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drawing>
          <wp:inline distB="0" distT="0" distL="0" distR="0">
            <wp:extent cx="647250" cy="631507"/>
            <wp:effectExtent b="0" l="0" r="0" t="0"/>
            <wp:docPr id="4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7250" cy="63150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spacing w:before="51" w:line="275" w:lineRule="auto"/>
        <w:ind w:right="233" w:firstLine="208"/>
        <w:rPr/>
      </w:pPr>
      <w:r w:rsidDel="00000000" w:rsidR="00000000" w:rsidRPr="00000000">
        <w:rPr>
          <w:rtl w:val="0"/>
        </w:rPr>
        <w:t xml:space="preserve">MINISTÉRIO DA EDUCAÇÃO</w:t>
      </w:r>
    </w:p>
    <w:p w:rsidR="00000000" w:rsidDel="00000000" w:rsidP="00000000" w:rsidRDefault="00000000" w:rsidRPr="00000000" w14:paraId="00000003">
      <w:pPr>
        <w:spacing w:before="0" w:line="242" w:lineRule="auto"/>
        <w:ind w:left="218" w:right="233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SECRETARIA DE EDUCAÇÃO PROFISSIONAL E TECNOLÓGICA INSTITUTO FEDERAL DE EDUCAÇÃO, CIÊNCIA E TECNOLOGIA DA PARAÍBA</w:t>
      </w:r>
    </w:p>
    <w:p w:rsidR="00000000" w:rsidDel="00000000" w:rsidP="00000000" w:rsidRDefault="00000000" w:rsidRPr="00000000" w14:paraId="00000004">
      <w:pPr>
        <w:spacing w:before="0" w:line="242" w:lineRule="auto"/>
        <w:ind w:left="4089" w:right="4110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CAMPUS CAJAZEIRAS EDITAL Nº 01/2026</w:t>
      </w:r>
    </w:p>
    <w:p w:rsidR="00000000" w:rsidDel="00000000" w:rsidP="00000000" w:rsidRDefault="00000000" w:rsidRPr="00000000" w14:paraId="00000005">
      <w:pPr>
        <w:pStyle w:val="Heading1"/>
        <w:spacing w:line="242" w:lineRule="auto"/>
        <w:ind w:left="183" w:right="233" w:firstLine="0"/>
        <w:rPr/>
      </w:pPr>
      <w:r w:rsidDel="00000000" w:rsidR="00000000" w:rsidRPr="00000000">
        <w:rPr>
          <w:rtl w:val="0"/>
        </w:rPr>
        <w:t xml:space="preserve">PROGRAMA DE APOIO AO ESTUDANTE COM DEFICIÊNCIA E NECESSIDADES ESPECÍFICAS DO </w:t>
      </w:r>
      <w:r w:rsidDel="00000000" w:rsidR="00000000" w:rsidRPr="00000000">
        <w:rPr>
          <w:i w:val="1"/>
          <w:iCs w:val="1"/>
          <w:rtl w:val="0"/>
        </w:rPr>
        <w:t xml:space="preserve">CAMPUS </w:t>
      </w:r>
      <w:r w:rsidDel="00000000" w:rsidR="00000000" w:rsidRPr="00000000">
        <w:rPr>
          <w:rtl w:val="0"/>
        </w:rPr>
        <w:t xml:space="preserve">CAJAZEIRAS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0" w:line="343" w:lineRule="auto"/>
        <w:ind w:left="4089" w:right="3993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ANEXO I</w:t>
      </w:r>
    </w:p>
    <w:p w:rsidR="00000000" w:rsidDel="00000000" w:rsidP="00000000" w:rsidRDefault="00000000" w:rsidRPr="00000000" w14:paraId="00000008">
      <w:pPr>
        <w:pStyle w:val="Heading1"/>
        <w:spacing w:before="162" w:lineRule="auto"/>
        <w:ind w:left="155" w:right="528" w:firstLine="0"/>
        <w:rPr/>
      </w:pPr>
      <w:r w:rsidDel="00000000" w:rsidR="00000000" w:rsidRPr="00000000">
        <w:rPr>
          <w:rtl w:val="0"/>
        </w:rPr>
        <w:t xml:space="preserve">DECLARAÇÃO DE NÃO ACÚMULO DE BOLSAS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763"/>
        </w:tabs>
        <w:spacing w:after="0" w:before="0" w:line="240" w:lineRule="auto"/>
        <w:ind w:left="24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Eu,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154305</wp:posOffset>
                </wp:positionH>
                <wp:positionV relativeFrom="paragraph">
                  <wp:posOffset>161323</wp:posOffset>
                </wp:positionV>
                <wp:extent cx="6553200" cy="12700"/>
                <wp:effectExtent b="0" l="0" r="0" t="0"/>
                <wp:wrapTopAndBottom distB="0" distT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069400" y="3779365"/>
                          <a:ext cx="6553200" cy="1270"/>
                        </a:xfrm>
                        <a:custGeom>
                          <a:rect b="b" l="l" r="r" t="t"/>
                          <a:pathLst>
                            <a:path extrusionOk="0" h="120000" w="6553200">
                              <a:moveTo>
                                <a:pt x="0" y="0"/>
                              </a:moveTo>
                              <a:lnTo>
                                <a:pt x="655320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154305</wp:posOffset>
                </wp:positionH>
                <wp:positionV relativeFrom="paragraph">
                  <wp:posOffset>161323</wp:posOffset>
                </wp:positionV>
                <wp:extent cx="6553200" cy="12700"/>
                <wp:effectExtent b="0" l="0" r="0" t="0"/>
                <wp:wrapTopAndBottom distB="0" distT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532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820"/>
          <w:tab w:val="left" w:leader="none" w:pos="9229"/>
        </w:tabs>
        <w:spacing w:after="0" w:before="10" w:line="240" w:lineRule="auto"/>
        <w:ind w:left="24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estudante do curso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matrı́cula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098"/>
        </w:tabs>
        <w:spacing w:after="0" w:before="2" w:line="240" w:lineRule="auto"/>
        <w:ind w:left="240" w:right="1385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declaro à Coordenação Local de Acessibilidade e Inclusão - CLAI, do IFPB -Campus Cajazeiras que NÃO acumulo Bolsa de Monitoria nessa Instituição.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697"/>
          <w:tab w:val="left" w:leader="none" w:pos="2484"/>
        </w:tabs>
        <w:spacing w:after="0" w:before="0" w:line="240" w:lineRule="auto"/>
        <w:ind w:left="35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Cajazeiras,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 xml:space="preserve">/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1215390</wp:posOffset>
                </wp:positionH>
                <wp:positionV relativeFrom="paragraph">
                  <wp:posOffset>218758</wp:posOffset>
                </wp:positionV>
                <wp:extent cx="4495800" cy="12700"/>
                <wp:effectExtent b="0" l="0" r="0" t="0"/>
                <wp:wrapTopAndBottom distB="0" distT="0"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3098100" y="3779365"/>
                          <a:ext cx="4495800" cy="1270"/>
                        </a:xfrm>
                        <a:custGeom>
                          <a:rect b="b" l="l" r="r" t="t"/>
                          <a:pathLst>
                            <a:path extrusionOk="0" h="120000" w="4495800">
                              <a:moveTo>
                                <a:pt x="0" y="0"/>
                              </a:moveTo>
                              <a:lnTo>
                                <a:pt x="449580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1215390</wp:posOffset>
                </wp:positionH>
                <wp:positionV relativeFrom="paragraph">
                  <wp:posOffset>218758</wp:posOffset>
                </wp:positionV>
                <wp:extent cx="4495800" cy="12700"/>
                <wp:effectExtent b="0" l="0" r="0" t="0"/>
                <wp:wrapTopAndBottom distB="0" distT="0"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958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9">
      <w:pPr>
        <w:spacing w:before="13" w:lineRule="auto"/>
        <w:ind w:left="44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Assinatura do Declarante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150178</wp:posOffset>
                </wp:positionH>
                <wp:positionV relativeFrom="paragraph">
                  <wp:posOffset>131829</wp:posOffset>
                </wp:positionV>
                <wp:extent cx="6534150" cy="22225"/>
                <wp:effectExtent b="0" l="0" r="0" t="0"/>
                <wp:wrapTopAndBottom distB="0" distT="0"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083688" y="3773650"/>
                          <a:ext cx="6524625" cy="12700"/>
                        </a:xfrm>
                        <a:custGeom>
                          <a:rect b="b" l="l" r="r" t="t"/>
                          <a:pathLst>
                            <a:path extrusionOk="0" h="12700" w="6524625">
                              <a:moveTo>
                                <a:pt x="6524498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6524498" y="12700"/>
                              </a:lnTo>
                              <a:lnTo>
                                <a:pt x="65244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150178</wp:posOffset>
                </wp:positionH>
                <wp:positionV relativeFrom="paragraph">
                  <wp:posOffset>131829</wp:posOffset>
                </wp:positionV>
                <wp:extent cx="6534150" cy="22225"/>
                <wp:effectExtent b="0" l="0" r="0" t="0"/>
                <wp:wrapTopAndBottom distB="0" distT="0"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34150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pgSz w:h="16840" w:w="11920" w:orient="portrait"/>
      <w:pgMar w:bottom="0" w:top="320" w:left="566" w:right="425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208"/>
      <w:jc w:val="center"/>
    </w:pPr>
    <w:rPr>
      <w:rFonts w:ascii="Times New Roman" w:cs="Times New Roman" w:eastAsia="Times New Roman" w:hAnsi="Times New Roman"/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2026-04-28T00:00:00Z</vt:lpwstr>
  </property>
  <property fmtid="{D5CDD505-2E9C-101B-9397-08002B2CF9AE}" pid="3" name="Creator">
    <vt:lpwstr>Microsoft® Word 2019</vt:lpwstr>
  </property>
  <property fmtid="{D5CDD505-2E9C-101B-9397-08002B2CF9AE}" pid="4" name="LastSaved">
    <vt:lpwstr>2026-04-29T00:00:00Z</vt:lpwstr>
  </property>
  <property fmtid="{D5CDD505-2E9C-101B-9397-08002B2CF9AE}" pid="5" name="Producer">
    <vt:lpwstr>3-Heights(TM) PDF Security Shell 4.8.25.2 (http://www.pdf-tools.com)</vt:lpwstr>
  </property>
</Properties>
</file>