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ANEXO III - DECLARAÇÃO DE NÃO ACÚMULO DE BOLSA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Eu,________________________________________________________________, portador do RG _________________ e CPF____________________, aluno regularmente matriculado no curso _______________________________________ do Instituto Federal da Paraíba,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Cajazeiras, ciente do subitem </w:t>
      </w:r>
      <w:r w:rsidDel="00000000" w:rsidR="00000000" w:rsidRPr="00000000">
        <w:rPr>
          <w:sz w:val="24"/>
          <w:szCs w:val="24"/>
          <w:rtl w:val="0"/>
        </w:rPr>
        <w:t xml:space="preserve">3.2</w:t>
      </w:r>
      <w:r w:rsidDel="00000000" w:rsidR="00000000" w:rsidRPr="00000000">
        <w:rPr>
          <w:sz w:val="24"/>
          <w:szCs w:val="24"/>
          <w:rtl w:val="0"/>
        </w:rPr>
        <w:t xml:space="preserve"> do 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EDITAL Nº </w:t>
      </w:r>
      <w:r w:rsidDel="00000000" w:rsidR="00000000" w:rsidRPr="00000000">
        <w:rPr>
          <w:b w:val="1"/>
          <w:sz w:val="24"/>
          <w:szCs w:val="24"/>
          <w:rtl w:val="0"/>
        </w:rPr>
        <w:t xml:space="preserve">05</w:t>
      </w:r>
      <w:r w:rsidDel="00000000" w:rsidR="00000000" w:rsidRPr="00000000">
        <w:rPr>
          <w:b w:val="1"/>
          <w:sz w:val="24"/>
          <w:szCs w:val="24"/>
          <w:rtl w:val="0"/>
        </w:rPr>
        <w:t xml:space="preserve">/2022</w:t>
      </w:r>
      <w:r w:rsidDel="00000000" w:rsidR="00000000" w:rsidRPr="00000000">
        <w:rPr>
          <w:sz w:val="24"/>
          <w:szCs w:val="24"/>
          <w:rtl w:val="0"/>
        </w:rPr>
        <w:t xml:space="preserve"> que explicita</w:t>
      </w:r>
      <w:r w:rsidDel="00000000" w:rsidR="00000000" w:rsidRPr="00000000">
        <w:rPr>
          <w:rtl w:val="0"/>
        </w:rPr>
        <w:t xml:space="preserve"> “</w:t>
      </w:r>
      <w:r w:rsidDel="00000000" w:rsidR="00000000" w:rsidRPr="00000000">
        <w:rPr>
          <w:i w:val="1"/>
          <w:rtl w:val="0"/>
        </w:rPr>
        <w:t xml:space="preserve">Alunos bolsistas não podem acumular bolsas com outros editais vigentes do IFPB (excluídos os auxílios da CAEST), do CNPq, da CAPES, ou de qualquer outro órgão de f</w:t>
      </w:r>
      <w:r w:rsidDel="00000000" w:rsidR="00000000" w:rsidRPr="00000000">
        <w:rPr>
          <w:i w:val="1"/>
          <w:rtl w:val="0"/>
        </w:rPr>
        <w:t xml:space="preserve">omento</w:t>
      </w:r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i w:val="1"/>
          <w:color w:val="00000a"/>
          <w:rtl w:val="0"/>
        </w:rPr>
        <w:t xml:space="preserve">bem como não ter qualquer vínculo empregatício remunerado, como estágio remunerado, jovem aprendiz, dentre outros, seja este formal ou informal.</w:t>
      </w:r>
      <w:r w:rsidDel="00000000" w:rsidR="00000000" w:rsidRPr="00000000">
        <w:rPr>
          <w:rtl w:val="0"/>
        </w:rPr>
        <w:t xml:space="preserve">” </w:t>
      </w:r>
      <w:r w:rsidDel="00000000" w:rsidR="00000000" w:rsidRPr="00000000">
        <w:rPr>
          <w:sz w:val="24"/>
          <w:szCs w:val="24"/>
          <w:rtl w:val="0"/>
        </w:rPr>
        <w:t xml:space="preserve">- declaro estar apto a receber a bolsa do Programa de Iniciação ao Trabalho.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declarante acima identificado fica notificado e concorda em assumir toda a responsabilidade de quaisquer consequências relativas à inobservância deste dispositivo legal.</w:t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(Local)___________________ de __________ de ______.</w:t>
      </w:r>
    </w:p>
    <w:p w:rsidR="00000000" w:rsidDel="00000000" w:rsidP="00000000" w:rsidRDefault="00000000" w:rsidRPr="00000000" w14:paraId="0000000A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0D">
      <w:pPr>
        <w:pageBreakBefore w:val="0"/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candidato </w:t>
      </w:r>
    </w:p>
    <w:p w:rsidR="00000000" w:rsidDel="00000000" w:rsidP="00000000" w:rsidRDefault="00000000" w:rsidRPr="00000000" w14:paraId="0000000E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tabs>
        <w:tab w:val="center" w:pos="4252"/>
        <w:tab w:val="right" w:pos="8504"/>
      </w:tabs>
      <w:spacing w:line="240" w:lineRule="auto"/>
      <w:jc w:val="center"/>
      <w:rPr>
        <w:color w:val="00000a"/>
        <w:sz w:val="18"/>
        <w:szCs w:val="18"/>
      </w:rPr>
    </w:pPr>
    <w:r w:rsidDel="00000000" w:rsidR="00000000" w:rsidRPr="00000000">
      <w:rPr>
        <w:b w:val="1"/>
        <w:color w:val="00000a"/>
        <w:sz w:val="24"/>
        <w:szCs w:val="24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tabs>
        <w:tab w:val="center" w:pos="4252"/>
        <w:tab w:val="right" w:pos="8504"/>
      </w:tabs>
      <w:spacing w:line="240" w:lineRule="auto"/>
      <w:jc w:val="center"/>
      <w:rPr>
        <w:color w:val="00000a"/>
        <w:sz w:val="18"/>
        <w:szCs w:val="18"/>
      </w:rPr>
    </w:pPr>
    <w:r w:rsidDel="00000000" w:rsidR="00000000" w:rsidRPr="00000000">
      <w:rPr>
        <w:color w:val="00000a"/>
        <w:sz w:val="18"/>
        <w:szCs w:val="18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2">
    <w:pPr>
      <w:tabs>
        <w:tab w:val="center" w:pos="4252"/>
        <w:tab w:val="right" w:pos="8504"/>
      </w:tabs>
      <w:spacing w:after="198" w:line="240" w:lineRule="auto"/>
      <w:jc w:val="center"/>
      <w:rPr>
        <w:color w:val="00000a"/>
        <w:sz w:val="18"/>
        <w:szCs w:val="18"/>
      </w:rPr>
    </w:pPr>
    <w:r w:rsidDel="00000000" w:rsidR="00000000" w:rsidRPr="00000000">
      <w:rPr>
        <w:color w:val="00000a"/>
        <w:sz w:val="18"/>
        <w:szCs w:val="18"/>
        <w:rtl w:val="0"/>
      </w:rPr>
      <w:t xml:space="preserve">INSTITUTO FEDERAL DE EDUCAÇÃO, CIÊNCIA E TECNOLOGIA DA PARAÍBA – </w:t>
    </w:r>
    <w:r w:rsidDel="00000000" w:rsidR="00000000" w:rsidRPr="00000000">
      <w:rPr>
        <w:i w:val="1"/>
        <w:color w:val="00000a"/>
        <w:sz w:val="18"/>
        <w:szCs w:val="18"/>
        <w:rtl w:val="0"/>
      </w:rPr>
      <w:t xml:space="preserve">CAMPUS</w:t>
    </w:r>
    <w:r w:rsidDel="00000000" w:rsidR="00000000" w:rsidRPr="00000000">
      <w:rPr>
        <w:color w:val="00000a"/>
        <w:sz w:val="18"/>
        <w:szCs w:val="18"/>
        <w:rtl w:val="0"/>
      </w:rPr>
      <w:t xml:space="preserve"> CAJAZEIRAS</w:t>
    </w:r>
  </w:p>
  <w:tbl>
    <w:tblPr>
      <w:tblStyle w:val="Table1"/>
      <w:tblW w:w="9072.0" w:type="dxa"/>
      <w:jc w:val="center"/>
      <w:tblBorders>
        <w:top w:color="00b050" w:space="0" w:sz="12" w:val="single"/>
      </w:tblBorders>
      <w:tblLayout w:type="fixed"/>
      <w:tblLook w:val="0000"/>
    </w:tblPr>
    <w:tblGrid>
      <w:gridCol w:w="9072"/>
      <w:tblGridChange w:id="0">
        <w:tblGrid>
          <w:gridCol w:w="9072"/>
        </w:tblGrid>
      </w:tblGridChange>
    </w:tblGrid>
    <w:tr>
      <w:trPr>
        <w:cantSplit w:val="0"/>
        <w:trHeight w:val="454.50744628906244" w:hRule="atLeast"/>
        <w:tblHeader w:val="0"/>
      </w:trPr>
      <w:tc>
        <w:tcPr>
          <w:tcBorders>
            <w:top w:color="00b050" w:space="0" w:sz="12" w:val="single"/>
          </w:tcBorders>
          <w:shd w:fill="auto" w:val="clear"/>
        </w:tcPr>
        <w:p w:rsidR="00000000" w:rsidDel="00000000" w:rsidP="00000000" w:rsidRDefault="00000000" w:rsidRPr="00000000" w14:paraId="00000013">
          <w:pPr>
            <w:tabs>
              <w:tab w:val="center" w:pos="4252"/>
              <w:tab w:val="right" w:pos="8504"/>
            </w:tabs>
            <w:spacing w:after="200" w:line="276" w:lineRule="auto"/>
            <w:rPr>
              <w:color w:val="00000a"/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4">
    <w:pPr>
      <w:tabs>
        <w:tab w:val="left" w:pos="708"/>
      </w:tabs>
      <w:spacing w:after="200" w:line="276" w:lineRule="auto"/>
      <w:jc w:val="center"/>
      <w:rPr/>
    </w:pPr>
    <w:r w:rsidDel="00000000" w:rsidR="00000000" w:rsidRPr="00000000">
      <w:rPr>
        <w:b w:val="1"/>
        <w:color w:val="00000a"/>
        <w:sz w:val="24"/>
        <w:szCs w:val="24"/>
        <w:rtl w:val="0"/>
      </w:rPr>
      <w:t xml:space="preserve">EDITAL Nº</w:t>
    </w:r>
    <w:r w:rsidDel="00000000" w:rsidR="00000000" w:rsidRPr="00000000">
      <w:rPr>
        <w:b w:val="1"/>
        <w:color w:val="00000a"/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4"/>
        <w:szCs w:val="24"/>
        <w:rtl w:val="0"/>
      </w:rPr>
      <w:t xml:space="preserve">05/2022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8S5K4gBvT8aWRt6Ez8z7JQPRRw==">AMUW2mXS5MgAbqwfVNr1CycFUIe7P4mq7ZNL8hE+0HeX5s2Bo7+6ZjRvEKxTNSzciIaUb+51ypVa9w+Hc6OsuT3EkMGMmNZ+Rxei3gtc8MzFaOqLhGkT0Uk=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