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9D9F17" w14:textId="18A0C944" w:rsidR="008D20E4" w:rsidRPr="00B43C79" w:rsidRDefault="00323ACE" w:rsidP="001356C1">
      <w:pPr>
        <w:spacing w:after="160" w:line="259" w:lineRule="auto"/>
        <w:jc w:val="center"/>
        <w:rPr>
          <w:rFonts w:ascii="Carlito" w:eastAsia="Times New Roman" w:hAnsi="Carlito" w:cs="Carlito"/>
          <w:b/>
          <w:color w:val="00000A"/>
          <w:sz w:val="22"/>
          <w:szCs w:val="22"/>
        </w:rPr>
      </w:pPr>
      <w:r w:rsidRPr="00B43C79">
        <w:rPr>
          <w:rFonts w:ascii="Carlito" w:eastAsia="Times New Roman" w:hAnsi="Carlito" w:cs="Carlito"/>
          <w:b/>
          <w:color w:val="00000A"/>
          <w:sz w:val="22"/>
          <w:szCs w:val="22"/>
        </w:rPr>
        <w:t>ANEXO</w:t>
      </w:r>
      <w:r w:rsidR="008D20E4" w:rsidRPr="00B43C79">
        <w:rPr>
          <w:rFonts w:ascii="Carlito" w:eastAsia="Times New Roman" w:hAnsi="Carlito" w:cs="Carlito"/>
          <w:b/>
          <w:color w:val="00000A"/>
          <w:sz w:val="22"/>
          <w:szCs w:val="22"/>
        </w:rPr>
        <w:t xml:space="preserve"> III</w:t>
      </w:r>
    </w:p>
    <w:p w14:paraId="4AECFD5C" w14:textId="77777777" w:rsidR="008D20E4" w:rsidRPr="00B43C79" w:rsidRDefault="008D20E4" w:rsidP="001356C1">
      <w:pPr>
        <w:jc w:val="center"/>
        <w:rPr>
          <w:rFonts w:ascii="Carlito" w:eastAsia="Times New Roman" w:hAnsi="Carlito" w:cs="Carlito"/>
          <w:b/>
          <w:color w:val="00000A"/>
          <w:sz w:val="22"/>
          <w:szCs w:val="22"/>
        </w:rPr>
      </w:pPr>
      <w:r w:rsidRPr="00B43C79">
        <w:rPr>
          <w:rFonts w:ascii="Carlito" w:eastAsia="Times New Roman" w:hAnsi="Carlito" w:cs="Carlito"/>
          <w:b/>
          <w:color w:val="00000A"/>
          <w:sz w:val="22"/>
          <w:szCs w:val="22"/>
        </w:rPr>
        <w:t>FICHA DE AVALIAÇÃO DE TÍTULOS</w:t>
      </w:r>
    </w:p>
    <w:p w14:paraId="00C0A19F" w14:textId="77777777" w:rsidR="008D20E4" w:rsidRPr="00F07C8D" w:rsidRDefault="008D20E4" w:rsidP="00D744FD">
      <w:pPr>
        <w:rPr>
          <w:rFonts w:ascii="Carlito" w:eastAsia="Times New Roman" w:hAnsi="Carlito" w:cs="Carlito"/>
          <w:sz w:val="22"/>
          <w:szCs w:val="22"/>
        </w:rPr>
      </w:pPr>
      <w:bookmarkStart w:id="0" w:name="_GoBack"/>
    </w:p>
    <w:p w14:paraId="3B4BFC15" w14:textId="2A24666F" w:rsidR="00D10FF6" w:rsidRDefault="00D10FF6" w:rsidP="00D10FF6">
      <w:pPr>
        <w:ind w:right="60"/>
        <w:jc w:val="center"/>
        <w:rPr>
          <w:rFonts w:ascii="Carlito" w:eastAsia="Andale Sans UI" w:hAnsi="Carlito" w:cs="Carlito"/>
          <w:color w:val="FF0000"/>
          <w:kern w:val="3"/>
          <w:sz w:val="22"/>
          <w:szCs w:val="22"/>
        </w:rPr>
      </w:pPr>
      <w:r w:rsidRPr="00F07C8D">
        <w:rPr>
          <w:rFonts w:ascii="Carlito" w:eastAsia="Andale Sans UI" w:hAnsi="Carlito" w:cs="Carlito"/>
          <w:kern w:val="3"/>
          <w:sz w:val="22"/>
          <w:szCs w:val="22"/>
        </w:rPr>
        <w:t xml:space="preserve">EDITAL Nº </w:t>
      </w:r>
      <w:r w:rsidR="00F07C8D" w:rsidRPr="00F07C8D">
        <w:rPr>
          <w:rFonts w:ascii="Carlito" w:eastAsia="Andale Sans UI" w:hAnsi="Carlito" w:cs="Carlito"/>
          <w:kern w:val="3"/>
          <w:sz w:val="22"/>
          <w:szCs w:val="22"/>
        </w:rPr>
        <w:t>07</w:t>
      </w:r>
      <w:r w:rsidRPr="00F07C8D">
        <w:rPr>
          <w:rFonts w:ascii="Carlito" w:eastAsia="Andale Sans UI" w:hAnsi="Carlito" w:cs="Carlito"/>
          <w:kern w:val="3"/>
          <w:sz w:val="22"/>
          <w:szCs w:val="22"/>
        </w:rPr>
        <w:t>/2020-PROEXC</w:t>
      </w:r>
      <w:bookmarkEnd w:id="0"/>
    </w:p>
    <w:p w14:paraId="432DF941" w14:textId="77777777" w:rsidR="000215DD" w:rsidRPr="00774ED3" w:rsidRDefault="000215DD" w:rsidP="00D744FD">
      <w:pPr>
        <w:ind w:right="60"/>
        <w:jc w:val="center"/>
        <w:rPr>
          <w:rFonts w:ascii="Carlito" w:eastAsia="Andale Sans UI" w:hAnsi="Carlito" w:cs="Carlito"/>
          <w:b/>
          <w:bCs/>
          <w:kern w:val="3"/>
          <w:sz w:val="22"/>
          <w:szCs w:val="22"/>
        </w:rPr>
      </w:pPr>
    </w:p>
    <w:p w14:paraId="0A375F3D" w14:textId="3ECEB3CB" w:rsidR="00D40FB4" w:rsidRPr="00B43C79" w:rsidRDefault="00D40FB4" w:rsidP="00D744FD">
      <w:pPr>
        <w:ind w:right="20"/>
        <w:jc w:val="center"/>
        <w:rPr>
          <w:rFonts w:ascii="Carlito" w:eastAsia="Times New Roman" w:hAnsi="Carlito" w:cs="Carlito"/>
          <w:sz w:val="22"/>
          <w:szCs w:val="22"/>
        </w:rPr>
      </w:pPr>
      <w:r w:rsidRPr="00B43C79">
        <w:rPr>
          <w:rFonts w:ascii="Carlito" w:eastAsia="Andale Sans UI" w:hAnsi="Carlito" w:cs="Carlito"/>
          <w:color w:val="000000"/>
          <w:kern w:val="3"/>
          <w:sz w:val="22"/>
          <w:szCs w:val="22"/>
        </w:rPr>
        <w:t xml:space="preserve">PROCESSO DE SELEÇÃO </w:t>
      </w:r>
      <w:r w:rsidR="00B27FD9">
        <w:rPr>
          <w:rFonts w:ascii="Carlito" w:eastAsia="Andale Sans UI" w:hAnsi="Carlito" w:cs="Carlito"/>
          <w:color w:val="000000"/>
          <w:kern w:val="3"/>
          <w:sz w:val="22"/>
          <w:szCs w:val="22"/>
        </w:rPr>
        <w:t>INTERNA</w:t>
      </w:r>
      <w:r w:rsidRPr="00B43C79">
        <w:rPr>
          <w:rFonts w:ascii="Carlito" w:eastAsia="Andale Sans UI" w:hAnsi="Carlito" w:cs="Carlito"/>
          <w:color w:val="000000"/>
          <w:kern w:val="3"/>
          <w:sz w:val="22"/>
          <w:szCs w:val="22"/>
        </w:rPr>
        <w:t xml:space="preserve"> SIMPLIFICADA PARA BOLSISTAS – PROJETO ALVORADA</w:t>
      </w:r>
    </w:p>
    <w:p w14:paraId="100F56F3" w14:textId="77777777" w:rsidR="004A0338" w:rsidRPr="00B43C79" w:rsidRDefault="004A0338" w:rsidP="00B55B70">
      <w:pPr>
        <w:spacing w:line="360" w:lineRule="auto"/>
        <w:ind w:right="-19"/>
        <w:jc w:val="center"/>
        <w:rPr>
          <w:rFonts w:ascii="Carlito" w:eastAsia="Times New Roman" w:hAnsi="Carlito" w:cs="Carlito"/>
          <w:sz w:val="22"/>
          <w:szCs w:val="22"/>
        </w:rPr>
      </w:pPr>
    </w:p>
    <w:tbl>
      <w:tblPr>
        <w:tblStyle w:val="Tabelacomgrade"/>
        <w:tblW w:w="9776" w:type="dxa"/>
        <w:jc w:val="center"/>
        <w:tblLook w:val="04A0" w:firstRow="1" w:lastRow="0" w:firstColumn="1" w:lastColumn="0" w:noHBand="0" w:noVBand="1"/>
      </w:tblPr>
      <w:tblGrid>
        <w:gridCol w:w="562"/>
        <w:gridCol w:w="2977"/>
        <w:gridCol w:w="1985"/>
        <w:gridCol w:w="151"/>
        <w:gridCol w:w="983"/>
        <w:gridCol w:w="1573"/>
        <w:gridCol w:w="1545"/>
      </w:tblGrid>
      <w:tr w:rsidR="004A0338" w:rsidRPr="00B43C79" w14:paraId="6BEA6BC8" w14:textId="77777777" w:rsidTr="00E247E9">
        <w:trPr>
          <w:trHeight w:val="454"/>
          <w:jc w:val="center"/>
        </w:trPr>
        <w:tc>
          <w:tcPr>
            <w:tcW w:w="9776" w:type="dxa"/>
            <w:gridSpan w:val="7"/>
            <w:vAlign w:val="center"/>
          </w:tcPr>
          <w:p w14:paraId="01C489E3" w14:textId="62E1FCF0" w:rsidR="004A0338" w:rsidRPr="00B43C79" w:rsidRDefault="004A0338" w:rsidP="004A0338">
            <w:pPr>
              <w:ind w:left="170"/>
              <w:rPr>
                <w:rFonts w:ascii="Carlito" w:eastAsia="Times New Roman" w:hAnsi="Carlito" w:cs="Carlito"/>
                <w:sz w:val="22"/>
                <w:szCs w:val="22"/>
              </w:rPr>
            </w:pPr>
            <w:r w:rsidRPr="00B43C79">
              <w:rPr>
                <w:rFonts w:ascii="Carlito" w:eastAsia="Times New Roman" w:hAnsi="Carlito" w:cs="Carlito"/>
                <w:b/>
                <w:color w:val="00000A"/>
                <w:sz w:val="22"/>
                <w:szCs w:val="22"/>
              </w:rPr>
              <w:t xml:space="preserve">VAGA PRETENDIDA: </w:t>
            </w:r>
            <w:r w:rsidRPr="00B43C79">
              <w:rPr>
                <w:rFonts w:ascii="Carlito" w:eastAsia="Times New Roman" w:hAnsi="Carlito" w:cs="Carlito"/>
                <w:b/>
                <w:color w:val="00000A"/>
                <w:sz w:val="22"/>
                <w:szCs w:val="22"/>
              </w:rPr>
              <w:softHyphen/>
            </w:r>
            <w:r w:rsidRPr="00B43C79">
              <w:rPr>
                <w:rFonts w:ascii="Carlito" w:eastAsia="Times New Roman" w:hAnsi="Carlito" w:cs="Carlito"/>
                <w:b/>
                <w:color w:val="00000A"/>
                <w:sz w:val="22"/>
                <w:szCs w:val="22"/>
              </w:rPr>
              <w:softHyphen/>
            </w:r>
            <w:r w:rsidRPr="00B43C79">
              <w:rPr>
                <w:rFonts w:ascii="Carlito" w:eastAsia="Times New Roman" w:hAnsi="Carlito" w:cs="Carlito"/>
                <w:b/>
                <w:color w:val="00000A"/>
                <w:sz w:val="22"/>
                <w:szCs w:val="22"/>
              </w:rPr>
              <w:softHyphen/>
            </w:r>
            <w:r w:rsidRPr="00B43C79">
              <w:rPr>
                <w:rFonts w:ascii="Carlito" w:eastAsia="Times New Roman" w:hAnsi="Carlito" w:cs="Carlito"/>
                <w:b/>
                <w:color w:val="00000A"/>
                <w:sz w:val="22"/>
                <w:szCs w:val="22"/>
              </w:rPr>
              <w:softHyphen/>
            </w:r>
            <w:r w:rsidRPr="00B43C79">
              <w:rPr>
                <w:rFonts w:ascii="Carlito" w:eastAsia="Times New Roman" w:hAnsi="Carlito" w:cs="Carlito"/>
                <w:b/>
                <w:color w:val="00000A"/>
                <w:sz w:val="22"/>
                <w:szCs w:val="22"/>
              </w:rPr>
              <w:softHyphen/>
            </w:r>
            <w:r w:rsidRPr="00B43C79">
              <w:rPr>
                <w:rFonts w:ascii="Carlito" w:eastAsia="Times New Roman" w:hAnsi="Carlito" w:cs="Carlito"/>
                <w:b/>
                <w:color w:val="00000A"/>
                <w:sz w:val="22"/>
                <w:szCs w:val="22"/>
              </w:rPr>
              <w:softHyphen/>
            </w:r>
            <w:r w:rsidRPr="00B43C79">
              <w:rPr>
                <w:rFonts w:ascii="Carlito" w:eastAsia="Times New Roman" w:hAnsi="Carlito" w:cs="Carlito"/>
                <w:b/>
                <w:color w:val="00000A"/>
                <w:sz w:val="22"/>
                <w:szCs w:val="22"/>
              </w:rPr>
              <w:softHyphen/>
            </w:r>
            <w:r w:rsidRPr="00B43C79">
              <w:rPr>
                <w:rFonts w:ascii="Carlito" w:eastAsia="Times New Roman" w:hAnsi="Carlito" w:cs="Carlito"/>
                <w:b/>
                <w:color w:val="00000A"/>
                <w:sz w:val="22"/>
                <w:szCs w:val="22"/>
              </w:rPr>
              <w:softHyphen/>
            </w:r>
            <w:r w:rsidRPr="00B43C79">
              <w:rPr>
                <w:rFonts w:ascii="Carlito" w:eastAsia="Times New Roman" w:hAnsi="Carlito" w:cs="Carlito"/>
                <w:b/>
                <w:color w:val="00000A"/>
                <w:sz w:val="22"/>
                <w:szCs w:val="22"/>
              </w:rPr>
              <w:softHyphen/>
            </w:r>
            <w:r w:rsidRPr="00B43C79">
              <w:rPr>
                <w:rFonts w:ascii="Carlito" w:eastAsia="Times New Roman" w:hAnsi="Carlito" w:cs="Carlito"/>
                <w:b/>
                <w:color w:val="00000A"/>
                <w:sz w:val="22"/>
                <w:szCs w:val="22"/>
              </w:rPr>
              <w:softHyphen/>
            </w:r>
            <w:r w:rsidRPr="00B43C79">
              <w:rPr>
                <w:rFonts w:ascii="Carlito" w:eastAsia="Times New Roman" w:hAnsi="Carlito" w:cs="Carlito"/>
                <w:b/>
                <w:color w:val="00000A"/>
                <w:sz w:val="22"/>
                <w:szCs w:val="22"/>
              </w:rPr>
              <w:softHyphen/>
            </w:r>
            <w:r w:rsidRPr="00B43C79">
              <w:rPr>
                <w:rFonts w:ascii="Carlito" w:eastAsia="Times New Roman" w:hAnsi="Carlito" w:cs="Carlito"/>
                <w:b/>
                <w:color w:val="00000A"/>
                <w:sz w:val="22"/>
                <w:szCs w:val="22"/>
              </w:rPr>
              <w:softHyphen/>
            </w:r>
            <w:r w:rsidRPr="00B43C79">
              <w:rPr>
                <w:rFonts w:ascii="Carlito" w:eastAsia="Times New Roman" w:hAnsi="Carlito" w:cs="Carlito"/>
                <w:b/>
                <w:color w:val="00000A"/>
                <w:sz w:val="22"/>
                <w:szCs w:val="22"/>
              </w:rPr>
              <w:softHyphen/>
            </w:r>
          </w:p>
        </w:tc>
      </w:tr>
      <w:tr w:rsidR="004A0338" w:rsidRPr="00B43C79" w14:paraId="7700F122" w14:textId="77777777" w:rsidTr="00E247E9">
        <w:trPr>
          <w:trHeight w:val="397"/>
          <w:jc w:val="center"/>
        </w:trPr>
        <w:tc>
          <w:tcPr>
            <w:tcW w:w="9776" w:type="dxa"/>
            <w:gridSpan w:val="7"/>
            <w:shd w:val="clear" w:color="auto" w:fill="F2F2F2" w:themeFill="background1" w:themeFillShade="F2"/>
            <w:vAlign w:val="center"/>
          </w:tcPr>
          <w:p w14:paraId="1B35B8D8" w14:textId="486221F0" w:rsidR="004A0338" w:rsidRPr="00B43C79" w:rsidRDefault="004A0338" w:rsidP="004A0338">
            <w:pPr>
              <w:spacing w:line="360" w:lineRule="auto"/>
              <w:ind w:right="-99"/>
              <w:jc w:val="center"/>
              <w:rPr>
                <w:rFonts w:ascii="Carlito" w:eastAsia="Times New Roman" w:hAnsi="Carlito" w:cs="Carlito"/>
                <w:sz w:val="22"/>
                <w:szCs w:val="22"/>
              </w:rPr>
            </w:pPr>
            <w:r w:rsidRPr="00B43C79">
              <w:rPr>
                <w:rFonts w:ascii="Carlito" w:eastAsia="Times New Roman" w:hAnsi="Carlito" w:cs="Carlito"/>
                <w:b/>
                <w:color w:val="00000A"/>
                <w:sz w:val="22"/>
                <w:szCs w:val="22"/>
              </w:rPr>
              <w:t>DADOS PESSOAIS</w:t>
            </w:r>
          </w:p>
        </w:tc>
      </w:tr>
      <w:tr w:rsidR="004A0338" w:rsidRPr="00B43C79" w14:paraId="12399B8A" w14:textId="77777777" w:rsidTr="00E247E9">
        <w:trPr>
          <w:trHeight w:val="567"/>
          <w:jc w:val="center"/>
        </w:trPr>
        <w:tc>
          <w:tcPr>
            <w:tcW w:w="9776" w:type="dxa"/>
            <w:gridSpan w:val="7"/>
            <w:vAlign w:val="center"/>
          </w:tcPr>
          <w:p w14:paraId="7A2FAE2B" w14:textId="4B0246EC" w:rsidR="004A0338" w:rsidRPr="00B43C79" w:rsidRDefault="0016703B" w:rsidP="0016703B">
            <w:pPr>
              <w:spacing w:line="360" w:lineRule="auto"/>
              <w:ind w:left="57"/>
              <w:rPr>
                <w:rFonts w:ascii="Carlito" w:eastAsia="Times New Roman" w:hAnsi="Carlito" w:cs="Carlito"/>
                <w:sz w:val="22"/>
                <w:szCs w:val="22"/>
              </w:rPr>
            </w:pPr>
            <w:r w:rsidRPr="00B43C79">
              <w:rPr>
                <w:rFonts w:ascii="Carlito" w:eastAsia="Times New Roman" w:hAnsi="Carlito" w:cs="Carlito"/>
                <w:color w:val="00000A"/>
                <w:sz w:val="22"/>
                <w:szCs w:val="22"/>
              </w:rPr>
              <w:t>Nome do</w:t>
            </w:r>
            <w:r w:rsidR="00B27FD9">
              <w:rPr>
                <w:rFonts w:ascii="Carlito" w:eastAsia="Times New Roman" w:hAnsi="Carlito" w:cs="Carlito"/>
                <w:color w:val="00000A"/>
                <w:sz w:val="22"/>
                <w:szCs w:val="22"/>
              </w:rPr>
              <w:t>(a)</w:t>
            </w:r>
            <w:r w:rsidRPr="00B43C79">
              <w:rPr>
                <w:rFonts w:ascii="Carlito" w:eastAsia="Times New Roman" w:hAnsi="Carlito" w:cs="Carlito"/>
                <w:color w:val="00000A"/>
                <w:sz w:val="22"/>
                <w:szCs w:val="22"/>
              </w:rPr>
              <w:t xml:space="preserve"> Candidato/a:</w:t>
            </w:r>
          </w:p>
        </w:tc>
      </w:tr>
      <w:tr w:rsidR="0016703B" w:rsidRPr="00B43C79" w14:paraId="07DBD928" w14:textId="77777777" w:rsidTr="00E247E9">
        <w:trPr>
          <w:trHeight w:val="567"/>
          <w:jc w:val="center"/>
        </w:trPr>
        <w:tc>
          <w:tcPr>
            <w:tcW w:w="5524" w:type="dxa"/>
            <w:gridSpan w:val="3"/>
            <w:vAlign w:val="center"/>
          </w:tcPr>
          <w:p w14:paraId="11633942" w14:textId="0182F37D" w:rsidR="0016703B" w:rsidRPr="00B43C79" w:rsidRDefault="0016703B" w:rsidP="0016703B">
            <w:pPr>
              <w:ind w:left="57"/>
              <w:rPr>
                <w:rFonts w:ascii="Carlito" w:eastAsia="Times New Roman" w:hAnsi="Carlito" w:cs="Carlito"/>
                <w:sz w:val="22"/>
                <w:szCs w:val="22"/>
              </w:rPr>
            </w:pPr>
            <w:r w:rsidRPr="00B43C79">
              <w:rPr>
                <w:rFonts w:ascii="Carlito" w:eastAsia="Times New Roman" w:hAnsi="Carlito" w:cs="Carlito"/>
                <w:color w:val="00000A"/>
                <w:sz w:val="22"/>
                <w:szCs w:val="22"/>
              </w:rPr>
              <w:t>RG:</w:t>
            </w:r>
          </w:p>
        </w:tc>
        <w:tc>
          <w:tcPr>
            <w:tcW w:w="4252" w:type="dxa"/>
            <w:gridSpan w:val="4"/>
            <w:vAlign w:val="center"/>
          </w:tcPr>
          <w:p w14:paraId="064B0A6E" w14:textId="313CC805" w:rsidR="0016703B" w:rsidRPr="00B43C79" w:rsidRDefault="0016703B" w:rsidP="0016703B">
            <w:pPr>
              <w:ind w:left="57"/>
              <w:rPr>
                <w:rFonts w:ascii="Carlito" w:eastAsia="Times New Roman" w:hAnsi="Carlito" w:cs="Carlito"/>
                <w:sz w:val="22"/>
                <w:szCs w:val="22"/>
              </w:rPr>
            </w:pPr>
            <w:r w:rsidRPr="00B43C79">
              <w:rPr>
                <w:rFonts w:ascii="Carlito" w:eastAsia="Times New Roman" w:hAnsi="Carlito" w:cs="Carlito"/>
                <w:color w:val="00000A"/>
                <w:sz w:val="22"/>
                <w:szCs w:val="22"/>
              </w:rPr>
              <w:t>CPF:</w:t>
            </w:r>
          </w:p>
        </w:tc>
      </w:tr>
      <w:tr w:rsidR="0016703B" w:rsidRPr="00B43C79" w14:paraId="6C1C17AC" w14:textId="77777777" w:rsidTr="00E247E9">
        <w:trPr>
          <w:trHeight w:val="340"/>
          <w:jc w:val="center"/>
        </w:trPr>
        <w:tc>
          <w:tcPr>
            <w:tcW w:w="9776" w:type="dxa"/>
            <w:gridSpan w:val="7"/>
            <w:shd w:val="clear" w:color="auto" w:fill="F2F2F2" w:themeFill="background1" w:themeFillShade="F2"/>
            <w:vAlign w:val="center"/>
          </w:tcPr>
          <w:p w14:paraId="1BF0488D" w14:textId="21FFD817" w:rsidR="0016703B" w:rsidRPr="00B43C79" w:rsidRDefault="0016703B" w:rsidP="004A0338">
            <w:pPr>
              <w:ind w:right="-17"/>
              <w:jc w:val="center"/>
              <w:rPr>
                <w:rFonts w:ascii="Carlito" w:eastAsia="Times New Roman" w:hAnsi="Carlito" w:cs="Carlito"/>
                <w:b/>
                <w:sz w:val="22"/>
                <w:szCs w:val="22"/>
              </w:rPr>
            </w:pPr>
            <w:r w:rsidRPr="00B43C79">
              <w:rPr>
                <w:rFonts w:ascii="Carlito" w:eastAsia="Times New Roman" w:hAnsi="Carlito" w:cs="Carlito"/>
                <w:b/>
                <w:color w:val="00000A"/>
                <w:sz w:val="22"/>
                <w:szCs w:val="22"/>
              </w:rPr>
              <w:t>PONTUAÇÃO DA AVALIAÇÃO DE TÍTULOS</w:t>
            </w:r>
          </w:p>
        </w:tc>
      </w:tr>
      <w:tr w:rsidR="0023169E" w:rsidRPr="00B43C79" w14:paraId="162B083E" w14:textId="77777777" w:rsidTr="00E247E9">
        <w:trPr>
          <w:trHeight w:val="454"/>
          <w:jc w:val="center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42CE563E" w14:textId="0F7FD650" w:rsidR="0016703B" w:rsidRPr="00B43C79" w:rsidRDefault="0016703B" w:rsidP="004A0338">
            <w:pPr>
              <w:ind w:right="-17"/>
              <w:jc w:val="center"/>
              <w:rPr>
                <w:rFonts w:ascii="Carlito" w:eastAsia="Times New Roman" w:hAnsi="Carlito" w:cs="Carlito"/>
                <w:b/>
                <w:sz w:val="22"/>
                <w:szCs w:val="22"/>
              </w:rPr>
            </w:pPr>
            <w:r w:rsidRPr="00B43C79">
              <w:rPr>
                <w:rFonts w:ascii="Carlito" w:eastAsia="Times New Roman" w:hAnsi="Carlito" w:cs="Carlito"/>
                <w:b/>
                <w:color w:val="00000A"/>
                <w:sz w:val="22"/>
                <w:szCs w:val="22"/>
              </w:rPr>
              <w:t>Item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00CF6CDB" w14:textId="68E0F67E" w:rsidR="0016703B" w:rsidRPr="00B43C79" w:rsidRDefault="0016703B" w:rsidP="004A0338">
            <w:pPr>
              <w:ind w:right="-17"/>
              <w:jc w:val="center"/>
              <w:rPr>
                <w:rFonts w:ascii="Carlito" w:eastAsia="Times New Roman" w:hAnsi="Carlito" w:cs="Carlito"/>
                <w:b/>
                <w:sz w:val="22"/>
                <w:szCs w:val="22"/>
              </w:rPr>
            </w:pPr>
            <w:r w:rsidRPr="00B43C79">
              <w:rPr>
                <w:rFonts w:ascii="Carlito" w:eastAsia="Times New Roman" w:hAnsi="Carlito" w:cs="Carlito"/>
                <w:b/>
                <w:color w:val="00000A"/>
                <w:sz w:val="22"/>
                <w:szCs w:val="22"/>
              </w:rPr>
              <w:t>Descrição</w:t>
            </w:r>
          </w:p>
        </w:tc>
        <w:tc>
          <w:tcPr>
            <w:tcW w:w="2136" w:type="dxa"/>
            <w:gridSpan w:val="2"/>
            <w:shd w:val="clear" w:color="auto" w:fill="F2F2F2" w:themeFill="background1" w:themeFillShade="F2"/>
            <w:vAlign w:val="center"/>
          </w:tcPr>
          <w:p w14:paraId="308FC95A" w14:textId="23C7BA9B" w:rsidR="0016703B" w:rsidRPr="00B43C79" w:rsidRDefault="0016703B" w:rsidP="004A0338">
            <w:pPr>
              <w:ind w:right="-17"/>
              <w:jc w:val="center"/>
              <w:rPr>
                <w:rFonts w:ascii="Carlito" w:eastAsia="Times New Roman" w:hAnsi="Carlito" w:cs="Carlito"/>
                <w:b/>
                <w:sz w:val="22"/>
                <w:szCs w:val="22"/>
              </w:rPr>
            </w:pPr>
            <w:r w:rsidRPr="00B43C79">
              <w:rPr>
                <w:rFonts w:ascii="Carlito" w:eastAsia="Times New Roman" w:hAnsi="Carlito" w:cs="Carlito"/>
                <w:b/>
                <w:color w:val="00000A"/>
                <w:sz w:val="22"/>
                <w:szCs w:val="22"/>
              </w:rPr>
              <w:t>Pontos</w:t>
            </w:r>
          </w:p>
        </w:tc>
        <w:tc>
          <w:tcPr>
            <w:tcW w:w="983" w:type="dxa"/>
            <w:shd w:val="clear" w:color="auto" w:fill="F2F2F2" w:themeFill="background1" w:themeFillShade="F2"/>
            <w:vAlign w:val="center"/>
          </w:tcPr>
          <w:p w14:paraId="172C5997" w14:textId="6CC12B0B" w:rsidR="0016703B" w:rsidRPr="00B43C79" w:rsidRDefault="0016703B" w:rsidP="004A0338">
            <w:pPr>
              <w:ind w:right="-17"/>
              <w:jc w:val="center"/>
              <w:rPr>
                <w:rFonts w:ascii="Carlito" w:eastAsia="Times New Roman" w:hAnsi="Carlito" w:cs="Carlito"/>
                <w:b/>
                <w:sz w:val="22"/>
                <w:szCs w:val="22"/>
              </w:rPr>
            </w:pPr>
            <w:r w:rsidRPr="00B43C79">
              <w:rPr>
                <w:rFonts w:ascii="Carlito" w:eastAsia="Times New Roman" w:hAnsi="Carlito" w:cs="Carlito"/>
                <w:b/>
                <w:color w:val="00000A"/>
                <w:sz w:val="22"/>
                <w:szCs w:val="22"/>
              </w:rPr>
              <w:t>Máximo</w:t>
            </w:r>
          </w:p>
        </w:tc>
        <w:tc>
          <w:tcPr>
            <w:tcW w:w="1573" w:type="dxa"/>
            <w:shd w:val="clear" w:color="auto" w:fill="F2F2F2" w:themeFill="background1" w:themeFillShade="F2"/>
            <w:vAlign w:val="center"/>
          </w:tcPr>
          <w:p w14:paraId="18A88433" w14:textId="366B54C5" w:rsidR="0016703B" w:rsidRPr="00B43C79" w:rsidRDefault="0016703B" w:rsidP="004A0338">
            <w:pPr>
              <w:ind w:right="-17"/>
              <w:jc w:val="center"/>
              <w:rPr>
                <w:rFonts w:ascii="Carlito" w:eastAsia="Times New Roman" w:hAnsi="Carlito" w:cs="Carlito"/>
                <w:b/>
                <w:color w:val="00000A"/>
                <w:sz w:val="22"/>
                <w:szCs w:val="22"/>
              </w:rPr>
            </w:pPr>
            <w:r w:rsidRPr="00B43C79">
              <w:rPr>
                <w:rFonts w:ascii="Carlito" w:eastAsia="Times New Roman" w:hAnsi="Carlito" w:cs="Carlito"/>
                <w:b/>
                <w:color w:val="00000A"/>
                <w:sz w:val="22"/>
                <w:szCs w:val="22"/>
              </w:rPr>
              <w:t>Pontuação Pretendida</w:t>
            </w:r>
          </w:p>
          <w:p w14:paraId="1B75B74F" w14:textId="0B153BEF" w:rsidR="0016703B" w:rsidRPr="00B43C79" w:rsidRDefault="0016703B" w:rsidP="004A0338">
            <w:pPr>
              <w:ind w:right="-17"/>
              <w:jc w:val="center"/>
              <w:rPr>
                <w:rFonts w:ascii="Carlito" w:eastAsia="Times New Roman" w:hAnsi="Carlito" w:cs="Carlito"/>
                <w:sz w:val="22"/>
                <w:szCs w:val="22"/>
              </w:rPr>
            </w:pPr>
            <w:r w:rsidRPr="00B43C79">
              <w:rPr>
                <w:rFonts w:ascii="Carlito" w:eastAsia="Times New Roman" w:hAnsi="Carlito" w:cs="Carlito"/>
                <w:color w:val="00000A"/>
                <w:sz w:val="22"/>
                <w:szCs w:val="22"/>
              </w:rPr>
              <w:t>(Preenchimento</w:t>
            </w:r>
            <w:r w:rsidR="000F0396" w:rsidRPr="00B43C79">
              <w:rPr>
                <w:rFonts w:ascii="Carlito" w:eastAsia="Times New Roman" w:hAnsi="Carlito" w:cs="Carlito"/>
                <w:color w:val="00000A"/>
                <w:sz w:val="22"/>
                <w:szCs w:val="22"/>
              </w:rPr>
              <w:t xml:space="preserve"> pelo candidato</w:t>
            </w:r>
            <w:r w:rsidRPr="00B43C79">
              <w:rPr>
                <w:rFonts w:ascii="Carlito" w:eastAsia="Times New Roman" w:hAnsi="Carlito" w:cs="Carlito"/>
                <w:color w:val="00000A"/>
                <w:sz w:val="22"/>
                <w:szCs w:val="22"/>
              </w:rPr>
              <w:t>)</w:t>
            </w:r>
          </w:p>
        </w:tc>
        <w:tc>
          <w:tcPr>
            <w:tcW w:w="1545" w:type="dxa"/>
            <w:shd w:val="clear" w:color="auto" w:fill="F2F2F2" w:themeFill="background1" w:themeFillShade="F2"/>
            <w:vAlign w:val="center"/>
          </w:tcPr>
          <w:p w14:paraId="53110A26" w14:textId="16BB296E" w:rsidR="0016703B" w:rsidRPr="00B43C79" w:rsidRDefault="0016703B" w:rsidP="004A0338">
            <w:pPr>
              <w:ind w:right="-17"/>
              <w:jc w:val="center"/>
              <w:rPr>
                <w:rFonts w:ascii="Carlito" w:eastAsia="Times New Roman" w:hAnsi="Carlito" w:cs="Carlito"/>
                <w:b/>
                <w:color w:val="00000A"/>
                <w:w w:val="99"/>
                <w:sz w:val="22"/>
                <w:szCs w:val="22"/>
              </w:rPr>
            </w:pPr>
            <w:r w:rsidRPr="00B43C79">
              <w:rPr>
                <w:rFonts w:ascii="Carlito" w:eastAsia="Times New Roman" w:hAnsi="Carlito" w:cs="Carlito"/>
                <w:b/>
                <w:color w:val="00000A"/>
                <w:sz w:val="22"/>
                <w:szCs w:val="22"/>
              </w:rPr>
              <w:t>Pontuação</w:t>
            </w:r>
            <w:r w:rsidR="000F0396" w:rsidRPr="00B43C79">
              <w:rPr>
                <w:rFonts w:ascii="Carlito" w:eastAsia="Times New Roman" w:hAnsi="Carlito" w:cs="Carlito"/>
                <w:b/>
                <w:color w:val="00000A"/>
                <w:sz w:val="22"/>
                <w:szCs w:val="22"/>
              </w:rPr>
              <w:t xml:space="preserve"> </w:t>
            </w:r>
            <w:r w:rsidRPr="00B43C79">
              <w:rPr>
                <w:rFonts w:ascii="Carlito" w:eastAsia="Times New Roman" w:hAnsi="Carlito" w:cs="Carlito"/>
                <w:b/>
                <w:color w:val="00000A"/>
                <w:w w:val="99"/>
                <w:sz w:val="22"/>
                <w:szCs w:val="22"/>
              </w:rPr>
              <w:t>Aferida</w:t>
            </w:r>
          </w:p>
          <w:p w14:paraId="3175FB00" w14:textId="25311603" w:rsidR="0016703B" w:rsidRPr="00B43C79" w:rsidRDefault="0016703B" w:rsidP="004A0338">
            <w:pPr>
              <w:ind w:right="-17"/>
              <w:jc w:val="center"/>
              <w:rPr>
                <w:rFonts w:ascii="Carlito" w:eastAsia="Times New Roman" w:hAnsi="Carlito" w:cs="Carlito"/>
                <w:sz w:val="22"/>
                <w:szCs w:val="22"/>
              </w:rPr>
            </w:pPr>
            <w:r w:rsidRPr="00B43C79">
              <w:rPr>
                <w:rFonts w:ascii="Carlito" w:eastAsia="Times New Roman" w:hAnsi="Carlito" w:cs="Carlito"/>
                <w:color w:val="00000A"/>
                <w:sz w:val="22"/>
                <w:szCs w:val="22"/>
              </w:rPr>
              <w:t>(Preenchimento</w:t>
            </w:r>
            <w:r w:rsidR="000F0396" w:rsidRPr="00B43C79">
              <w:rPr>
                <w:rFonts w:ascii="Carlito" w:eastAsia="Times New Roman" w:hAnsi="Carlito" w:cs="Carlito"/>
                <w:color w:val="00000A"/>
                <w:sz w:val="22"/>
                <w:szCs w:val="22"/>
              </w:rPr>
              <w:t xml:space="preserve"> pela banca</w:t>
            </w:r>
            <w:r w:rsidRPr="00B43C79">
              <w:rPr>
                <w:rFonts w:ascii="Carlito" w:eastAsia="Times New Roman" w:hAnsi="Carlito" w:cs="Carlito"/>
                <w:color w:val="00000A"/>
                <w:sz w:val="22"/>
                <w:szCs w:val="22"/>
              </w:rPr>
              <w:t>)</w:t>
            </w:r>
          </w:p>
        </w:tc>
      </w:tr>
      <w:tr w:rsidR="00B7319A" w:rsidRPr="00B43C79" w14:paraId="5F36EAB6" w14:textId="77777777" w:rsidTr="00E247E9">
        <w:trPr>
          <w:trHeight w:val="1134"/>
          <w:jc w:val="center"/>
        </w:trPr>
        <w:tc>
          <w:tcPr>
            <w:tcW w:w="562" w:type="dxa"/>
            <w:vAlign w:val="center"/>
          </w:tcPr>
          <w:p w14:paraId="72DC09A5" w14:textId="6D70456E" w:rsidR="00B7319A" w:rsidRPr="00B43C79" w:rsidRDefault="00B7319A" w:rsidP="004A0338">
            <w:pPr>
              <w:ind w:right="-17"/>
              <w:jc w:val="center"/>
              <w:rPr>
                <w:rFonts w:ascii="Carlito" w:eastAsia="Times New Roman" w:hAnsi="Carlito" w:cs="Carlito"/>
                <w:color w:val="00000A"/>
                <w:sz w:val="22"/>
                <w:szCs w:val="22"/>
              </w:rPr>
            </w:pPr>
            <w:r w:rsidRPr="00B43C79">
              <w:rPr>
                <w:rFonts w:ascii="Carlito" w:eastAsia="Times New Roman" w:hAnsi="Carlito" w:cs="Carlito"/>
                <w:color w:val="00000A"/>
                <w:sz w:val="22"/>
                <w:szCs w:val="22"/>
              </w:rPr>
              <w:t>1</w:t>
            </w:r>
          </w:p>
        </w:tc>
        <w:tc>
          <w:tcPr>
            <w:tcW w:w="2977" w:type="dxa"/>
            <w:vAlign w:val="center"/>
          </w:tcPr>
          <w:p w14:paraId="7E6AE3DE" w14:textId="3C2F7FC3" w:rsidR="00B7319A" w:rsidRPr="00B43C79" w:rsidRDefault="00B7319A" w:rsidP="0023169E">
            <w:pPr>
              <w:ind w:left="57" w:right="57"/>
              <w:jc w:val="both"/>
              <w:rPr>
                <w:rFonts w:ascii="Carlito" w:eastAsia="Times New Roman" w:hAnsi="Carlito" w:cs="Carlito"/>
                <w:color w:val="00000A"/>
                <w:sz w:val="22"/>
                <w:szCs w:val="22"/>
              </w:rPr>
            </w:pPr>
            <w:r w:rsidRPr="00B43C79">
              <w:rPr>
                <w:rFonts w:ascii="Carlito" w:eastAsia="Times New Roman" w:hAnsi="Carlito" w:cs="Carlito"/>
                <w:color w:val="00000A"/>
                <w:sz w:val="22"/>
                <w:szCs w:val="22"/>
              </w:rPr>
              <w:t>Titulação (não acumuláveis)</w:t>
            </w:r>
          </w:p>
        </w:tc>
        <w:tc>
          <w:tcPr>
            <w:tcW w:w="2136" w:type="dxa"/>
            <w:gridSpan w:val="2"/>
            <w:vAlign w:val="center"/>
          </w:tcPr>
          <w:p w14:paraId="49127DF0" w14:textId="368E6105" w:rsidR="00B7319A" w:rsidRPr="00B43C79" w:rsidRDefault="00B7319A" w:rsidP="00B7319A">
            <w:pPr>
              <w:ind w:left="57" w:right="57"/>
              <w:rPr>
                <w:rFonts w:ascii="Carlito" w:eastAsia="Times New Roman" w:hAnsi="Carlito" w:cs="Carlito"/>
                <w:color w:val="00000A"/>
                <w:sz w:val="22"/>
                <w:szCs w:val="22"/>
              </w:rPr>
            </w:pPr>
            <w:r w:rsidRPr="00B43C79">
              <w:rPr>
                <w:rFonts w:ascii="Carlito" w:eastAsia="Times New Roman" w:hAnsi="Carlito" w:cs="Carlito"/>
                <w:color w:val="00000A"/>
                <w:sz w:val="22"/>
                <w:szCs w:val="22"/>
              </w:rPr>
              <w:t>Técnico profissionalizante: 05 pontos</w:t>
            </w:r>
          </w:p>
          <w:p w14:paraId="72B6E46B" w14:textId="77777777" w:rsidR="00B7319A" w:rsidRPr="00B43C79" w:rsidRDefault="00B7319A" w:rsidP="00B7319A">
            <w:pPr>
              <w:ind w:left="57" w:right="57"/>
              <w:rPr>
                <w:rFonts w:ascii="Carlito" w:eastAsia="Times New Roman" w:hAnsi="Carlito" w:cs="Carlito"/>
                <w:color w:val="00000A"/>
                <w:sz w:val="22"/>
                <w:szCs w:val="22"/>
              </w:rPr>
            </w:pPr>
          </w:p>
          <w:p w14:paraId="657638D3" w14:textId="77777777" w:rsidR="00B7319A" w:rsidRPr="00B43C79" w:rsidRDefault="00B7319A" w:rsidP="00B7319A">
            <w:pPr>
              <w:ind w:left="57" w:right="57"/>
              <w:rPr>
                <w:rFonts w:ascii="Carlito" w:eastAsia="Times New Roman" w:hAnsi="Carlito" w:cs="Carlito"/>
                <w:color w:val="00000A"/>
                <w:sz w:val="22"/>
                <w:szCs w:val="22"/>
              </w:rPr>
            </w:pPr>
            <w:r w:rsidRPr="00B43C79">
              <w:rPr>
                <w:rFonts w:ascii="Carlito" w:eastAsia="Times New Roman" w:hAnsi="Carlito" w:cs="Carlito"/>
                <w:color w:val="00000A"/>
                <w:sz w:val="22"/>
                <w:szCs w:val="22"/>
              </w:rPr>
              <w:t>Graduação: 10 pontos</w:t>
            </w:r>
          </w:p>
          <w:p w14:paraId="6D65D7FA" w14:textId="77777777" w:rsidR="00B7319A" w:rsidRPr="00B43C79" w:rsidRDefault="00B7319A" w:rsidP="00B7319A">
            <w:pPr>
              <w:ind w:left="57" w:right="57"/>
              <w:rPr>
                <w:rFonts w:ascii="Carlito" w:eastAsia="Times New Roman" w:hAnsi="Carlito" w:cs="Carlito"/>
                <w:color w:val="00000A"/>
                <w:sz w:val="22"/>
                <w:szCs w:val="22"/>
              </w:rPr>
            </w:pPr>
          </w:p>
          <w:p w14:paraId="036EF24A" w14:textId="77777777" w:rsidR="00B7319A" w:rsidRPr="00B43C79" w:rsidRDefault="00B7319A" w:rsidP="00B7319A">
            <w:pPr>
              <w:ind w:left="57" w:right="57"/>
              <w:rPr>
                <w:rFonts w:ascii="Carlito" w:eastAsia="Times New Roman" w:hAnsi="Carlito" w:cs="Carlito"/>
                <w:color w:val="00000A"/>
                <w:sz w:val="22"/>
                <w:szCs w:val="22"/>
              </w:rPr>
            </w:pPr>
            <w:r w:rsidRPr="00B43C79">
              <w:rPr>
                <w:rFonts w:ascii="Carlito" w:eastAsia="Times New Roman" w:hAnsi="Carlito" w:cs="Carlito"/>
                <w:color w:val="00000A"/>
                <w:sz w:val="22"/>
                <w:szCs w:val="22"/>
              </w:rPr>
              <w:t>Especialização: 15 pontos</w:t>
            </w:r>
          </w:p>
          <w:p w14:paraId="5251A91E" w14:textId="77777777" w:rsidR="00B7319A" w:rsidRPr="00B43C79" w:rsidRDefault="00B7319A" w:rsidP="00B7319A">
            <w:pPr>
              <w:ind w:left="57" w:right="57"/>
              <w:rPr>
                <w:rFonts w:ascii="Carlito" w:eastAsia="Times New Roman" w:hAnsi="Carlito" w:cs="Carlito"/>
                <w:color w:val="00000A"/>
                <w:sz w:val="22"/>
                <w:szCs w:val="22"/>
              </w:rPr>
            </w:pPr>
          </w:p>
          <w:p w14:paraId="21D1D27F" w14:textId="77777777" w:rsidR="00B7319A" w:rsidRPr="00B43C79" w:rsidRDefault="00B7319A" w:rsidP="00B7319A">
            <w:pPr>
              <w:ind w:left="57" w:right="57"/>
              <w:rPr>
                <w:rFonts w:ascii="Carlito" w:eastAsia="Times New Roman" w:hAnsi="Carlito" w:cs="Carlito"/>
                <w:color w:val="00000A"/>
                <w:sz w:val="22"/>
                <w:szCs w:val="22"/>
              </w:rPr>
            </w:pPr>
            <w:r w:rsidRPr="00B43C79">
              <w:rPr>
                <w:rFonts w:ascii="Carlito" w:eastAsia="Times New Roman" w:hAnsi="Carlito" w:cs="Carlito"/>
                <w:color w:val="00000A"/>
                <w:sz w:val="22"/>
                <w:szCs w:val="22"/>
              </w:rPr>
              <w:t>Mestrado: 20 pontos</w:t>
            </w:r>
          </w:p>
          <w:p w14:paraId="09850983" w14:textId="77777777" w:rsidR="00B7319A" w:rsidRPr="00B43C79" w:rsidRDefault="00B7319A" w:rsidP="00B7319A">
            <w:pPr>
              <w:ind w:left="57" w:right="57"/>
              <w:rPr>
                <w:rFonts w:ascii="Carlito" w:eastAsia="Times New Roman" w:hAnsi="Carlito" w:cs="Carlito"/>
                <w:color w:val="00000A"/>
                <w:sz w:val="22"/>
                <w:szCs w:val="22"/>
              </w:rPr>
            </w:pPr>
          </w:p>
          <w:p w14:paraId="65B4BACD" w14:textId="771B7C71" w:rsidR="00B7319A" w:rsidRPr="00B43C79" w:rsidRDefault="00B7319A" w:rsidP="00B7319A">
            <w:pPr>
              <w:ind w:left="57" w:right="57"/>
              <w:rPr>
                <w:rFonts w:ascii="Carlito" w:eastAsia="Times New Roman" w:hAnsi="Carlito" w:cs="Carlito"/>
                <w:color w:val="00000A"/>
                <w:sz w:val="22"/>
                <w:szCs w:val="22"/>
              </w:rPr>
            </w:pPr>
            <w:r w:rsidRPr="00B43C79">
              <w:rPr>
                <w:rFonts w:ascii="Carlito" w:eastAsia="Times New Roman" w:hAnsi="Carlito" w:cs="Carlito"/>
                <w:color w:val="00000A"/>
                <w:sz w:val="22"/>
                <w:szCs w:val="22"/>
              </w:rPr>
              <w:t>Doutorado: 30 pontos</w:t>
            </w:r>
          </w:p>
        </w:tc>
        <w:tc>
          <w:tcPr>
            <w:tcW w:w="983" w:type="dxa"/>
            <w:vAlign w:val="center"/>
          </w:tcPr>
          <w:p w14:paraId="616F2DC0" w14:textId="1A104A37" w:rsidR="00B7319A" w:rsidRPr="00B43C79" w:rsidRDefault="00B7319A" w:rsidP="00D0130A">
            <w:pPr>
              <w:rPr>
                <w:rFonts w:ascii="Carlito" w:eastAsia="Times New Roman" w:hAnsi="Carlito" w:cs="Carlito"/>
                <w:color w:val="00000A"/>
                <w:sz w:val="22"/>
                <w:szCs w:val="22"/>
              </w:rPr>
            </w:pPr>
            <w:r w:rsidRPr="00B43C79">
              <w:rPr>
                <w:rFonts w:ascii="Carlito" w:eastAsia="Times New Roman" w:hAnsi="Carlito" w:cs="Carlito"/>
                <w:color w:val="00000A"/>
                <w:sz w:val="22"/>
                <w:szCs w:val="22"/>
              </w:rPr>
              <w:t>30 pontos</w:t>
            </w:r>
          </w:p>
        </w:tc>
        <w:tc>
          <w:tcPr>
            <w:tcW w:w="1573" w:type="dxa"/>
            <w:vAlign w:val="center"/>
          </w:tcPr>
          <w:p w14:paraId="013B1272" w14:textId="77777777" w:rsidR="00B7319A" w:rsidRPr="00B43C79" w:rsidRDefault="00B7319A" w:rsidP="000F0396">
            <w:pPr>
              <w:jc w:val="center"/>
              <w:rPr>
                <w:rFonts w:ascii="Carlito" w:eastAsia="Times New Roman" w:hAnsi="Carlito" w:cs="Carlito"/>
                <w:color w:val="00000A"/>
                <w:sz w:val="22"/>
                <w:szCs w:val="22"/>
              </w:rPr>
            </w:pPr>
          </w:p>
        </w:tc>
        <w:tc>
          <w:tcPr>
            <w:tcW w:w="1545" w:type="dxa"/>
            <w:vAlign w:val="center"/>
          </w:tcPr>
          <w:p w14:paraId="523F3DE9" w14:textId="77777777" w:rsidR="00B7319A" w:rsidRPr="00B43C79" w:rsidRDefault="00B7319A" w:rsidP="000F0396">
            <w:pPr>
              <w:jc w:val="center"/>
              <w:rPr>
                <w:rFonts w:ascii="Carlito" w:eastAsia="Times New Roman" w:hAnsi="Carlito" w:cs="Carlito"/>
                <w:color w:val="00000A"/>
                <w:sz w:val="22"/>
                <w:szCs w:val="22"/>
              </w:rPr>
            </w:pPr>
          </w:p>
        </w:tc>
      </w:tr>
      <w:tr w:rsidR="0023169E" w:rsidRPr="00B43C79" w14:paraId="1C805264" w14:textId="77777777" w:rsidTr="00E247E9">
        <w:trPr>
          <w:trHeight w:val="1134"/>
          <w:jc w:val="center"/>
        </w:trPr>
        <w:tc>
          <w:tcPr>
            <w:tcW w:w="562" w:type="dxa"/>
            <w:vAlign w:val="center"/>
          </w:tcPr>
          <w:p w14:paraId="4D935380" w14:textId="1C6E624A" w:rsidR="0016703B" w:rsidRPr="00B43C79" w:rsidRDefault="00B7319A" w:rsidP="004A0338">
            <w:pPr>
              <w:ind w:right="-17"/>
              <w:jc w:val="center"/>
              <w:rPr>
                <w:rFonts w:ascii="Carlito" w:eastAsia="Times New Roman" w:hAnsi="Carlito" w:cs="Carlito"/>
                <w:color w:val="00000A"/>
                <w:sz w:val="22"/>
                <w:szCs w:val="22"/>
              </w:rPr>
            </w:pPr>
            <w:r w:rsidRPr="00B43C79">
              <w:rPr>
                <w:rFonts w:ascii="Carlito" w:eastAsia="Times New Roman" w:hAnsi="Carlito" w:cs="Carlito"/>
                <w:color w:val="00000A"/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center"/>
          </w:tcPr>
          <w:p w14:paraId="27F72EAB" w14:textId="3C348B4E" w:rsidR="0016703B" w:rsidRPr="00B43C79" w:rsidRDefault="000F0396" w:rsidP="0023169E">
            <w:pPr>
              <w:ind w:left="57" w:right="57"/>
              <w:jc w:val="both"/>
              <w:rPr>
                <w:rFonts w:ascii="Carlito" w:eastAsia="Times New Roman" w:hAnsi="Carlito" w:cs="Carlito"/>
                <w:color w:val="00000A"/>
                <w:sz w:val="22"/>
                <w:szCs w:val="22"/>
              </w:rPr>
            </w:pPr>
            <w:r w:rsidRPr="00B43C79">
              <w:rPr>
                <w:rFonts w:ascii="Carlito" w:eastAsia="Times New Roman" w:hAnsi="Carlito" w:cs="Carlito"/>
                <w:color w:val="00000A"/>
                <w:sz w:val="22"/>
                <w:szCs w:val="22"/>
              </w:rPr>
              <w:t>Tempo de docência ou experiência profissional na área para a qual o candidato se inscreveu</w:t>
            </w:r>
          </w:p>
        </w:tc>
        <w:tc>
          <w:tcPr>
            <w:tcW w:w="2136" w:type="dxa"/>
            <w:gridSpan w:val="2"/>
            <w:vAlign w:val="center"/>
          </w:tcPr>
          <w:p w14:paraId="50C60F71" w14:textId="16F4B049" w:rsidR="0016703B" w:rsidRPr="00B43C79" w:rsidRDefault="000F0396" w:rsidP="00B7319A">
            <w:pPr>
              <w:ind w:left="57" w:right="57"/>
              <w:jc w:val="both"/>
              <w:rPr>
                <w:rFonts w:ascii="Carlito" w:eastAsia="Times New Roman" w:hAnsi="Carlito" w:cs="Carlito"/>
                <w:color w:val="00000A"/>
                <w:sz w:val="22"/>
                <w:szCs w:val="22"/>
              </w:rPr>
            </w:pPr>
            <w:r w:rsidRPr="00B43C79">
              <w:rPr>
                <w:rFonts w:ascii="Carlito" w:eastAsia="Times New Roman" w:hAnsi="Carlito" w:cs="Carlito"/>
                <w:color w:val="00000A"/>
                <w:sz w:val="22"/>
                <w:szCs w:val="22"/>
              </w:rPr>
              <w:t>05 pontos para cada semestre</w:t>
            </w:r>
          </w:p>
        </w:tc>
        <w:tc>
          <w:tcPr>
            <w:tcW w:w="983" w:type="dxa"/>
            <w:vAlign w:val="center"/>
          </w:tcPr>
          <w:p w14:paraId="594B3A2A" w14:textId="7C7D5678" w:rsidR="0016703B" w:rsidRPr="00B43C79" w:rsidRDefault="00D0130A" w:rsidP="00D0130A">
            <w:pPr>
              <w:rPr>
                <w:rFonts w:ascii="Carlito" w:eastAsia="Times New Roman" w:hAnsi="Carlito" w:cs="Carlito"/>
                <w:color w:val="00000A"/>
                <w:sz w:val="22"/>
                <w:szCs w:val="22"/>
              </w:rPr>
            </w:pPr>
            <w:r w:rsidRPr="00B43C79">
              <w:rPr>
                <w:rFonts w:ascii="Carlito" w:eastAsia="Times New Roman" w:hAnsi="Carlito" w:cs="Carlito"/>
                <w:color w:val="00000A"/>
                <w:sz w:val="22"/>
                <w:szCs w:val="22"/>
              </w:rPr>
              <w:t>4</w:t>
            </w:r>
            <w:r w:rsidR="000F0396" w:rsidRPr="00B43C79">
              <w:rPr>
                <w:rFonts w:ascii="Carlito" w:eastAsia="Times New Roman" w:hAnsi="Carlito" w:cs="Carlito"/>
                <w:color w:val="00000A"/>
                <w:sz w:val="22"/>
                <w:szCs w:val="22"/>
              </w:rPr>
              <w:t>0</w:t>
            </w:r>
            <w:r w:rsidRPr="00B43C79">
              <w:rPr>
                <w:rFonts w:ascii="Carlito" w:eastAsia="Times New Roman" w:hAnsi="Carlito" w:cs="Carlito"/>
                <w:color w:val="00000A"/>
                <w:sz w:val="22"/>
                <w:szCs w:val="22"/>
              </w:rPr>
              <w:t xml:space="preserve"> </w:t>
            </w:r>
            <w:r w:rsidR="00F11D83" w:rsidRPr="00B43C79">
              <w:rPr>
                <w:rFonts w:ascii="Carlito" w:eastAsia="Times New Roman" w:hAnsi="Carlito" w:cs="Carlito"/>
                <w:color w:val="00000A"/>
                <w:sz w:val="22"/>
                <w:szCs w:val="22"/>
              </w:rPr>
              <w:t>pontos</w:t>
            </w:r>
            <w:r w:rsidR="000F0396" w:rsidRPr="00B43C79">
              <w:rPr>
                <w:rFonts w:ascii="Carlito" w:eastAsia="Times New Roman" w:hAnsi="Carlito" w:cs="Carlito"/>
                <w:color w:val="00000A"/>
                <w:sz w:val="22"/>
                <w:szCs w:val="22"/>
              </w:rPr>
              <w:t xml:space="preserve"> </w:t>
            </w:r>
          </w:p>
        </w:tc>
        <w:tc>
          <w:tcPr>
            <w:tcW w:w="1573" w:type="dxa"/>
            <w:vAlign w:val="center"/>
          </w:tcPr>
          <w:p w14:paraId="36034E7A" w14:textId="77777777" w:rsidR="0016703B" w:rsidRPr="00B43C79" w:rsidRDefault="0016703B" w:rsidP="000F0396">
            <w:pPr>
              <w:jc w:val="center"/>
              <w:rPr>
                <w:rFonts w:ascii="Carlito" w:eastAsia="Times New Roman" w:hAnsi="Carlito" w:cs="Carlito"/>
                <w:color w:val="00000A"/>
                <w:sz w:val="22"/>
                <w:szCs w:val="22"/>
              </w:rPr>
            </w:pPr>
          </w:p>
        </w:tc>
        <w:tc>
          <w:tcPr>
            <w:tcW w:w="1545" w:type="dxa"/>
            <w:vAlign w:val="center"/>
          </w:tcPr>
          <w:p w14:paraId="37E66368" w14:textId="77777777" w:rsidR="0016703B" w:rsidRPr="00B43C79" w:rsidRDefault="0016703B" w:rsidP="000F0396">
            <w:pPr>
              <w:jc w:val="center"/>
              <w:rPr>
                <w:rFonts w:ascii="Carlito" w:eastAsia="Times New Roman" w:hAnsi="Carlito" w:cs="Carlito"/>
                <w:color w:val="00000A"/>
                <w:sz w:val="22"/>
                <w:szCs w:val="22"/>
              </w:rPr>
            </w:pPr>
          </w:p>
        </w:tc>
      </w:tr>
      <w:tr w:rsidR="0023169E" w:rsidRPr="00B43C79" w14:paraId="12F216D6" w14:textId="77777777" w:rsidTr="00E247E9">
        <w:trPr>
          <w:trHeight w:val="2316"/>
          <w:jc w:val="center"/>
        </w:trPr>
        <w:tc>
          <w:tcPr>
            <w:tcW w:w="562" w:type="dxa"/>
            <w:vAlign w:val="center"/>
          </w:tcPr>
          <w:p w14:paraId="609F7675" w14:textId="6E8B57DE" w:rsidR="0016703B" w:rsidRPr="00B43C79" w:rsidRDefault="00B7319A" w:rsidP="004A0338">
            <w:pPr>
              <w:ind w:right="-17"/>
              <w:jc w:val="center"/>
              <w:rPr>
                <w:rFonts w:ascii="Carlito" w:eastAsia="Times New Roman" w:hAnsi="Carlito" w:cs="Carlito"/>
                <w:color w:val="00000A"/>
                <w:sz w:val="22"/>
                <w:szCs w:val="22"/>
              </w:rPr>
            </w:pPr>
            <w:r w:rsidRPr="00B43C79">
              <w:rPr>
                <w:rFonts w:ascii="Carlito" w:eastAsia="Times New Roman" w:hAnsi="Carlito" w:cs="Carlito"/>
                <w:color w:val="00000A"/>
                <w:sz w:val="22"/>
                <w:szCs w:val="22"/>
              </w:rPr>
              <w:t>3</w:t>
            </w:r>
          </w:p>
        </w:tc>
        <w:tc>
          <w:tcPr>
            <w:tcW w:w="2977" w:type="dxa"/>
            <w:vAlign w:val="center"/>
          </w:tcPr>
          <w:p w14:paraId="60905F49" w14:textId="33F95818" w:rsidR="0016703B" w:rsidRPr="00B43C79" w:rsidRDefault="000F0396" w:rsidP="0023169E">
            <w:pPr>
              <w:ind w:left="57" w:right="57"/>
              <w:jc w:val="both"/>
              <w:rPr>
                <w:rFonts w:ascii="Carlito" w:eastAsia="Times New Roman" w:hAnsi="Carlito" w:cs="Carlito"/>
                <w:color w:val="00000A"/>
                <w:sz w:val="22"/>
                <w:szCs w:val="22"/>
              </w:rPr>
            </w:pPr>
            <w:r w:rsidRPr="00B43C79">
              <w:rPr>
                <w:rFonts w:ascii="Carlito" w:eastAsia="Times New Roman" w:hAnsi="Carlito" w:cs="Carlito"/>
                <w:color w:val="00000A"/>
                <w:sz w:val="22"/>
                <w:szCs w:val="22"/>
              </w:rPr>
              <w:t>Experiência como docente ou membro de equipe técnica em programas</w:t>
            </w:r>
            <w:r w:rsidR="0006769E" w:rsidRPr="00B43C79">
              <w:rPr>
                <w:rFonts w:ascii="Carlito" w:eastAsia="Times New Roman" w:hAnsi="Carlito" w:cs="Carlito"/>
                <w:color w:val="00000A"/>
                <w:sz w:val="22"/>
                <w:szCs w:val="22"/>
              </w:rPr>
              <w:t>/projeto</w:t>
            </w:r>
            <w:r w:rsidR="00EB1BA5" w:rsidRPr="00B43C79">
              <w:rPr>
                <w:rFonts w:ascii="Carlito" w:eastAsia="Times New Roman" w:hAnsi="Carlito" w:cs="Carlito"/>
                <w:color w:val="00000A"/>
                <w:sz w:val="22"/>
                <w:szCs w:val="22"/>
              </w:rPr>
              <w:t xml:space="preserve"> </w:t>
            </w:r>
            <w:r w:rsidR="0006769E" w:rsidRPr="00B43C79">
              <w:rPr>
                <w:rFonts w:ascii="Carlito" w:eastAsia="Times New Roman" w:hAnsi="Carlito" w:cs="Carlito"/>
                <w:color w:val="00000A"/>
                <w:sz w:val="22"/>
                <w:szCs w:val="22"/>
              </w:rPr>
              <w:t>e</w:t>
            </w:r>
            <w:r w:rsidRPr="00B43C79">
              <w:rPr>
                <w:rFonts w:ascii="Carlito" w:eastAsia="Times New Roman" w:hAnsi="Carlito" w:cs="Carlito"/>
                <w:color w:val="00000A"/>
                <w:sz w:val="22"/>
                <w:szCs w:val="22"/>
              </w:rPr>
              <w:t xml:space="preserve"> de inclusão social de pessoas em situação de vulnerabilidade social ou programas de ressocialização vinculados às instituições públicas ou privadas</w:t>
            </w:r>
          </w:p>
        </w:tc>
        <w:tc>
          <w:tcPr>
            <w:tcW w:w="2136" w:type="dxa"/>
            <w:gridSpan w:val="2"/>
            <w:vAlign w:val="center"/>
          </w:tcPr>
          <w:p w14:paraId="1DA46C3B" w14:textId="3825B9B1" w:rsidR="0016703B" w:rsidRPr="00B43C79" w:rsidRDefault="00F11D83" w:rsidP="00B7319A">
            <w:pPr>
              <w:ind w:left="57" w:right="57"/>
              <w:jc w:val="center"/>
              <w:rPr>
                <w:rFonts w:ascii="Carlito" w:eastAsia="Times New Roman" w:hAnsi="Carlito" w:cs="Carlito"/>
                <w:color w:val="00000A"/>
                <w:sz w:val="22"/>
                <w:szCs w:val="22"/>
              </w:rPr>
            </w:pPr>
            <w:r w:rsidRPr="00B43C79">
              <w:rPr>
                <w:rFonts w:ascii="Carlito" w:eastAsia="Times New Roman" w:hAnsi="Carlito" w:cs="Carlito"/>
                <w:color w:val="00000A"/>
                <w:sz w:val="22"/>
                <w:szCs w:val="22"/>
              </w:rPr>
              <w:t>2,5 (dois e meio</w:t>
            </w:r>
            <w:r w:rsidR="0023169E" w:rsidRPr="00B43C79">
              <w:rPr>
                <w:rFonts w:ascii="Carlito" w:eastAsia="Times New Roman" w:hAnsi="Carlito" w:cs="Carlito"/>
                <w:color w:val="00000A"/>
                <w:sz w:val="22"/>
                <w:szCs w:val="22"/>
              </w:rPr>
              <w:t xml:space="preserve">) ponto por </w:t>
            </w:r>
            <w:r w:rsidRPr="00B43C79">
              <w:rPr>
                <w:rFonts w:ascii="Carlito" w:eastAsia="Times New Roman" w:hAnsi="Carlito" w:cs="Carlito"/>
                <w:color w:val="00000A"/>
                <w:sz w:val="22"/>
                <w:szCs w:val="22"/>
              </w:rPr>
              <w:t>programa/projeto</w:t>
            </w:r>
          </w:p>
        </w:tc>
        <w:tc>
          <w:tcPr>
            <w:tcW w:w="983" w:type="dxa"/>
            <w:vAlign w:val="center"/>
          </w:tcPr>
          <w:p w14:paraId="47D8DED0" w14:textId="46EA56B7" w:rsidR="0016703B" w:rsidRPr="00B43C79" w:rsidRDefault="00F11D83" w:rsidP="000F0396">
            <w:pPr>
              <w:jc w:val="center"/>
              <w:rPr>
                <w:rFonts w:ascii="Carlito" w:eastAsia="Times New Roman" w:hAnsi="Carlito" w:cs="Carlito"/>
                <w:color w:val="00000A"/>
                <w:sz w:val="22"/>
                <w:szCs w:val="22"/>
              </w:rPr>
            </w:pPr>
            <w:r w:rsidRPr="00B43C79">
              <w:rPr>
                <w:rFonts w:ascii="Carlito" w:eastAsia="Times New Roman" w:hAnsi="Carlito" w:cs="Carlito"/>
                <w:color w:val="00000A"/>
                <w:sz w:val="22"/>
                <w:szCs w:val="22"/>
              </w:rPr>
              <w:t>2</w:t>
            </w:r>
            <w:r w:rsidR="0023169E" w:rsidRPr="00B43C79">
              <w:rPr>
                <w:rFonts w:ascii="Carlito" w:eastAsia="Times New Roman" w:hAnsi="Carlito" w:cs="Carlito"/>
                <w:color w:val="00000A"/>
                <w:sz w:val="22"/>
                <w:szCs w:val="22"/>
              </w:rPr>
              <w:t>0 pontos</w:t>
            </w:r>
          </w:p>
        </w:tc>
        <w:tc>
          <w:tcPr>
            <w:tcW w:w="1573" w:type="dxa"/>
            <w:vAlign w:val="center"/>
          </w:tcPr>
          <w:p w14:paraId="65E8A10F" w14:textId="77777777" w:rsidR="0016703B" w:rsidRPr="00B43C79" w:rsidRDefault="0016703B" w:rsidP="000F0396">
            <w:pPr>
              <w:jc w:val="center"/>
              <w:rPr>
                <w:rFonts w:ascii="Carlito" w:eastAsia="Times New Roman" w:hAnsi="Carlito" w:cs="Carlito"/>
                <w:color w:val="00000A"/>
                <w:sz w:val="22"/>
                <w:szCs w:val="22"/>
              </w:rPr>
            </w:pPr>
          </w:p>
        </w:tc>
        <w:tc>
          <w:tcPr>
            <w:tcW w:w="1545" w:type="dxa"/>
            <w:vAlign w:val="center"/>
          </w:tcPr>
          <w:p w14:paraId="2877B1F0" w14:textId="77777777" w:rsidR="0016703B" w:rsidRPr="00B43C79" w:rsidRDefault="0016703B" w:rsidP="000F0396">
            <w:pPr>
              <w:jc w:val="center"/>
              <w:rPr>
                <w:rFonts w:ascii="Carlito" w:eastAsia="Times New Roman" w:hAnsi="Carlito" w:cs="Carlito"/>
                <w:color w:val="00000A"/>
                <w:sz w:val="22"/>
                <w:szCs w:val="22"/>
              </w:rPr>
            </w:pPr>
          </w:p>
        </w:tc>
      </w:tr>
      <w:tr w:rsidR="0023169E" w:rsidRPr="00B43C79" w14:paraId="2E91E1FE" w14:textId="77777777" w:rsidTr="00E247E9">
        <w:trPr>
          <w:trHeight w:val="1285"/>
          <w:jc w:val="center"/>
        </w:trPr>
        <w:tc>
          <w:tcPr>
            <w:tcW w:w="562" w:type="dxa"/>
            <w:vAlign w:val="center"/>
          </w:tcPr>
          <w:p w14:paraId="314FD127" w14:textId="3DCB2BBE" w:rsidR="0016703B" w:rsidRPr="00B43C79" w:rsidRDefault="000F0396" w:rsidP="004A0338">
            <w:pPr>
              <w:ind w:right="-17"/>
              <w:jc w:val="center"/>
              <w:rPr>
                <w:rFonts w:ascii="Carlito" w:eastAsia="Times New Roman" w:hAnsi="Carlito" w:cs="Carlito"/>
                <w:color w:val="00000A"/>
                <w:sz w:val="22"/>
                <w:szCs w:val="22"/>
              </w:rPr>
            </w:pPr>
            <w:r w:rsidRPr="00B43C79">
              <w:rPr>
                <w:rFonts w:ascii="Carlito" w:eastAsia="Times New Roman" w:hAnsi="Carlito" w:cs="Carlito"/>
                <w:color w:val="00000A"/>
                <w:sz w:val="22"/>
                <w:szCs w:val="22"/>
              </w:rPr>
              <w:lastRenderedPageBreak/>
              <w:t>4</w:t>
            </w:r>
          </w:p>
        </w:tc>
        <w:tc>
          <w:tcPr>
            <w:tcW w:w="2977" w:type="dxa"/>
            <w:vAlign w:val="center"/>
          </w:tcPr>
          <w:p w14:paraId="5E179D5B" w14:textId="4A58187E" w:rsidR="0016703B" w:rsidRPr="00B43C79" w:rsidRDefault="0023169E" w:rsidP="006D78D8">
            <w:pPr>
              <w:spacing w:after="240"/>
              <w:ind w:left="57" w:right="57"/>
              <w:jc w:val="both"/>
              <w:rPr>
                <w:rFonts w:ascii="Carlito" w:eastAsia="Times New Roman" w:hAnsi="Carlito" w:cs="Carlito"/>
                <w:color w:val="00000A"/>
                <w:sz w:val="22"/>
                <w:szCs w:val="22"/>
              </w:rPr>
            </w:pPr>
            <w:r w:rsidRPr="00B43C79">
              <w:rPr>
                <w:rFonts w:ascii="Carlito" w:eastAsia="Times New Roman" w:hAnsi="Carlito" w:cs="Carlito"/>
                <w:color w:val="00000A"/>
                <w:sz w:val="22"/>
                <w:szCs w:val="22"/>
              </w:rPr>
              <w:t>Participação em cursos, Minicursos, seminários, colóquios, eventos acadêmicos na área do projeto.</w:t>
            </w:r>
          </w:p>
        </w:tc>
        <w:tc>
          <w:tcPr>
            <w:tcW w:w="2136" w:type="dxa"/>
            <w:gridSpan w:val="2"/>
            <w:vAlign w:val="center"/>
          </w:tcPr>
          <w:p w14:paraId="4AFCA43E" w14:textId="2FE04DB8" w:rsidR="0016703B" w:rsidRPr="00B43C79" w:rsidRDefault="0023169E" w:rsidP="00B7319A">
            <w:pPr>
              <w:ind w:left="57" w:right="57"/>
              <w:jc w:val="both"/>
              <w:rPr>
                <w:rFonts w:ascii="Carlito" w:eastAsia="Times New Roman" w:hAnsi="Carlito" w:cs="Carlito"/>
                <w:color w:val="00000A"/>
                <w:sz w:val="22"/>
                <w:szCs w:val="22"/>
              </w:rPr>
            </w:pPr>
            <w:r w:rsidRPr="00B43C79">
              <w:rPr>
                <w:rFonts w:ascii="Carlito" w:eastAsia="Times New Roman" w:hAnsi="Carlito" w:cs="Carlito"/>
                <w:color w:val="00000A"/>
                <w:sz w:val="22"/>
                <w:szCs w:val="22"/>
              </w:rPr>
              <w:t>01 (um) ponto para cada curso, minicurso, seminário, colóquio e/ou evento acadêmico</w:t>
            </w:r>
          </w:p>
        </w:tc>
        <w:tc>
          <w:tcPr>
            <w:tcW w:w="983" w:type="dxa"/>
            <w:vAlign w:val="center"/>
          </w:tcPr>
          <w:p w14:paraId="5935C5D9" w14:textId="5B18AD49" w:rsidR="0016703B" w:rsidRPr="00B43C79" w:rsidRDefault="0023169E" w:rsidP="001356C1">
            <w:pPr>
              <w:jc w:val="center"/>
              <w:rPr>
                <w:rFonts w:ascii="Carlito" w:eastAsia="Times New Roman" w:hAnsi="Carlito" w:cs="Carlito"/>
                <w:color w:val="00000A"/>
                <w:sz w:val="22"/>
                <w:szCs w:val="22"/>
              </w:rPr>
            </w:pPr>
            <w:r w:rsidRPr="00B43C79">
              <w:rPr>
                <w:rFonts w:ascii="Carlito" w:eastAsia="Times New Roman" w:hAnsi="Carlito" w:cs="Carlito"/>
                <w:color w:val="00000A"/>
                <w:sz w:val="22"/>
                <w:szCs w:val="22"/>
              </w:rPr>
              <w:t xml:space="preserve">10 </w:t>
            </w:r>
            <w:r w:rsidR="001356C1">
              <w:rPr>
                <w:rFonts w:ascii="Carlito" w:eastAsia="Times New Roman" w:hAnsi="Carlito" w:cs="Carlito"/>
                <w:color w:val="00000A"/>
                <w:sz w:val="22"/>
                <w:szCs w:val="22"/>
              </w:rPr>
              <w:t>pontos</w:t>
            </w:r>
          </w:p>
        </w:tc>
        <w:tc>
          <w:tcPr>
            <w:tcW w:w="1573" w:type="dxa"/>
            <w:vAlign w:val="center"/>
          </w:tcPr>
          <w:p w14:paraId="7EF4022D" w14:textId="77777777" w:rsidR="0016703B" w:rsidRPr="00B43C79" w:rsidRDefault="0016703B" w:rsidP="000F0396">
            <w:pPr>
              <w:jc w:val="center"/>
              <w:rPr>
                <w:rFonts w:ascii="Carlito" w:eastAsia="Times New Roman" w:hAnsi="Carlito" w:cs="Carlito"/>
                <w:color w:val="00000A"/>
                <w:sz w:val="22"/>
                <w:szCs w:val="22"/>
              </w:rPr>
            </w:pPr>
          </w:p>
        </w:tc>
        <w:tc>
          <w:tcPr>
            <w:tcW w:w="1545" w:type="dxa"/>
            <w:vAlign w:val="center"/>
          </w:tcPr>
          <w:p w14:paraId="72046B36" w14:textId="77777777" w:rsidR="0016703B" w:rsidRPr="00B43C79" w:rsidRDefault="0016703B" w:rsidP="000F0396">
            <w:pPr>
              <w:jc w:val="center"/>
              <w:rPr>
                <w:rFonts w:ascii="Carlito" w:eastAsia="Times New Roman" w:hAnsi="Carlito" w:cs="Carlito"/>
                <w:color w:val="00000A"/>
                <w:sz w:val="22"/>
                <w:szCs w:val="22"/>
              </w:rPr>
            </w:pPr>
          </w:p>
        </w:tc>
      </w:tr>
      <w:tr w:rsidR="0023169E" w:rsidRPr="00B43C79" w14:paraId="30D44E7F" w14:textId="77777777" w:rsidTr="00E247E9">
        <w:trPr>
          <w:trHeight w:val="510"/>
          <w:jc w:val="center"/>
        </w:trPr>
        <w:tc>
          <w:tcPr>
            <w:tcW w:w="6658" w:type="dxa"/>
            <w:gridSpan w:val="5"/>
            <w:shd w:val="clear" w:color="auto" w:fill="F2F2F2" w:themeFill="background1" w:themeFillShade="F2"/>
            <w:vAlign w:val="center"/>
          </w:tcPr>
          <w:p w14:paraId="5B388C4C" w14:textId="31A37908" w:rsidR="0023169E" w:rsidRPr="00B43C79" w:rsidRDefault="0023169E" w:rsidP="000F0396">
            <w:pPr>
              <w:jc w:val="center"/>
              <w:rPr>
                <w:rFonts w:ascii="Carlito" w:eastAsia="Times New Roman" w:hAnsi="Carlito" w:cs="Carlito"/>
                <w:color w:val="00000A"/>
                <w:sz w:val="22"/>
                <w:szCs w:val="22"/>
              </w:rPr>
            </w:pPr>
            <w:r w:rsidRPr="00B43C79">
              <w:rPr>
                <w:rFonts w:ascii="Carlito" w:eastAsia="Times New Roman" w:hAnsi="Carlito" w:cs="Carlito"/>
                <w:sz w:val="22"/>
                <w:szCs w:val="22"/>
              </w:rPr>
              <w:t>TOTAL DE PONTOS:</w:t>
            </w:r>
          </w:p>
        </w:tc>
        <w:tc>
          <w:tcPr>
            <w:tcW w:w="1573" w:type="dxa"/>
            <w:shd w:val="clear" w:color="auto" w:fill="F2F2F2" w:themeFill="background1" w:themeFillShade="F2"/>
            <w:vAlign w:val="center"/>
          </w:tcPr>
          <w:p w14:paraId="236B3553" w14:textId="77777777" w:rsidR="0023169E" w:rsidRPr="00B43C79" w:rsidRDefault="0023169E" w:rsidP="000F0396">
            <w:pPr>
              <w:jc w:val="center"/>
              <w:rPr>
                <w:rFonts w:ascii="Carlito" w:eastAsia="Times New Roman" w:hAnsi="Carlito" w:cs="Carlito"/>
                <w:color w:val="00000A"/>
                <w:sz w:val="22"/>
                <w:szCs w:val="22"/>
              </w:rPr>
            </w:pPr>
          </w:p>
        </w:tc>
        <w:tc>
          <w:tcPr>
            <w:tcW w:w="1545" w:type="dxa"/>
            <w:shd w:val="clear" w:color="auto" w:fill="F2F2F2" w:themeFill="background1" w:themeFillShade="F2"/>
            <w:vAlign w:val="center"/>
          </w:tcPr>
          <w:p w14:paraId="62E97257" w14:textId="77777777" w:rsidR="0023169E" w:rsidRPr="00B43C79" w:rsidRDefault="0023169E" w:rsidP="000F0396">
            <w:pPr>
              <w:jc w:val="center"/>
              <w:rPr>
                <w:rFonts w:ascii="Carlito" w:eastAsia="Times New Roman" w:hAnsi="Carlito" w:cs="Carlito"/>
                <w:color w:val="00000A"/>
                <w:sz w:val="22"/>
                <w:szCs w:val="22"/>
              </w:rPr>
            </w:pPr>
          </w:p>
        </w:tc>
      </w:tr>
    </w:tbl>
    <w:p w14:paraId="50CC8318" w14:textId="77777777" w:rsidR="001124CE" w:rsidRPr="00B43C79" w:rsidRDefault="0023169E" w:rsidP="00B27FD9">
      <w:pPr>
        <w:ind w:left="-142" w:right="-19"/>
        <w:jc w:val="both"/>
        <w:rPr>
          <w:rFonts w:ascii="Carlito" w:eastAsia="Times New Roman" w:hAnsi="Carlito" w:cs="Carlito"/>
          <w:sz w:val="22"/>
          <w:szCs w:val="22"/>
        </w:rPr>
      </w:pPr>
      <w:r w:rsidRPr="00B43C79">
        <w:rPr>
          <w:rFonts w:ascii="Carlito" w:eastAsia="Times New Roman" w:hAnsi="Carlito" w:cs="Carlito"/>
          <w:sz w:val="22"/>
          <w:szCs w:val="22"/>
        </w:rPr>
        <w:t>Observação: A Ficha de Avaliação de Títulos deverá ser preenchida pelo candidato, com exceção da coluna de Pontuação Aferida que é de preenchimento exclusivo da banca avaliadora.</w:t>
      </w:r>
    </w:p>
    <w:p w14:paraId="615450ED" w14:textId="484D32B1" w:rsidR="006B326E" w:rsidRPr="00E247E9" w:rsidRDefault="006B326E" w:rsidP="00E247E9">
      <w:pPr>
        <w:ind w:right="-19"/>
        <w:rPr>
          <w:rFonts w:ascii="Carlito" w:eastAsia="Times New Roman" w:hAnsi="Carlito" w:cs="Carlito"/>
          <w:color w:val="00000A"/>
          <w:sz w:val="22"/>
          <w:szCs w:val="22"/>
        </w:rPr>
      </w:pPr>
    </w:p>
    <w:sectPr w:rsidR="006B326E" w:rsidRPr="00E247E9" w:rsidSect="00E247E9">
      <w:headerReference w:type="default" r:id="rId8"/>
      <w:footerReference w:type="default" r:id="rId9"/>
      <w:pgSz w:w="11900" w:h="16838"/>
      <w:pgMar w:top="1440" w:right="1246" w:bottom="1440" w:left="1240" w:header="0" w:footer="0" w:gutter="0"/>
      <w:cols w:space="0" w:equalWidth="0">
        <w:col w:w="942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52958C" w14:textId="77777777" w:rsidR="00092A53" w:rsidRDefault="00092A53">
      <w:r>
        <w:separator/>
      </w:r>
    </w:p>
  </w:endnote>
  <w:endnote w:type="continuationSeparator" w:id="0">
    <w:p w14:paraId="19AD2FBD" w14:textId="77777777" w:rsidR="00092A53" w:rsidRDefault="00092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2917405"/>
      <w:docPartObj>
        <w:docPartGallery w:val="Page Numbers (Bottom of Page)"/>
        <w:docPartUnique/>
      </w:docPartObj>
    </w:sdtPr>
    <w:sdtEndPr/>
    <w:sdtContent>
      <w:p w14:paraId="3F4BA4F1" w14:textId="1289B5E0" w:rsidR="00984CF1" w:rsidRDefault="00916656">
        <w:pPr>
          <w:pStyle w:val="Rodap"/>
          <w:jc w:val="right"/>
        </w:pPr>
        <w:r w:rsidRPr="00984CF1">
          <w:rPr>
            <w:noProof/>
          </w:rPr>
          <w:drawing>
            <wp:anchor distT="0" distB="0" distL="114300" distR="114300" simplePos="0" relativeHeight="251658240" behindDoc="0" locked="0" layoutInCell="1" allowOverlap="1" wp14:anchorId="57EEB5ED" wp14:editId="197BB67E">
              <wp:simplePos x="0" y="0"/>
              <wp:positionH relativeFrom="column">
                <wp:posOffset>-3175</wp:posOffset>
              </wp:positionH>
              <wp:positionV relativeFrom="paragraph">
                <wp:posOffset>-151765</wp:posOffset>
              </wp:positionV>
              <wp:extent cx="1486535" cy="388620"/>
              <wp:effectExtent l="0" t="0" r="0" b="0"/>
              <wp:wrapNone/>
              <wp:docPr id="19" name="Imagem 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1"/>
                      <pic:cNvPicPr>
                        <a:picLocks noChangeAspect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86535" cy="3886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984CF1"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64384" behindDoc="0" locked="0" layoutInCell="1" allowOverlap="1" wp14:anchorId="7C415BF9" wp14:editId="4B2531E9">
                  <wp:simplePos x="0" y="0"/>
                  <wp:positionH relativeFrom="column">
                    <wp:posOffset>1891946</wp:posOffset>
                  </wp:positionH>
                  <wp:positionV relativeFrom="paragraph">
                    <wp:posOffset>-133350</wp:posOffset>
                  </wp:positionV>
                  <wp:extent cx="2498090" cy="608330"/>
                  <wp:effectExtent l="0" t="0" r="0" b="0"/>
                  <wp:wrapNone/>
                  <wp:docPr id="217" name="Caixa de Tex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98090" cy="608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 w14:paraId="390CC117" w14:textId="77777777" w:rsidR="00984CF1" w:rsidRDefault="00984CF1" w:rsidP="00984CF1">
                              <w:pPr>
                                <w:jc w:val="center"/>
                                <w:rPr>
                                  <w:rFonts w:ascii="Arial" w:hAnsi="Arial"/>
                                  <w:sz w:val="14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4"/>
                                  <w:shd w:val="clear" w:color="auto" w:fill="FFFFFF"/>
                                </w:rPr>
                                <w:t>Pró-Reitoria de Extensão e Cultura - PROEXC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br/>
                              </w:r>
                              <w:r>
                                <w:rPr>
                                  <w:rFonts w:ascii="Arial" w:hAnsi="Arial"/>
                                  <w:sz w:val="14"/>
                                  <w:shd w:val="clear" w:color="auto" w:fill="FFFFFF"/>
                                </w:rPr>
                                <w:t>Rua das Trincheiras, nº 275, Centro - João Pessoa/PB</w:t>
                              </w:r>
                            </w:p>
                            <w:p w14:paraId="395867D9" w14:textId="77777777" w:rsidR="00984CF1" w:rsidRDefault="00984CF1" w:rsidP="00984CF1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4"/>
                                  <w:shd w:val="clear" w:color="auto" w:fill="FFFFFF"/>
                                </w:rPr>
                                <w:t xml:space="preserve">(83) 3612-8350 - </w:t>
                              </w:r>
                              <w:hyperlink r:id="rId2" w:history="1">
                                <w:r>
                                  <w:rPr>
                                    <w:rStyle w:val="Refdecomentrio"/>
                                    <w:rFonts w:ascii="Arial" w:hAnsi="Arial"/>
                                    <w:sz w:val="14"/>
                                    <w:shd w:val="clear" w:color="auto" w:fill="FFFFFF"/>
                                  </w:rPr>
                                  <w:t>proexc@ifpb.edu.br</w:t>
                                </w:r>
                              </w:hyperlink>
                              <w:r>
                                <w:rPr>
                                  <w:rStyle w:val="Refdecomentrio"/>
                                  <w:rFonts w:ascii="Arial" w:hAnsi="Arial"/>
                                  <w:sz w:val="14"/>
                                  <w:shd w:val="clear" w:color="auto" w:fill="FFFFFF"/>
                                </w:rPr>
                                <w:t xml:space="preserve"> - </w:t>
                              </w:r>
                              <w:hyperlink r:id="rId3" w:history="1">
                                <w:r>
                                  <w:rPr>
                                    <w:rStyle w:val="Refdecomentrio"/>
                                    <w:rFonts w:ascii="Arial" w:hAnsi="Arial"/>
                                    <w:sz w:val="14"/>
                                    <w:shd w:val="clear" w:color="auto" w:fill="FFFFFF"/>
                                  </w:rPr>
                                  <w:t>www.ifpb.edu.br</w:t>
                                </w:r>
                              </w:hyperlink>
                              <w:r>
                                <w:rPr>
                                  <w:rStyle w:val="Refdecomentrio"/>
                                  <w:rFonts w:ascii="Arial" w:hAnsi="Arial"/>
                                  <w:sz w:val="14"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  <w:shd w:val="clear" w:color="auto" w:fill="FFFFFF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40000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7C415BF9"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6" type="#_x0000_t202" style="position:absolute;left:0;text-align:left;margin-left:148.95pt;margin-top:-10.5pt;width:196.7pt;height:47.9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" filled="f" stroked="f">
                  <v:textbox style="mso-fit-shape-to-text:t">
                    <w:txbxContent>
                      <w:p w14:paraId="390CC117" w14:textId="77777777" w:rsidR="00984CF1" w:rsidRDefault="00984CF1" w:rsidP="00984CF1">
                        <w:pPr>
                          <w:jc w:val="center"/>
                          <w:rPr>
                            <w:rFonts w:ascii="Arial" w:hAnsi="Arial"/>
                            <w:sz w:val="14"/>
                            <w:shd w:val="clear" w:color="auto" w:fill="FFFFFF"/>
                          </w:rPr>
                        </w:pPr>
                        <w:r>
                          <w:rPr>
                            <w:rFonts w:ascii="Arial" w:hAnsi="Arial"/>
                            <w:sz w:val="14"/>
                            <w:shd w:val="clear" w:color="auto" w:fill="FFFFFF"/>
                          </w:rPr>
                          <w:t>Pró-Reitoria de Extensão e Cultura - PROEXC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br/>
                        </w:r>
                        <w:r>
                          <w:rPr>
                            <w:rFonts w:ascii="Arial" w:hAnsi="Arial"/>
                            <w:sz w:val="14"/>
                            <w:shd w:val="clear" w:color="auto" w:fill="FFFFFF"/>
                          </w:rPr>
                          <w:t>Rua das Trincheiras, nº 275, Centro - João Pessoa/PB</w:t>
                        </w:r>
                      </w:p>
                      <w:p w14:paraId="395867D9" w14:textId="77777777" w:rsidR="00984CF1" w:rsidRDefault="00984CF1" w:rsidP="00984CF1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sz w:val="14"/>
                            <w:shd w:val="clear" w:color="auto" w:fill="FFFFFF"/>
                          </w:rPr>
                          <w:t xml:space="preserve">(83) 3612-8350 - </w:t>
                        </w:r>
                        <w:hyperlink r:id="rId4" w:history="1">
                          <w:r>
                            <w:rPr>
                              <w:rStyle w:val="Refdecomentrio"/>
                              <w:rFonts w:ascii="Arial" w:hAnsi="Arial"/>
                              <w:sz w:val="14"/>
                              <w:shd w:val="clear" w:color="auto" w:fill="FFFFFF"/>
                            </w:rPr>
                            <w:t>proexc@ifpb.edu.br</w:t>
                          </w:r>
                        </w:hyperlink>
                        <w:r>
                          <w:rPr>
                            <w:rStyle w:val="Refdecomentrio"/>
                            <w:rFonts w:ascii="Arial" w:hAnsi="Arial"/>
                            <w:sz w:val="14"/>
                            <w:shd w:val="clear" w:color="auto" w:fill="FFFFFF"/>
                          </w:rPr>
                          <w:t xml:space="preserve"> - </w:t>
                        </w:r>
                        <w:hyperlink r:id="rId5" w:history="1">
                          <w:r>
                            <w:rPr>
                              <w:rStyle w:val="Refdecomentrio"/>
                              <w:rFonts w:ascii="Arial" w:hAnsi="Arial"/>
                              <w:sz w:val="14"/>
                              <w:shd w:val="clear" w:color="auto" w:fill="FFFFFF"/>
                            </w:rPr>
                            <w:t>www.ifpb.edu.br</w:t>
                          </w:r>
                        </w:hyperlink>
                        <w:r>
                          <w:rPr>
                            <w:rStyle w:val="Refdecomentrio"/>
                            <w:rFonts w:ascii="Arial" w:hAnsi="Arial"/>
                            <w:sz w:val="14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  <w:shd w:val="clear" w:color="auto" w:fill="FFFFFF"/>
                          </w:rPr>
                          <w:t xml:space="preserve">  </w:t>
                        </w:r>
                      </w:p>
                    </w:txbxContent>
                  </v:textbox>
                </v:shape>
              </w:pict>
            </mc:Fallback>
          </mc:AlternateContent>
        </w:r>
      </w:p>
      <w:p w14:paraId="0E92FA02" w14:textId="67146BC2" w:rsidR="00984CF1" w:rsidRDefault="00984CF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7C8D">
          <w:rPr>
            <w:noProof/>
          </w:rPr>
          <w:t>1</w:t>
        </w:r>
        <w:r>
          <w:fldChar w:fldCharType="end"/>
        </w:r>
      </w:p>
    </w:sdtContent>
  </w:sdt>
  <w:p w14:paraId="52F5DBDB" w14:textId="77777777" w:rsidR="00984CF1" w:rsidRDefault="00984CF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5586FD" w14:textId="77777777" w:rsidR="00092A53" w:rsidRDefault="00092A53">
      <w:r>
        <w:separator/>
      </w:r>
    </w:p>
  </w:footnote>
  <w:footnote w:type="continuationSeparator" w:id="0">
    <w:p w14:paraId="21CECDDD" w14:textId="77777777" w:rsidR="00092A53" w:rsidRDefault="00092A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B0BB88" w14:textId="6ED56B9C" w:rsidR="000215DD" w:rsidRDefault="000215DD" w:rsidP="000215DD"/>
  <w:p w14:paraId="4CE898AB" w14:textId="0C8E2055" w:rsidR="000215DD" w:rsidRDefault="00916656" w:rsidP="000215DD">
    <w:pPr>
      <w:pStyle w:val="Corpodetexto"/>
      <w:spacing w:line="276" w:lineRule="auto"/>
      <w:jc w:val="center"/>
      <w:rPr>
        <w:rFonts w:ascii="Arial" w:hAnsi="Arial" w:cs="Arial"/>
        <w:sz w:val="16"/>
        <w:szCs w:val="20"/>
      </w:rPr>
    </w:pPr>
    <w:r w:rsidRPr="00AE1A64">
      <w:rPr>
        <w:rFonts w:ascii="Arial" w:hAnsi="Arial" w:cs="Arial"/>
        <w:noProof/>
        <w:sz w:val="18"/>
        <w:lang w:val="pt-BR" w:eastAsia="pt-BR" w:bidi="ar-SA"/>
      </w:rPr>
      <w:drawing>
        <wp:anchor distT="0" distB="0" distL="114300" distR="114300" simplePos="0" relativeHeight="251652096" behindDoc="0" locked="0" layoutInCell="1" allowOverlap="1" wp14:anchorId="7034DCC2" wp14:editId="0F14ED5F">
          <wp:simplePos x="0" y="0"/>
          <wp:positionH relativeFrom="column">
            <wp:posOffset>2721610</wp:posOffset>
          </wp:positionH>
          <wp:positionV relativeFrom="paragraph">
            <wp:posOffset>28885</wp:posOffset>
          </wp:positionV>
          <wp:extent cx="519377" cy="511886"/>
          <wp:effectExtent l="0" t="0" r="0" b="254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rasão brasil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519377" cy="5118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57AC43" w14:textId="77777777" w:rsidR="000215DD" w:rsidRDefault="000215DD" w:rsidP="000215DD">
    <w:pPr>
      <w:pStyle w:val="Corpodetexto"/>
      <w:spacing w:line="276" w:lineRule="auto"/>
      <w:jc w:val="center"/>
      <w:rPr>
        <w:rFonts w:ascii="Arial" w:hAnsi="Arial" w:cs="Arial"/>
        <w:sz w:val="16"/>
        <w:szCs w:val="20"/>
      </w:rPr>
    </w:pPr>
  </w:p>
  <w:p w14:paraId="6C621E24" w14:textId="77777777" w:rsidR="000215DD" w:rsidRDefault="000215DD" w:rsidP="000215DD">
    <w:pPr>
      <w:pStyle w:val="Corpodetexto"/>
      <w:spacing w:line="276" w:lineRule="auto"/>
      <w:jc w:val="center"/>
      <w:rPr>
        <w:rFonts w:ascii="Arial" w:hAnsi="Arial" w:cs="Arial"/>
        <w:sz w:val="16"/>
        <w:szCs w:val="20"/>
      </w:rPr>
    </w:pPr>
  </w:p>
  <w:p w14:paraId="13B24069" w14:textId="77777777" w:rsidR="000215DD" w:rsidRDefault="000215DD" w:rsidP="000215DD">
    <w:pPr>
      <w:pStyle w:val="Corpodetexto"/>
      <w:spacing w:line="276" w:lineRule="auto"/>
      <w:jc w:val="center"/>
      <w:rPr>
        <w:rFonts w:ascii="Arial" w:hAnsi="Arial" w:cs="Arial"/>
        <w:sz w:val="16"/>
        <w:szCs w:val="20"/>
      </w:rPr>
    </w:pPr>
  </w:p>
  <w:p w14:paraId="5D174D76" w14:textId="0B2B358E" w:rsidR="000215DD" w:rsidRPr="009A32C5" w:rsidRDefault="000215DD" w:rsidP="000215DD">
    <w:pPr>
      <w:pStyle w:val="Corpodetexto"/>
      <w:spacing w:line="276" w:lineRule="auto"/>
      <w:jc w:val="center"/>
      <w:rPr>
        <w:rFonts w:ascii="Arial" w:hAnsi="Arial" w:cs="Arial"/>
        <w:sz w:val="16"/>
        <w:szCs w:val="20"/>
      </w:rPr>
    </w:pPr>
    <w:r w:rsidRPr="009A32C5">
      <w:rPr>
        <w:rFonts w:ascii="Arial" w:hAnsi="Arial" w:cs="Arial"/>
        <w:sz w:val="16"/>
        <w:szCs w:val="20"/>
      </w:rPr>
      <w:t>MINISTÉRIO DA EDUCAÇÃO</w:t>
    </w:r>
  </w:p>
  <w:p w14:paraId="620387D9" w14:textId="77777777" w:rsidR="000215DD" w:rsidRPr="009A32C5" w:rsidRDefault="000215DD" w:rsidP="000215DD">
    <w:pPr>
      <w:spacing w:line="276" w:lineRule="auto"/>
      <w:jc w:val="center"/>
      <w:rPr>
        <w:rFonts w:ascii="Arial" w:hAnsi="Arial"/>
        <w:sz w:val="16"/>
      </w:rPr>
    </w:pPr>
    <w:r w:rsidRPr="009A32C5">
      <w:rPr>
        <w:rFonts w:ascii="Arial" w:hAnsi="Arial"/>
        <w:sz w:val="16"/>
      </w:rPr>
      <w:t>SECRETARIA DE EDUCAÇÃO PROFISSIONAL E TECNOLÓGICA</w:t>
    </w:r>
  </w:p>
  <w:p w14:paraId="3C7F83D2" w14:textId="77777777" w:rsidR="000215DD" w:rsidRPr="009A32C5" w:rsidRDefault="000215DD" w:rsidP="000215DD">
    <w:pPr>
      <w:spacing w:line="276" w:lineRule="auto"/>
      <w:jc w:val="center"/>
      <w:rPr>
        <w:rFonts w:ascii="Arial" w:hAnsi="Arial"/>
        <w:sz w:val="16"/>
      </w:rPr>
    </w:pPr>
    <w:r w:rsidRPr="009A32C5">
      <w:rPr>
        <w:rFonts w:ascii="Arial" w:hAnsi="Arial"/>
        <w:sz w:val="16"/>
      </w:rPr>
      <w:t>INSTITUTO FEDERAL DE EDUCAÇÃO, CIÊNCIA E TECNOLOGIA DA PARAÍBA</w:t>
    </w:r>
  </w:p>
  <w:p w14:paraId="02F0F007" w14:textId="77777777" w:rsidR="000215DD" w:rsidRDefault="000215DD" w:rsidP="000215DD">
    <w:pPr>
      <w:spacing w:line="276" w:lineRule="auto"/>
      <w:jc w:val="center"/>
    </w:pPr>
    <w:r w:rsidRPr="009A32C5">
      <w:rPr>
        <w:rFonts w:ascii="Arial" w:hAnsi="Arial"/>
        <w:sz w:val="16"/>
      </w:rPr>
      <w:t>PRÓ-REITORIA DE EXTENSÃO E CULTURA</w:t>
    </w:r>
  </w:p>
  <w:p w14:paraId="4DA61548" w14:textId="77777777" w:rsidR="000215DD" w:rsidRDefault="000215D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2EB141F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41B71EFA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79E2A9E2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545E146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515F007C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5BD062C2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12200854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4DB127F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0216231A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1F16E9E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1190CDE6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66EF438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10"/>
    <w:multiLevelType w:val="hybridMultilevel"/>
    <w:tmpl w:val="0836C40E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11"/>
    <w:multiLevelType w:val="hybridMultilevel"/>
    <w:tmpl w:val="02901D82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12"/>
    <w:multiLevelType w:val="hybridMultilevel"/>
    <w:tmpl w:val="3A95F874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13"/>
    <w:multiLevelType w:val="hybridMultilevel"/>
    <w:tmpl w:val="08138640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2A675E85"/>
    <w:multiLevelType w:val="multilevel"/>
    <w:tmpl w:val="EA7C515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216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FC254DC"/>
    <w:multiLevelType w:val="multilevel"/>
    <w:tmpl w:val="BBBA785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sz w:val="24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7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0E4"/>
    <w:rsid w:val="00001D22"/>
    <w:rsid w:val="00007AA9"/>
    <w:rsid w:val="000215DD"/>
    <w:rsid w:val="0004337C"/>
    <w:rsid w:val="000608BB"/>
    <w:rsid w:val="0006488F"/>
    <w:rsid w:val="0006769E"/>
    <w:rsid w:val="000831B1"/>
    <w:rsid w:val="00087289"/>
    <w:rsid w:val="00090D6D"/>
    <w:rsid w:val="00092A53"/>
    <w:rsid w:val="000A5D0F"/>
    <w:rsid w:val="000F0396"/>
    <w:rsid w:val="001124CE"/>
    <w:rsid w:val="00121B08"/>
    <w:rsid w:val="001356C1"/>
    <w:rsid w:val="0016101E"/>
    <w:rsid w:val="0016605F"/>
    <w:rsid w:val="0016703B"/>
    <w:rsid w:val="00190E99"/>
    <w:rsid w:val="00194CFF"/>
    <w:rsid w:val="001A3D9E"/>
    <w:rsid w:val="001D1C9C"/>
    <w:rsid w:val="001E18E6"/>
    <w:rsid w:val="001F1B9B"/>
    <w:rsid w:val="0023169E"/>
    <w:rsid w:val="00232F18"/>
    <w:rsid w:val="0023422B"/>
    <w:rsid w:val="002368BC"/>
    <w:rsid w:val="00246F56"/>
    <w:rsid w:val="0025614B"/>
    <w:rsid w:val="00263B5A"/>
    <w:rsid w:val="002B067B"/>
    <w:rsid w:val="002C0CAD"/>
    <w:rsid w:val="002C1DAE"/>
    <w:rsid w:val="002F7B22"/>
    <w:rsid w:val="00323ACE"/>
    <w:rsid w:val="003339F0"/>
    <w:rsid w:val="00341EAD"/>
    <w:rsid w:val="00355379"/>
    <w:rsid w:val="003A16DE"/>
    <w:rsid w:val="003A4730"/>
    <w:rsid w:val="003A6E0A"/>
    <w:rsid w:val="003B383B"/>
    <w:rsid w:val="003E0CCC"/>
    <w:rsid w:val="00406713"/>
    <w:rsid w:val="00410E9B"/>
    <w:rsid w:val="00414236"/>
    <w:rsid w:val="004354E4"/>
    <w:rsid w:val="00467DF8"/>
    <w:rsid w:val="004A0338"/>
    <w:rsid w:val="004A05FA"/>
    <w:rsid w:val="004A1D28"/>
    <w:rsid w:val="004A2B3E"/>
    <w:rsid w:val="004A73B7"/>
    <w:rsid w:val="004D1151"/>
    <w:rsid w:val="004F4D89"/>
    <w:rsid w:val="00515055"/>
    <w:rsid w:val="00573948"/>
    <w:rsid w:val="005B067F"/>
    <w:rsid w:val="005C4891"/>
    <w:rsid w:val="005F165A"/>
    <w:rsid w:val="00603C80"/>
    <w:rsid w:val="006140ED"/>
    <w:rsid w:val="00650481"/>
    <w:rsid w:val="00673CE6"/>
    <w:rsid w:val="006745A7"/>
    <w:rsid w:val="00675815"/>
    <w:rsid w:val="0069542E"/>
    <w:rsid w:val="006A045F"/>
    <w:rsid w:val="006B326E"/>
    <w:rsid w:val="006C0294"/>
    <w:rsid w:val="006D65CF"/>
    <w:rsid w:val="006D78D8"/>
    <w:rsid w:val="006E5E30"/>
    <w:rsid w:val="006F365D"/>
    <w:rsid w:val="006F684D"/>
    <w:rsid w:val="007325AA"/>
    <w:rsid w:val="0073797C"/>
    <w:rsid w:val="00774ED3"/>
    <w:rsid w:val="00782E47"/>
    <w:rsid w:val="007D5904"/>
    <w:rsid w:val="007E2DCE"/>
    <w:rsid w:val="007F68DB"/>
    <w:rsid w:val="0087083B"/>
    <w:rsid w:val="00877B68"/>
    <w:rsid w:val="008B1907"/>
    <w:rsid w:val="008B478F"/>
    <w:rsid w:val="008D20E4"/>
    <w:rsid w:val="008E288A"/>
    <w:rsid w:val="00914F1D"/>
    <w:rsid w:val="00916656"/>
    <w:rsid w:val="00984CF1"/>
    <w:rsid w:val="009921AF"/>
    <w:rsid w:val="009B34CE"/>
    <w:rsid w:val="00A14398"/>
    <w:rsid w:val="00A14CDC"/>
    <w:rsid w:val="00A35A1A"/>
    <w:rsid w:val="00A8703E"/>
    <w:rsid w:val="00AB1530"/>
    <w:rsid w:val="00AD2BF2"/>
    <w:rsid w:val="00AD2FAB"/>
    <w:rsid w:val="00AD702A"/>
    <w:rsid w:val="00AE2675"/>
    <w:rsid w:val="00B02CDD"/>
    <w:rsid w:val="00B1519A"/>
    <w:rsid w:val="00B27597"/>
    <w:rsid w:val="00B27FD9"/>
    <w:rsid w:val="00B43C79"/>
    <w:rsid w:val="00B452FA"/>
    <w:rsid w:val="00B54F5D"/>
    <w:rsid w:val="00B55B70"/>
    <w:rsid w:val="00B564A7"/>
    <w:rsid w:val="00B61305"/>
    <w:rsid w:val="00B7319A"/>
    <w:rsid w:val="00B756A0"/>
    <w:rsid w:val="00BF08B9"/>
    <w:rsid w:val="00C1711C"/>
    <w:rsid w:val="00C20186"/>
    <w:rsid w:val="00C46000"/>
    <w:rsid w:val="00C54E6C"/>
    <w:rsid w:val="00C61CA9"/>
    <w:rsid w:val="00C913E1"/>
    <w:rsid w:val="00CC65C3"/>
    <w:rsid w:val="00CD1FE5"/>
    <w:rsid w:val="00CE0F4E"/>
    <w:rsid w:val="00CF2D5E"/>
    <w:rsid w:val="00CF3A7D"/>
    <w:rsid w:val="00CF4191"/>
    <w:rsid w:val="00CF4CE9"/>
    <w:rsid w:val="00D008BD"/>
    <w:rsid w:val="00D0130A"/>
    <w:rsid w:val="00D10FF6"/>
    <w:rsid w:val="00D40FB4"/>
    <w:rsid w:val="00D578D5"/>
    <w:rsid w:val="00D6532D"/>
    <w:rsid w:val="00D744FD"/>
    <w:rsid w:val="00DA1EE0"/>
    <w:rsid w:val="00DC29EE"/>
    <w:rsid w:val="00DF22D3"/>
    <w:rsid w:val="00E14713"/>
    <w:rsid w:val="00E247E9"/>
    <w:rsid w:val="00E5321F"/>
    <w:rsid w:val="00E86C76"/>
    <w:rsid w:val="00E86C9F"/>
    <w:rsid w:val="00E90808"/>
    <w:rsid w:val="00E92CAA"/>
    <w:rsid w:val="00E949CA"/>
    <w:rsid w:val="00E95A58"/>
    <w:rsid w:val="00E96DA7"/>
    <w:rsid w:val="00EA149B"/>
    <w:rsid w:val="00EA1581"/>
    <w:rsid w:val="00EB1BA5"/>
    <w:rsid w:val="00EE37CC"/>
    <w:rsid w:val="00EF7F13"/>
    <w:rsid w:val="00F07C8D"/>
    <w:rsid w:val="00F11D83"/>
    <w:rsid w:val="00F2057B"/>
    <w:rsid w:val="00F24FCC"/>
    <w:rsid w:val="00F2665D"/>
    <w:rsid w:val="00F40873"/>
    <w:rsid w:val="00F43D0B"/>
    <w:rsid w:val="00F538CA"/>
    <w:rsid w:val="00FA0D99"/>
    <w:rsid w:val="00FE3F58"/>
    <w:rsid w:val="00FF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20D517"/>
  <w15:docId w15:val="{211534AC-2BB5-421F-9280-228DD5862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0E4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D20E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D20E4"/>
    <w:rPr>
      <w:rFonts w:ascii="Calibri" w:eastAsia="Calibri" w:hAnsi="Calibri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D20E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20E4"/>
    <w:rPr>
      <w:rFonts w:ascii="Calibri" w:eastAsia="Calibri" w:hAnsi="Calibri" w:cs="Arial"/>
      <w:sz w:val="20"/>
      <w:szCs w:val="20"/>
      <w:lang w:eastAsia="pt-BR"/>
    </w:rPr>
  </w:style>
  <w:style w:type="character" w:styleId="Hyperlink">
    <w:name w:val="Hyperlink"/>
    <w:uiPriority w:val="99"/>
    <w:unhideWhenUsed/>
    <w:rsid w:val="008D20E4"/>
    <w:rPr>
      <w:color w:val="0563C1"/>
      <w:u w:val="single"/>
    </w:rPr>
  </w:style>
  <w:style w:type="character" w:customStyle="1" w:styleId="MenoPendente1">
    <w:name w:val="Menção Pendente1"/>
    <w:uiPriority w:val="99"/>
    <w:semiHidden/>
    <w:unhideWhenUsed/>
    <w:rsid w:val="008D20E4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8D20E4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Refdecomentrio">
    <w:name w:val="annotation reference"/>
    <w:uiPriority w:val="99"/>
    <w:semiHidden/>
    <w:unhideWhenUsed/>
    <w:rsid w:val="008D20E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20E4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20E4"/>
    <w:rPr>
      <w:rFonts w:ascii="Calibri" w:eastAsia="Calibri" w:hAnsi="Calibri" w:cs="Arial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20E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20E4"/>
    <w:rPr>
      <w:rFonts w:ascii="Calibri" w:eastAsia="Calibri" w:hAnsi="Calibri" w:cs="Arial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20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20E4"/>
    <w:rPr>
      <w:rFonts w:ascii="Segoe UI" w:eastAsia="Calibri" w:hAnsi="Segoe UI" w:cs="Segoe UI"/>
      <w:sz w:val="18"/>
      <w:szCs w:val="18"/>
      <w:lang w:eastAsia="pt-BR"/>
    </w:rPr>
  </w:style>
  <w:style w:type="paragraph" w:customStyle="1" w:styleId="Textbody">
    <w:name w:val="Text body"/>
    <w:basedOn w:val="Normal"/>
    <w:rsid w:val="008D20E4"/>
    <w:pPr>
      <w:widowControl w:val="0"/>
      <w:suppressAutoHyphens/>
      <w:autoSpaceDN w:val="0"/>
      <w:spacing w:after="120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ableContents">
    <w:name w:val="Table Contents"/>
    <w:basedOn w:val="Normal"/>
    <w:rsid w:val="008D20E4"/>
    <w:pPr>
      <w:widowControl w:val="0"/>
      <w:suppressLineNumbers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PargrafodaLista">
    <w:name w:val="List Paragraph"/>
    <w:basedOn w:val="Normal"/>
    <w:uiPriority w:val="34"/>
    <w:qFormat/>
    <w:rsid w:val="001E18E6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B43C79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43C79"/>
    <w:rPr>
      <w:rFonts w:ascii="Times New Roman" w:eastAsia="Times New Roman" w:hAnsi="Times New Roman" w:cs="Times New Roman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3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fpb.edu.br" TargetMode="External"/><Relationship Id="rId2" Type="http://schemas.openxmlformats.org/officeDocument/2006/relationships/hyperlink" Target="mailto:proexc@ifpb.edu.br" TargetMode="External"/><Relationship Id="rId1" Type="http://schemas.openxmlformats.org/officeDocument/2006/relationships/image" Target="media/image2.jpeg"/><Relationship Id="rId5" Type="http://schemas.openxmlformats.org/officeDocument/2006/relationships/hyperlink" Target="http://www.ifpb.edu.br" TargetMode="External"/><Relationship Id="rId4" Type="http://schemas.openxmlformats.org/officeDocument/2006/relationships/hyperlink" Target="mailto:proexc@ifpb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32D6D-649A-4D44-9E33-3B468D251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215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IFPB-PROEXT</dc:creator>
  <cp:lastModifiedBy>IFPB</cp:lastModifiedBy>
  <cp:revision>5</cp:revision>
  <dcterms:created xsi:type="dcterms:W3CDTF">2020-03-11T02:06:00Z</dcterms:created>
  <dcterms:modified xsi:type="dcterms:W3CDTF">2020-05-07T12:11:00Z</dcterms:modified>
</cp:coreProperties>
</file>